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D28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BANMALA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D28F0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D28F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B.K.TIWARY    M.B.B.S.,C.A.S.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73A2A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E59D9">
              <w:rPr>
                <w:rFonts w:ascii="Cambria" w:hAnsi="Cambria"/>
                <w:noProof/>
                <w:sz w:val="28"/>
                <w:szCs w:val="22"/>
              </w:rPr>
              <w:t>28-Jul-2021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Pr="00561753" w:rsidRDefault="008A2D29" w:rsidP="008A2D29">
      <w:pPr>
        <w:ind w:left="360"/>
        <w:jc w:val="center"/>
        <w:rPr>
          <w:b/>
          <w:sz w:val="22"/>
          <w:szCs w:val="32"/>
          <w:u w:val="single"/>
          <w:lang w:val="fr-FR"/>
        </w:rPr>
      </w:pP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561753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S-shaped nasal septum is noted with small bony </w:t>
      </w:r>
      <w:r w:rsidR="00DD164F">
        <w:rPr>
          <w:rFonts w:ascii="Arial" w:hAnsi="Arial" w:cs="Arial"/>
          <w:sz w:val="22"/>
          <w:szCs w:val="22"/>
        </w:rPr>
        <w:t xml:space="preserve">septal spur </w:t>
      </w:r>
      <w:r w:rsidR="008B5A38">
        <w:rPr>
          <w:rFonts w:ascii="Arial" w:hAnsi="Arial" w:cs="Arial"/>
          <w:sz w:val="22"/>
          <w:szCs w:val="22"/>
        </w:rPr>
        <w:t xml:space="preserve">towards </w:t>
      </w:r>
      <w:r w:rsidR="00DD164F">
        <w:rPr>
          <w:rFonts w:ascii="Arial" w:hAnsi="Arial" w:cs="Arial"/>
          <w:sz w:val="22"/>
          <w:szCs w:val="22"/>
        </w:rPr>
        <w:t xml:space="preserve">left side. No other abnormality is seen in the paranasal sinus. 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A459B1" w:rsidRDefault="00A459B1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 No intra or extra cerebral hematoma is seen.</w:t>
      </w:r>
    </w:p>
    <w:p w:rsidR="00A459B1" w:rsidRDefault="00A459B1" w:rsidP="00A459B1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5E59D9" w:rsidRDefault="005E59D9" w:rsidP="005E59D9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B941B4">
        <w:rPr>
          <w:rFonts w:ascii="Arial" w:hAnsi="Arial" w:cs="Arial"/>
          <w:sz w:val="22"/>
          <w:szCs w:val="22"/>
          <w:u w:val="single"/>
        </w:rPr>
        <w:t>OTHERS:</w:t>
      </w:r>
      <w:r>
        <w:rPr>
          <w:rFonts w:ascii="Arial" w:hAnsi="Arial" w:cs="Arial"/>
          <w:sz w:val="22"/>
          <w:szCs w:val="22"/>
        </w:rPr>
        <w:t xml:space="preserve"> Lobulated outlined lesion of size ~4.4 (AP) X 16(T) X 12(CC) mm of ~65-72HU is noted in the scalp in the frontal region. No calcification is seen within lesion. No intra or extra cerebral hematoma is seen.</w:t>
      </w:r>
    </w:p>
    <w:p w:rsidR="005E59D9" w:rsidRDefault="005E59D9" w:rsidP="005E59D9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5E59D9" w:rsidRPr="007E1D20" w:rsidRDefault="005E59D9" w:rsidP="005E59D9">
      <w:pPr>
        <w:autoSpaceDE w:val="0"/>
        <w:autoSpaceDN w:val="0"/>
        <w:adjustRightInd w:val="0"/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Bone window reveals no injury. </w:t>
      </w:r>
    </w:p>
    <w:p w:rsidR="005E59D9" w:rsidRDefault="005E59D9" w:rsidP="005E59D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u w:val="single"/>
        </w:rPr>
      </w:pPr>
    </w:p>
    <w:p w:rsidR="005E59D9" w:rsidRPr="00561753" w:rsidRDefault="005E59D9" w:rsidP="005E59D9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561753">
        <w:rPr>
          <w:rFonts w:ascii="Arial" w:hAnsi="Arial" w:cs="Arial"/>
          <w:b/>
          <w:i/>
          <w:iCs/>
        </w:rPr>
        <w:t xml:space="preserve"> </w:t>
      </w:r>
      <w:proofErr w:type="spellStart"/>
      <w:r w:rsidRPr="00561753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561753">
        <w:rPr>
          <w:rFonts w:ascii="Arial" w:hAnsi="Arial" w:cs="Arial"/>
          <w:b/>
          <w:i/>
          <w:sz w:val="22"/>
          <w:szCs w:val="22"/>
        </w:rPr>
        <w:t>) Lobulated outlined lesion of size ~4.4 (AP) X 16(T) X 12(CC) mm of ~65-72HU in scalp in frontal region - ? Trichilemmal cyst (No intracranial hematoma is seen).</w:t>
      </w:r>
    </w:p>
    <w:p w:rsidR="00A459B1" w:rsidRPr="00561753" w:rsidRDefault="008B5A38" w:rsidP="008B5A38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 w:rsidRPr="00561753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EB7390" w:rsidRPr="00A82D8E" w:rsidRDefault="00EB7390" w:rsidP="00A459B1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73A2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401B8F"/>
    <w:rsid w:val="0040648C"/>
    <w:rsid w:val="00411F94"/>
    <w:rsid w:val="004319C4"/>
    <w:rsid w:val="004432DC"/>
    <w:rsid w:val="004459DD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1753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E59D9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0418B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82861"/>
    <w:rsid w:val="00886A48"/>
    <w:rsid w:val="008A2D29"/>
    <w:rsid w:val="008A7AAD"/>
    <w:rsid w:val="008B5A38"/>
    <w:rsid w:val="008D28F0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9D5B2E"/>
    <w:rsid w:val="00A03BEA"/>
    <w:rsid w:val="00A06B47"/>
    <w:rsid w:val="00A15487"/>
    <w:rsid w:val="00A23011"/>
    <w:rsid w:val="00A3340D"/>
    <w:rsid w:val="00A34E09"/>
    <w:rsid w:val="00A36AA7"/>
    <w:rsid w:val="00A44D8F"/>
    <w:rsid w:val="00A459B1"/>
    <w:rsid w:val="00A53AF4"/>
    <w:rsid w:val="00A82D8E"/>
    <w:rsid w:val="00AC3CFC"/>
    <w:rsid w:val="00AF7958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2021-01-24T07:15:00Z</cp:lastPrinted>
  <dcterms:created xsi:type="dcterms:W3CDTF">2021-01-24T07:12:00Z</dcterms:created>
  <dcterms:modified xsi:type="dcterms:W3CDTF">2021-07-28T11:55:00Z</dcterms:modified>
</cp:coreProperties>
</file>