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544B8" w14:textId="77777777" w:rsidR="00684EE5" w:rsidRDefault="00684EE5" w:rsidP="00684EE5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3909FD2B" w14:textId="77777777" w:rsidR="00684EE5" w:rsidRPr="00684EE5" w:rsidRDefault="00684EE5" w:rsidP="00684EE5">
      <w:pP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 w:rsidRPr="00684EE5">
        <w:rPr>
          <w:rFonts w:ascii="Arial" w:eastAsia="Arial" w:hAnsi="Arial" w:cs="Arial"/>
          <w:b/>
          <w:sz w:val="22"/>
          <w:szCs w:val="22"/>
        </w:rPr>
        <w:t>Paciente</w:t>
      </w:r>
      <w:r w:rsidRPr="00684EE5">
        <w:rPr>
          <w:rFonts w:ascii="Arial" w:eastAsia="Arial" w:hAnsi="Arial" w:cs="Arial"/>
          <w:b/>
          <w:sz w:val="22"/>
          <w:szCs w:val="22"/>
          <w:bdr w:val="single" w:sz="2" w:space="0" w:color="FFFFFF" w:frame="1"/>
        </w:rPr>
        <w:t xml:space="preserve">: 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684EE5">
        <w:rPr>
          <w:rFonts w:ascii="Arial" w:eastAsia="Arial" w:hAnsi="Arial" w:cs="Arial"/>
          <w:color w:val="000000"/>
          <w:sz w:val="22"/>
          <w:szCs w:val="22"/>
        </w:rPr>
        <w:instrText xml:space="preserve"> FORMTEXT </w:instrText>
      </w:r>
      <w:r w:rsidRPr="00684EE5">
        <w:rPr>
          <w:rFonts w:ascii="Arial" w:eastAsia="Arial" w:hAnsi="Arial" w:cs="Arial"/>
          <w:color w:val="000000"/>
          <w:sz w:val="22"/>
          <w:szCs w:val="22"/>
        </w:rPr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separate"/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end"/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 xml:space="preserve">             </w:t>
      </w:r>
      <w:r w:rsidRPr="00684EE5">
        <w:rPr>
          <w:rFonts w:ascii="Arial" w:eastAsia="Arial" w:hAnsi="Arial" w:cs="Arial"/>
          <w:b/>
          <w:sz w:val="22"/>
          <w:szCs w:val="22"/>
        </w:rPr>
        <w:t xml:space="preserve">DN: 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684EE5">
        <w:rPr>
          <w:rFonts w:ascii="Arial" w:eastAsia="Arial" w:hAnsi="Arial" w:cs="Arial"/>
          <w:color w:val="000000"/>
          <w:sz w:val="22"/>
          <w:szCs w:val="22"/>
        </w:rPr>
        <w:instrText xml:space="preserve"> FORMTEXT </w:instrText>
      </w:r>
      <w:r w:rsidRPr="00684EE5">
        <w:rPr>
          <w:rFonts w:ascii="Arial" w:eastAsia="Arial" w:hAnsi="Arial" w:cs="Arial"/>
          <w:color w:val="000000"/>
          <w:sz w:val="22"/>
          <w:szCs w:val="22"/>
        </w:rPr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separate"/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14:paraId="4F42288C" w14:textId="77777777" w:rsidR="00684EE5" w:rsidRPr="00684EE5" w:rsidRDefault="00684EE5" w:rsidP="00684EE5">
      <w:pP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 w:rsidRPr="00684EE5">
        <w:rPr>
          <w:rFonts w:ascii="Arial" w:eastAsia="Arial" w:hAnsi="Arial" w:cs="Arial"/>
          <w:b/>
          <w:sz w:val="22"/>
          <w:szCs w:val="22"/>
        </w:rPr>
        <w:t>Data:</w:t>
      </w:r>
      <w:r w:rsidRPr="00684EE5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684EE5">
        <w:rPr>
          <w:rFonts w:ascii="Arial" w:eastAsia="Arial" w:hAnsi="Arial" w:cs="Arial"/>
          <w:color w:val="000000"/>
          <w:sz w:val="22"/>
          <w:szCs w:val="22"/>
        </w:rPr>
        <w:instrText xml:space="preserve"> FORMTEXT </w:instrText>
      </w:r>
      <w:r w:rsidRPr="00684EE5">
        <w:rPr>
          <w:rFonts w:ascii="Arial" w:eastAsia="Arial" w:hAnsi="Arial" w:cs="Arial"/>
          <w:color w:val="000000"/>
          <w:sz w:val="22"/>
          <w:szCs w:val="22"/>
        </w:rPr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separate"/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14:paraId="381A591A" w14:textId="77777777" w:rsidR="00684EE5" w:rsidRPr="00684EE5" w:rsidRDefault="00684EE5" w:rsidP="00684EE5">
      <w:pP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 w:rsidRPr="00684EE5">
        <w:rPr>
          <w:rFonts w:ascii="Arial" w:eastAsia="Arial" w:hAnsi="Arial" w:cs="Arial"/>
          <w:b/>
          <w:sz w:val="22"/>
          <w:szCs w:val="22"/>
        </w:rPr>
        <w:t xml:space="preserve">Médico solicitante: 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684EE5">
        <w:rPr>
          <w:rFonts w:ascii="Arial" w:eastAsia="Arial" w:hAnsi="Arial" w:cs="Arial"/>
          <w:color w:val="000000"/>
          <w:sz w:val="22"/>
          <w:szCs w:val="22"/>
        </w:rPr>
        <w:instrText xml:space="preserve"> FORMTEXT </w:instrText>
      </w:r>
      <w:r w:rsidRPr="00684EE5">
        <w:rPr>
          <w:rFonts w:ascii="Arial" w:eastAsia="Arial" w:hAnsi="Arial" w:cs="Arial"/>
          <w:color w:val="000000"/>
          <w:sz w:val="22"/>
          <w:szCs w:val="22"/>
        </w:rPr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separate"/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Pr="00684EE5"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14:paraId="00000008" w14:textId="77777777" w:rsidR="00786AB8" w:rsidRDefault="00786AB8" w:rsidP="0003020D">
      <w:pPr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7E2881EE" w14:textId="77777777" w:rsidR="0003020D" w:rsidRDefault="0003020D" w:rsidP="0003020D">
      <w:pPr>
        <w:ind w:leftChars="0" w:left="0" w:firstLineChars="0" w:firstLine="0"/>
        <w:rPr>
          <w:rFonts w:ascii="Arial" w:eastAsia="Arial" w:hAnsi="Arial" w:cs="Arial"/>
          <w:sz w:val="22"/>
          <w:szCs w:val="22"/>
          <w:u w:val="single"/>
        </w:rPr>
      </w:pPr>
    </w:p>
    <w:p w14:paraId="524E669F" w14:textId="77777777" w:rsidR="00DD7B55" w:rsidRDefault="00DD7B55">
      <w:pPr>
        <w:ind w:left="0"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p w14:paraId="00000009" w14:textId="77777777" w:rsidR="00786AB8" w:rsidRPr="00684EE5" w:rsidRDefault="00000000">
      <w:pPr>
        <w:ind w:left="0" w:hanging="2"/>
        <w:jc w:val="center"/>
        <w:rPr>
          <w:rFonts w:ascii="Arial" w:eastAsia="Arial" w:hAnsi="Arial" w:cs="Arial"/>
          <w:i/>
          <w:iCs/>
        </w:rPr>
      </w:pPr>
      <w:r w:rsidRPr="00684EE5">
        <w:rPr>
          <w:rFonts w:ascii="Arial" w:eastAsia="Arial" w:hAnsi="Arial" w:cs="Arial"/>
          <w:b/>
          <w:i/>
          <w:iCs/>
        </w:rPr>
        <w:t>ULTRASSOM DE PAREDE ABDOMINAL COM DOPPLER</w:t>
      </w:r>
    </w:p>
    <w:p w14:paraId="01A2FEA3" w14:textId="77777777" w:rsidR="007C474B" w:rsidRPr="00975557" w:rsidRDefault="007C474B" w:rsidP="007C474B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 w:rsidRPr="00975557">
        <w:rPr>
          <w:rFonts w:ascii="Arial" w:eastAsia="Arial" w:hAnsi="Arial" w:cs="Arial"/>
          <w:i/>
          <w:iCs/>
          <w:sz w:val="18"/>
          <w:szCs w:val="18"/>
        </w:rPr>
        <w:t>Exame realizado com transdutor linear multifrequencial</w:t>
      </w:r>
    </w:p>
    <w:p w14:paraId="1038112A" w14:textId="77777777" w:rsidR="00883766" w:rsidRDefault="00883766" w:rsidP="00883766">
      <w:pPr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6CF24DCC" w14:textId="77777777" w:rsidR="00DD7B55" w:rsidRPr="0003020D" w:rsidRDefault="00DD7B55" w:rsidP="00883766">
      <w:pPr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74F49D66" w14:textId="374A4455" w:rsidR="00883766" w:rsidRPr="006711F2" w:rsidRDefault="00883766" w:rsidP="00883766">
      <w:pPr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  <w:r w:rsidRPr="006711F2">
        <w:rPr>
          <w:rFonts w:ascii="Arial" w:eastAsia="Arial" w:hAnsi="Arial" w:cs="Arial"/>
          <w:sz w:val="22"/>
          <w:szCs w:val="22"/>
          <w:u w:val="single"/>
        </w:rPr>
        <w:t>Área de interesse clínico</w:t>
      </w:r>
      <w:r w:rsidRPr="006711F2">
        <w:rPr>
          <w:rFonts w:ascii="Arial" w:eastAsia="Arial" w:hAnsi="Arial" w:cs="Arial"/>
          <w:sz w:val="22"/>
          <w:szCs w:val="22"/>
        </w:rPr>
        <w:t xml:space="preserve">: </w:t>
      </w:r>
      <w:r w:rsidR="006711F2" w:rsidRPr="006711F2">
        <w:rPr>
          <w:rFonts w:ascii="Arial" w:eastAsia="Arial" w:hAnsi="Arial" w:cs="Arial"/>
          <w:color w:val="000000"/>
          <w:sz w:val="22"/>
          <w:szCs w:val="22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6711F2" w:rsidRPr="006711F2">
        <w:rPr>
          <w:rFonts w:ascii="Arial" w:eastAsia="Arial" w:hAnsi="Arial" w:cs="Arial"/>
          <w:color w:val="000000"/>
          <w:sz w:val="22"/>
          <w:szCs w:val="22"/>
        </w:rPr>
        <w:instrText xml:space="preserve"> FORMTEXT </w:instrText>
      </w:r>
      <w:r w:rsidR="006711F2" w:rsidRPr="006711F2">
        <w:rPr>
          <w:rFonts w:ascii="Arial" w:eastAsia="Arial" w:hAnsi="Arial" w:cs="Arial"/>
          <w:color w:val="000000"/>
          <w:sz w:val="22"/>
          <w:szCs w:val="22"/>
        </w:rPr>
      </w:r>
      <w:r w:rsidR="006711F2" w:rsidRPr="006711F2">
        <w:rPr>
          <w:rFonts w:ascii="Arial" w:eastAsia="Arial" w:hAnsi="Arial" w:cs="Arial"/>
          <w:color w:val="000000"/>
          <w:sz w:val="22"/>
          <w:szCs w:val="22"/>
        </w:rPr>
        <w:fldChar w:fldCharType="separate"/>
      </w:r>
      <w:r w:rsidR="006711F2" w:rsidRPr="006711F2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="006711F2" w:rsidRPr="006711F2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="006711F2" w:rsidRPr="006711F2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="006711F2" w:rsidRPr="006711F2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="006711F2" w:rsidRPr="006711F2">
        <w:rPr>
          <w:rFonts w:ascii="Arial" w:eastAsia="Arial" w:hAnsi="Arial" w:cs="Arial"/>
          <w:noProof/>
          <w:color w:val="000000"/>
          <w:sz w:val="22"/>
          <w:szCs w:val="22"/>
        </w:rPr>
        <w:t> </w:t>
      </w:r>
      <w:r w:rsidR="006711F2" w:rsidRPr="006711F2"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14:paraId="0000000B" w14:textId="77777777" w:rsidR="00786AB8" w:rsidRPr="006711F2" w:rsidRDefault="00786AB8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E9AE6FA" w14:textId="77777777" w:rsidR="00883766" w:rsidRPr="006711F2" w:rsidRDefault="00883766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E419E24" w14:textId="67170741" w:rsidR="00523FF6" w:rsidRPr="006711F2" w:rsidRDefault="00523FF6" w:rsidP="00684EE5">
      <w:pPr>
        <w:ind w:left="0" w:hanging="2"/>
        <w:rPr>
          <w:rFonts w:ascii="Arial" w:eastAsia="Arial" w:hAnsi="Arial" w:cs="Arial"/>
          <w:color w:val="000000" w:themeColor="text1"/>
          <w:sz w:val="22"/>
          <w:szCs w:val="22"/>
        </w:rPr>
      </w:pPr>
      <w:r w:rsidRPr="006711F2">
        <w:rPr>
          <w:rFonts w:ascii="Arial" w:eastAsia="Arial" w:hAnsi="Arial" w:cs="Arial"/>
          <w:color w:val="000000" w:themeColor="text1"/>
          <w:sz w:val="22"/>
          <w:szCs w:val="22"/>
        </w:rPr>
        <w:t>Pele</w:t>
      </w:r>
      <w:r w:rsidR="00883766" w:rsidRPr="006711F2">
        <w:rPr>
          <w:rFonts w:ascii="Arial" w:eastAsia="Arial" w:hAnsi="Arial" w:cs="Arial"/>
          <w:color w:val="000000" w:themeColor="text1"/>
          <w:sz w:val="22"/>
          <w:szCs w:val="22"/>
        </w:rPr>
        <w:t>,</w:t>
      </w:r>
      <w:r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tecido subcutâneo</w:t>
      </w:r>
      <w:r w:rsidR="00883766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e musculatura de aspecto normal nas regiões avaliadas</w:t>
      </w:r>
      <w:r w:rsidR="00684EE5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, nas quais não </w:t>
      </w:r>
      <w:r w:rsidR="00883766" w:rsidRPr="006711F2">
        <w:rPr>
          <w:rFonts w:ascii="Arial" w:eastAsia="Arial" w:hAnsi="Arial" w:cs="Arial"/>
          <w:color w:val="000000" w:themeColor="text1"/>
          <w:sz w:val="22"/>
          <w:szCs w:val="22"/>
        </w:rPr>
        <w:t>foram</w:t>
      </w:r>
      <w:r w:rsidR="00684EE5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883766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identificadas </w:t>
      </w:r>
      <w:r w:rsidRPr="006711F2">
        <w:rPr>
          <w:rFonts w:ascii="Arial" w:eastAsia="Arial" w:hAnsi="Arial" w:cs="Arial"/>
          <w:color w:val="000000" w:themeColor="text1"/>
          <w:sz w:val="22"/>
          <w:szCs w:val="22"/>
        </w:rPr>
        <w:t>formações expansivas ou coleções líquidas.</w:t>
      </w:r>
    </w:p>
    <w:p w14:paraId="6900B10F" w14:textId="77777777" w:rsidR="00523FF6" w:rsidRPr="006711F2" w:rsidRDefault="00523FF6" w:rsidP="00523FF6">
      <w:pPr>
        <w:ind w:left="0" w:hanging="2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65CA153" w14:textId="6CF0C970" w:rsidR="00523FF6" w:rsidRPr="006711F2" w:rsidRDefault="00883766" w:rsidP="00523FF6">
      <w:pPr>
        <w:ind w:left="0" w:hanging="2"/>
        <w:rPr>
          <w:rFonts w:ascii="Arial" w:eastAsia="Arial" w:hAnsi="Arial" w:cs="Arial"/>
          <w:color w:val="000000" w:themeColor="text1"/>
          <w:sz w:val="22"/>
          <w:szCs w:val="22"/>
        </w:rPr>
      </w:pPr>
      <w:r w:rsidRPr="006711F2">
        <w:rPr>
          <w:rFonts w:ascii="Arial" w:eastAsia="Arial" w:hAnsi="Arial" w:cs="Arial"/>
          <w:color w:val="000000" w:themeColor="text1"/>
          <w:sz w:val="22"/>
          <w:szCs w:val="22"/>
        </w:rPr>
        <w:t>Não foram identificadas</w:t>
      </w:r>
      <w:r w:rsidR="00523FF6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hérnias ou diástase do</w:t>
      </w:r>
      <w:r w:rsidRPr="006711F2"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r w:rsidR="00523FF6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reto</w:t>
      </w:r>
      <w:r w:rsidRPr="006711F2"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r w:rsidR="00523FF6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abdomina</w:t>
      </w:r>
      <w:r w:rsidRPr="006711F2">
        <w:rPr>
          <w:rFonts w:ascii="Arial" w:eastAsia="Arial" w:hAnsi="Arial" w:cs="Arial"/>
          <w:color w:val="000000" w:themeColor="text1"/>
          <w:sz w:val="22"/>
          <w:szCs w:val="22"/>
        </w:rPr>
        <w:t>is</w:t>
      </w:r>
      <w:r w:rsidR="00523FF6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(VR &lt; 2,2 cm</w:t>
      </w:r>
      <w:r w:rsidR="0003020D" w:rsidRPr="006711F2">
        <w:rPr>
          <w:rFonts w:ascii="Arial" w:eastAsia="Arial" w:hAnsi="Arial" w:cs="Arial"/>
          <w:color w:val="000000" w:themeColor="text1"/>
          <w:sz w:val="22"/>
          <w:szCs w:val="22"/>
        </w:rPr>
        <w:t>, medido</w:t>
      </w:r>
      <w:r w:rsidR="00523FF6" w:rsidRPr="006711F2">
        <w:rPr>
          <w:rFonts w:ascii="Arial" w:eastAsia="Arial" w:hAnsi="Arial" w:cs="Arial"/>
          <w:color w:val="000000" w:themeColor="text1"/>
          <w:sz w:val="22"/>
          <w:szCs w:val="22"/>
        </w:rPr>
        <w:t xml:space="preserve"> 3,0 cm acima da cicatriz umbilical).</w:t>
      </w:r>
    </w:p>
    <w:p w14:paraId="00000012" w14:textId="4503665D" w:rsidR="00786AB8" w:rsidRPr="006711F2" w:rsidRDefault="00786AB8" w:rsidP="006E239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</w:rPr>
      </w:pPr>
    </w:p>
    <w:p w14:paraId="3AA05BEF" w14:textId="77777777" w:rsidR="00523FF6" w:rsidRPr="006711F2" w:rsidRDefault="00523FF6" w:rsidP="006E239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</w:rPr>
      </w:pPr>
    </w:p>
    <w:p w14:paraId="325993AE" w14:textId="77777777" w:rsidR="00BE3B59" w:rsidRPr="006711F2" w:rsidRDefault="00BE3B59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0000017" w14:textId="77777777" w:rsidR="00786AB8" w:rsidRPr="006711F2" w:rsidRDefault="00786AB8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993F5EE" w14:textId="1233A613" w:rsidR="0005288B" w:rsidRPr="006711F2" w:rsidRDefault="0005288B" w:rsidP="0005288B">
      <w:pPr>
        <w:ind w:left="0" w:hanging="2"/>
        <w:rPr>
          <w:rFonts w:ascii="Arial" w:eastAsia="Arial" w:hAnsi="Arial" w:cs="Arial"/>
          <w:sz w:val="22"/>
          <w:szCs w:val="22"/>
        </w:rPr>
      </w:pPr>
      <w:r w:rsidRPr="006711F2">
        <w:rPr>
          <w:rFonts w:ascii="Arial" w:eastAsia="Arial" w:hAnsi="Arial" w:cs="Arial"/>
          <w:b/>
          <w:i/>
          <w:sz w:val="22"/>
          <w:szCs w:val="22"/>
        </w:rPr>
        <w:t>Os achados ecográficos sugerem:</w:t>
      </w:r>
    </w:p>
    <w:p w14:paraId="0000001A" w14:textId="4C0494F8" w:rsidR="00786AB8" w:rsidRPr="006711F2" w:rsidRDefault="00786AB8" w:rsidP="006E2397">
      <w:pPr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7CAEB7FE" w14:textId="50496E30" w:rsidR="0090504F" w:rsidRPr="006711F2" w:rsidRDefault="006711F2" w:rsidP="006711F2">
      <w:pPr>
        <w:pStyle w:val="PargrafodaLista"/>
        <w:numPr>
          <w:ilvl w:val="0"/>
          <w:numId w:val="3"/>
        </w:numPr>
        <w:ind w:leftChars="0" w:firstLineChars="0"/>
        <w:rPr>
          <w:rFonts w:ascii="Arial" w:hAnsi="Arial" w:cs="Arial"/>
          <w:sz w:val="22"/>
          <w:szCs w:val="22"/>
        </w:rPr>
      </w:pPr>
      <w:r w:rsidRPr="006711F2">
        <w:rPr>
          <w:rFonts w:ascii="Arial" w:hAnsi="Arial" w:cs="Arial"/>
          <w:sz w:val="22"/>
          <w:szCs w:val="22"/>
        </w:rPr>
        <w:t>Exame dentro dos padrões de normalidade.</w:t>
      </w:r>
    </w:p>
    <w:sectPr w:rsidR="0090504F" w:rsidRPr="006711F2">
      <w:pgSz w:w="11906" w:h="16838"/>
      <w:pgMar w:top="2125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F1D88"/>
    <w:multiLevelType w:val="hybridMultilevel"/>
    <w:tmpl w:val="231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22C1"/>
    <w:multiLevelType w:val="multilevel"/>
    <w:tmpl w:val="FCF28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94A38"/>
    <w:multiLevelType w:val="hybridMultilevel"/>
    <w:tmpl w:val="173A808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081678942">
    <w:abstractNumId w:val="1"/>
  </w:num>
  <w:num w:numId="2" w16cid:durableId="377315106">
    <w:abstractNumId w:val="2"/>
  </w:num>
  <w:num w:numId="3" w16cid:durableId="118589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AB8"/>
    <w:rsid w:val="0003020D"/>
    <w:rsid w:val="00047ADC"/>
    <w:rsid w:val="0005288B"/>
    <w:rsid w:val="000A638F"/>
    <w:rsid w:val="000B7ABB"/>
    <w:rsid w:val="00292D50"/>
    <w:rsid w:val="00304473"/>
    <w:rsid w:val="003519A3"/>
    <w:rsid w:val="004C24BE"/>
    <w:rsid w:val="00523FF6"/>
    <w:rsid w:val="005301BC"/>
    <w:rsid w:val="005F142B"/>
    <w:rsid w:val="006711F2"/>
    <w:rsid w:val="00680246"/>
    <w:rsid w:val="00684EE5"/>
    <w:rsid w:val="006E2397"/>
    <w:rsid w:val="0075110E"/>
    <w:rsid w:val="00786AB8"/>
    <w:rsid w:val="007C474B"/>
    <w:rsid w:val="00811AE5"/>
    <w:rsid w:val="0083032E"/>
    <w:rsid w:val="00855E54"/>
    <w:rsid w:val="00883766"/>
    <w:rsid w:val="008C797B"/>
    <w:rsid w:val="0090504F"/>
    <w:rsid w:val="009478D6"/>
    <w:rsid w:val="00975557"/>
    <w:rsid w:val="00A7721F"/>
    <w:rsid w:val="00AE3B24"/>
    <w:rsid w:val="00BA1A61"/>
    <w:rsid w:val="00BC6E80"/>
    <w:rsid w:val="00BE3B59"/>
    <w:rsid w:val="00BE409C"/>
    <w:rsid w:val="00D34C2A"/>
    <w:rsid w:val="00DD7B55"/>
    <w:rsid w:val="00E4542E"/>
    <w:rsid w:val="00E63F44"/>
    <w:rsid w:val="00F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5431"/>
  <w15:docId w15:val="{E8ED233E-E5C5-4273-97FC-E2A6E7A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52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1B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C8M3rG3aazVnfyc8NbD5eHJo5Q==">AMUW2mXL7D54YVfF1Z7H0khixj4o2Rfd5+pGFKXzzDymCJN0RvLLPYM7mtXViaWiZSW4+mpGD1p4HmsQCTz1oIfZJ1K0L/SRN8uBohM9GrGFhO36+Ks89b4=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Andrew</cp:lastModifiedBy>
  <cp:revision>6</cp:revision>
  <cp:lastPrinted>2023-09-06T17:59:00Z</cp:lastPrinted>
  <dcterms:created xsi:type="dcterms:W3CDTF">2025-01-17T21:17:00Z</dcterms:created>
  <dcterms:modified xsi:type="dcterms:W3CDTF">2025-04-16T21:57:00Z</dcterms:modified>
</cp:coreProperties>
</file>