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19B24" w14:textId="77777777" w:rsidR="00102028" w:rsidRDefault="00366CC6">
      <w:pPr>
        <w:pStyle w:val="Heading1"/>
      </w:pPr>
      <w:r>
        <w:t>Meeting Notes – Business Operations &amp; Governance</w:t>
      </w:r>
    </w:p>
    <w:p w14:paraId="46D99FAD" w14:textId="77777777" w:rsidR="00102028" w:rsidRDefault="00366CC6">
      <w:pPr>
        <w:pStyle w:val="Heading2"/>
      </w:pPr>
      <w:r>
        <w:t>1) Governance – JLR + JTR</w:t>
      </w:r>
    </w:p>
    <w:p w14:paraId="04C041B0" w14:textId="77777777" w:rsidR="006850DE" w:rsidRPr="00BD1DC8" w:rsidRDefault="006850DE" w:rsidP="006850DE">
      <w:pPr>
        <w:pStyle w:val="ListBullet"/>
        <w:rPr>
          <w:b/>
          <w:bCs/>
        </w:rPr>
      </w:pPr>
      <w:r w:rsidRPr="00BD1DC8">
        <w:rPr>
          <w:b/>
          <w:bCs/>
        </w:rPr>
        <w:t>Brand / Corporate / Tech &amp; Transfer</w:t>
      </w:r>
    </w:p>
    <w:p w14:paraId="5EA4A5FF" w14:textId="77777777" w:rsidR="006850DE" w:rsidRDefault="006850DE" w:rsidP="006850DE">
      <w:pPr>
        <w:pStyle w:val="ListBullet"/>
      </w:pPr>
      <w:r w:rsidRPr="00271314">
        <w:rPr>
          <w:b/>
          <w:bCs/>
        </w:rPr>
        <w:t>Challenge –</w:t>
      </w:r>
      <w:r>
        <w:t xml:space="preserve"> Conversation-based, a lot of Minutes of Meetings</w:t>
      </w:r>
    </w:p>
    <w:p w14:paraId="6D811627" w14:textId="77777777" w:rsidR="006850DE" w:rsidRDefault="006850DE" w:rsidP="006850DE">
      <w:pPr>
        <w:pStyle w:val="ListBullet"/>
      </w:pPr>
      <w:r>
        <w:t>Avoid duplication</w:t>
      </w:r>
    </w:p>
    <w:p w14:paraId="0C3BD34D" w14:textId="77777777" w:rsidR="006850DE" w:rsidRDefault="006850DE" w:rsidP="006850DE">
      <w:pPr>
        <w:pStyle w:val="ListBullet"/>
      </w:pPr>
      <w:r>
        <w:t>Quarterly Reporting – To JLR Board</w:t>
      </w:r>
    </w:p>
    <w:p w14:paraId="6E25F1A2" w14:textId="77777777" w:rsidR="006850DE" w:rsidRDefault="006850DE" w:rsidP="006850DE">
      <w:pPr>
        <w:pStyle w:val="ListBullet"/>
      </w:pPr>
      <w:r>
        <w:t>Monthly Reporting – To Chief of Staff</w:t>
      </w:r>
    </w:p>
    <w:p w14:paraId="40B3CAB0" w14:textId="77777777" w:rsidR="006850DE" w:rsidRDefault="006850DE" w:rsidP="006850DE">
      <w:pPr>
        <w:pStyle w:val="ListBullet"/>
      </w:pPr>
      <w:r>
        <w:t>SharePoint – Ryan (Driver Contracts)</w:t>
      </w:r>
    </w:p>
    <w:p w14:paraId="121B9F83" w14:textId="0B1F1395" w:rsidR="00102028" w:rsidRDefault="006850DE" w:rsidP="00366CC6">
      <w:pPr>
        <w:pStyle w:val="ListBullet"/>
      </w:pPr>
      <w:r>
        <w:t>Old documents to move or unopened documents, it currently costs around £850,000 / 650 Terabytes</w:t>
      </w:r>
    </w:p>
    <w:sectPr w:rsidR="001020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4167851">
    <w:abstractNumId w:val="8"/>
  </w:num>
  <w:num w:numId="2" w16cid:durableId="89394458">
    <w:abstractNumId w:val="6"/>
  </w:num>
  <w:num w:numId="3" w16cid:durableId="2035422669">
    <w:abstractNumId w:val="5"/>
  </w:num>
  <w:num w:numId="4" w16cid:durableId="775759256">
    <w:abstractNumId w:val="4"/>
  </w:num>
  <w:num w:numId="5" w16cid:durableId="1050807882">
    <w:abstractNumId w:val="7"/>
  </w:num>
  <w:num w:numId="6" w16cid:durableId="627929129">
    <w:abstractNumId w:val="3"/>
  </w:num>
  <w:num w:numId="7" w16cid:durableId="1681858828">
    <w:abstractNumId w:val="2"/>
  </w:num>
  <w:num w:numId="8" w16cid:durableId="883634100">
    <w:abstractNumId w:val="1"/>
  </w:num>
  <w:num w:numId="9" w16cid:durableId="2044208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028"/>
    <w:rsid w:val="0015074B"/>
    <w:rsid w:val="0029639D"/>
    <w:rsid w:val="00326F90"/>
    <w:rsid w:val="00366CC6"/>
    <w:rsid w:val="006850DE"/>
    <w:rsid w:val="00980F12"/>
    <w:rsid w:val="00AA1D8D"/>
    <w:rsid w:val="00B47730"/>
    <w:rsid w:val="00BD1DC8"/>
    <w:rsid w:val="00C201B2"/>
    <w:rsid w:val="00CB0664"/>
    <w:rsid w:val="00D44F75"/>
    <w:rsid w:val="00FC693F"/>
    <w:rsid w:val="00FD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B842967-779B-4004-B567-FEF86A074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Arindam Ghosh</cp:lastModifiedBy>
  <cp:revision>7</cp:revision>
  <dcterms:created xsi:type="dcterms:W3CDTF">2013-12-23T23:15:00Z</dcterms:created>
  <dcterms:modified xsi:type="dcterms:W3CDTF">2025-03-31T19:10:00Z</dcterms:modified>
  <cp:category/>
</cp:coreProperties>
</file>