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436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623328">
            <w:trPr>
              <w:trHeight w:val="2880"/>
              <w:jc w:val="center"/>
            </w:trPr>
            <w:sdt>
              <w:sdtPr>
                <w:rPr>
                  <w:rFonts w:asciiTheme="majorHAnsi" w:eastAsiaTheme="majorEastAsia" w:hAnsiTheme="majorHAnsi" w:cstheme="majorBidi"/>
                  <w:caps/>
                </w:rPr>
                <w:alias w:val="Société"/>
                <w:id w:val="15524243"/>
                <w:placeholder>
                  <w:docPart w:val="A0571586ECB940EE88E0FE0FE22E975F"/>
                </w:placeholder>
                <w:dataBinding w:prefixMappings="xmlns:ns0='http://schemas.openxmlformats.org/officeDocument/2006/extended-properties'" w:xpath="/ns0:Properties[1]/ns0:Company[1]" w:storeItemID="{6668398D-A668-4E3E-A5EB-62B293D839F1}"/>
                <w:text/>
              </w:sdtPr>
              <w:sdtContent>
                <w:tc>
                  <w:tcPr>
                    <w:tcW w:w="5000" w:type="pct"/>
                  </w:tcPr>
                  <w:p w:rsidR="00623328" w:rsidRDefault="00623328" w:rsidP="00623328">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Lycée raymond queneau</w:t>
                    </w:r>
                  </w:p>
                </w:tc>
              </w:sdtContent>
            </w:sdt>
          </w:tr>
          <w:tr w:rsidR="00623328">
            <w:trPr>
              <w:trHeight w:val="1440"/>
              <w:jc w:val="center"/>
            </w:trPr>
            <w:sdt>
              <w:sdtPr>
                <w:rPr>
                  <w:rFonts w:asciiTheme="majorHAnsi" w:eastAsiaTheme="majorEastAsia" w:hAnsiTheme="majorHAnsi" w:cstheme="majorBidi"/>
                  <w:sz w:val="80"/>
                  <w:szCs w:val="80"/>
                </w:rPr>
                <w:alias w:val="Titre"/>
                <w:id w:val="15524250"/>
                <w:placeholder>
                  <w:docPart w:val="7F0C67F198B6438D920F7896BACE39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23328" w:rsidRDefault="00623328" w:rsidP="00623328">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COMPTE RENDU</w:t>
                    </w:r>
                  </w:p>
                </w:tc>
              </w:sdtContent>
            </w:sdt>
          </w:tr>
          <w:tr w:rsidR="00623328">
            <w:trPr>
              <w:trHeight w:val="720"/>
              <w:jc w:val="center"/>
            </w:trPr>
            <w:tc>
              <w:tcPr>
                <w:tcW w:w="5000" w:type="pct"/>
                <w:tcBorders>
                  <w:top w:val="single" w:sz="4" w:space="0" w:color="4F81BD" w:themeColor="accent1"/>
                </w:tcBorders>
                <w:vAlign w:val="center"/>
              </w:tcPr>
              <w:p w:rsidR="00623328" w:rsidRDefault="00623328" w:rsidP="00623328">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TP Commande Barrière </w:t>
                </w:r>
              </w:p>
            </w:tc>
          </w:tr>
          <w:tr w:rsidR="00623328">
            <w:trPr>
              <w:trHeight w:val="360"/>
              <w:jc w:val="center"/>
            </w:trPr>
            <w:tc>
              <w:tcPr>
                <w:tcW w:w="5000" w:type="pct"/>
                <w:vAlign w:val="center"/>
              </w:tcPr>
              <w:p w:rsidR="00623328" w:rsidRDefault="00623328">
                <w:pPr>
                  <w:pStyle w:val="Sansinterligne"/>
                  <w:jc w:val="center"/>
                </w:pPr>
              </w:p>
            </w:tc>
          </w:tr>
          <w:tr w:rsidR="00623328">
            <w:trPr>
              <w:trHeight w:val="360"/>
              <w:jc w:val="center"/>
            </w:trPr>
            <w:sdt>
              <w:sdtPr>
                <w:rPr>
                  <w:b/>
                  <w:bCs/>
                  <w:sz w:val="24"/>
                </w:rPr>
                <w:alias w:val="Auteur"/>
                <w:id w:val="15524260"/>
                <w:placeholder>
                  <w:docPart w:val="AC6831BBB6BD45D0A36E23FD17778CD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23328" w:rsidRDefault="00623328">
                    <w:pPr>
                      <w:pStyle w:val="Sansinterligne"/>
                      <w:jc w:val="center"/>
                      <w:rPr>
                        <w:b/>
                        <w:bCs/>
                      </w:rPr>
                    </w:pPr>
                    <w:r w:rsidRPr="00623328">
                      <w:rPr>
                        <w:b/>
                        <w:bCs/>
                        <w:sz w:val="24"/>
                      </w:rPr>
                      <w:t>Genest Axel - Chauveau Aurélien</w:t>
                    </w:r>
                  </w:p>
                </w:tc>
              </w:sdtContent>
            </w:sdt>
          </w:tr>
          <w:tr w:rsidR="00623328">
            <w:trPr>
              <w:trHeight w:val="360"/>
              <w:jc w:val="center"/>
            </w:trPr>
            <w:tc>
              <w:tcPr>
                <w:tcW w:w="5000" w:type="pct"/>
                <w:vAlign w:val="center"/>
              </w:tcPr>
              <w:p w:rsidR="00623328" w:rsidRDefault="00623328">
                <w:pPr>
                  <w:pStyle w:val="Sansinterligne"/>
                  <w:jc w:val="center"/>
                  <w:rPr>
                    <w:b/>
                    <w:bCs/>
                  </w:rPr>
                </w:pPr>
              </w:p>
            </w:tc>
          </w:tr>
        </w:tbl>
        <w:p w:rsidR="00623328" w:rsidRDefault="00623328"/>
        <w:p w:rsidR="00623328" w:rsidRDefault="00623328"/>
        <w:tbl>
          <w:tblPr>
            <w:tblpPr w:leftFromText="187" w:rightFromText="187" w:horzAnchor="margin" w:tblpXSpec="center" w:tblpYSpec="bottom"/>
            <w:tblW w:w="5000" w:type="pct"/>
            <w:tblLook w:val="04A0"/>
          </w:tblPr>
          <w:tblGrid>
            <w:gridCol w:w="9288"/>
          </w:tblGrid>
          <w:tr w:rsidR="00623328">
            <w:tc>
              <w:tcPr>
                <w:tcW w:w="5000" w:type="pct"/>
              </w:tcPr>
              <w:p w:rsidR="00623328" w:rsidRDefault="00623328">
                <w:pPr>
                  <w:pStyle w:val="Sansinterligne"/>
                </w:pPr>
              </w:p>
            </w:tc>
          </w:tr>
        </w:tbl>
        <w:p w:rsidR="00623328" w:rsidRDefault="00623328"/>
        <w:p w:rsidR="00623328" w:rsidRDefault="00623328">
          <w:r>
            <w:br w:type="page"/>
          </w:r>
        </w:p>
      </w:sdtContent>
    </w:sdt>
    <w:p w:rsidR="00DE6197" w:rsidRPr="00DE6197" w:rsidRDefault="00DE6197">
      <w:pPr>
        <w:rPr>
          <w:color w:val="4F81BD" w:themeColor="accent1"/>
          <w:sz w:val="32"/>
          <w:u w:val="single"/>
        </w:rPr>
      </w:pPr>
      <w:r w:rsidRPr="00DE6197">
        <w:rPr>
          <w:color w:val="4F81BD" w:themeColor="accent1"/>
          <w:sz w:val="32"/>
          <w:u w:val="single"/>
        </w:rPr>
        <w:lastRenderedPageBreak/>
        <w:t>Introduction:</w:t>
      </w:r>
    </w:p>
    <w:p w:rsidR="00E22F25" w:rsidRDefault="00DE6197">
      <w:pPr>
        <w:rPr>
          <w:sz w:val="24"/>
        </w:rPr>
      </w:pPr>
      <w:r>
        <w:rPr>
          <w:sz w:val="24"/>
        </w:rPr>
        <w:tab/>
      </w:r>
      <w:r w:rsidR="00623328" w:rsidRPr="00DE6197">
        <w:rPr>
          <w:sz w:val="24"/>
        </w:rPr>
        <w:t>Notre TP consiste a créé un système pour une barrière automatique. Il lira les boucles aval et amont afin de détecter ou non la présence d'un véhicule. Si le véhicule se situe sur la boucle aval</w:t>
      </w:r>
      <w:r>
        <w:rPr>
          <w:sz w:val="24"/>
        </w:rPr>
        <w:t>,</w:t>
      </w:r>
      <w:r w:rsidR="00623328" w:rsidRPr="00DE6197">
        <w:rPr>
          <w:sz w:val="24"/>
        </w:rPr>
        <w:t xml:space="preserve"> </w:t>
      </w:r>
      <w:r w:rsidR="00CD63EC" w:rsidRPr="00DE6197">
        <w:rPr>
          <w:sz w:val="24"/>
        </w:rPr>
        <w:t>la barrière s'ouvrira pour laisser sortir le véhicule</w:t>
      </w:r>
      <w:r>
        <w:rPr>
          <w:sz w:val="24"/>
        </w:rPr>
        <w:t xml:space="preserve"> et se refermera apr</w:t>
      </w:r>
      <w:r w:rsidR="004F321B">
        <w:rPr>
          <w:sz w:val="24"/>
        </w:rPr>
        <w:t>è</w:t>
      </w:r>
      <w:r>
        <w:rPr>
          <w:sz w:val="24"/>
        </w:rPr>
        <w:t xml:space="preserve">s sont </w:t>
      </w:r>
      <w:r w:rsidR="004F321B">
        <w:rPr>
          <w:sz w:val="24"/>
        </w:rPr>
        <w:t>passage. L</w:t>
      </w:r>
      <w:r w:rsidR="00CD63EC" w:rsidRPr="00DE6197">
        <w:rPr>
          <w:sz w:val="24"/>
        </w:rPr>
        <w:t>e moniteur du gardien</w:t>
      </w:r>
      <w:r w:rsidR="004F321B">
        <w:rPr>
          <w:sz w:val="24"/>
        </w:rPr>
        <w:t xml:space="preserve"> affichera donc</w:t>
      </w:r>
      <w:r w:rsidR="00CD63EC" w:rsidRPr="00DE6197">
        <w:rPr>
          <w:sz w:val="24"/>
        </w:rPr>
        <w:t xml:space="preserve"> qu'un véhicule est sortie. Si le véhicule se trouve sur la boucle amont, un message de bienvenue s'affichera sur un afficheur LCD, ainsi qu'une demande de présenter une carte client dans le lecteur de carte ou un code </w:t>
      </w:r>
      <w:r>
        <w:rPr>
          <w:sz w:val="24"/>
        </w:rPr>
        <w:t>à</w:t>
      </w:r>
      <w:r w:rsidR="00CD63EC" w:rsidRPr="00DE6197">
        <w:rPr>
          <w:sz w:val="24"/>
        </w:rPr>
        <w:t xml:space="preserve"> inscrire sur</w:t>
      </w:r>
      <w:r w:rsidR="00623328" w:rsidRPr="00DE6197">
        <w:rPr>
          <w:sz w:val="24"/>
        </w:rPr>
        <w:t xml:space="preserve"> </w:t>
      </w:r>
      <w:r w:rsidR="00CD63EC" w:rsidRPr="00DE6197">
        <w:rPr>
          <w:sz w:val="24"/>
        </w:rPr>
        <w:t>le clavier situ</w:t>
      </w:r>
      <w:r>
        <w:rPr>
          <w:sz w:val="24"/>
        </w:rPr>
        <w:t>é</w:t>
      </w:r>
      <w:r w:rsidR="00CD63EC" w:rsidRPr="00DE6197">
        <w:rPr>
          <w:sz w:val="24"/>
        </w:rPr>
        <w:t xml:space="preserve"> sous l'afficheur LCD. Si la carte ou le code ne sont pas valide l'accès au parking est donc refuser et un message demandant au client de quitter la boucle s'affiche. Si la carte ou le code est validé</w:t>
      </w:r>
      <w:r w:rsidRPr="00DE6197">
        <w:rPr>
          <w:sz w:val="24"/>
        </w:rPr>
        <w:t xml:space="preserve"> la barrière s'ouvre et laisse donc l'accès au parking</w:t>
      </w:r>
      <w:r>
        <w:rPr>
          <w:sz w:val="24"/>
        </w:rPr>
        <w:t xml:space="preserve"> avant de se refermer après le passage du véhicule</w:t>
      </w:r>
      <w:r w:rsidRPr="00DE6197">
        <w:rPr>
          <w:sz w:val="24"/>
        </w:rPr>
        <w:t>.</w:t>
      </w:r>
      <w:r w:rsidR="00CD63EC" w:rsidRPr="00DE6197">
        <w:rPr>
          <w:sz w:val="24"/>
        </w:rPr>
        <w:t xml:space="preserve"> </w:t>
      </w:r>
      <w:r w:rsidR="004F321B">
        <w:rPr>
          <w:sz w:val="24"/>
        </w:rPr>
        <w:t xml:space="preserve">Si l'accès a été validé mais que le véhicule ne rentre pas dans le parking la barrière se refermera au bout de 30sec et un </w:t>
      </w:r>
      <w:r w:rsidR="004F321B" w:rsidRPr="00DE6197">
        <w:rPr>
          <w:sz w:val="24"/>
        </w:rPr>
        <w:t>message demandant au client de quitter la boucle s'affiche</w:t>
      </w:r>
      <w:r w:rsidR="004F321B">
        <w:rPr>
          <w:sz w:val="24"/>
        </w:rPr>
        <w:t>ra.</w:t>
      </w:r>
    </w:p>
    <w:p w:rsidR="00E22F25" w:rsidRDefault="00E22F25">
      <w:pPr>
        <w:rPr>
          <w:sz w:val="24"/>
        </w:rPr>
      </w:pPr>
      <w:r>
        <w:rPr>
          <w:sz w:val="24"/>
        </w:rPr>
        <w:tab/>
      </w:r>
      <w:r>
        <w:rPr>
          <w:sz w:val="24"/>
        </w:rPr>
        <w:tab/>
        <w:t xml:space="preserve">Photo de la barrière. </w:t>
      </w:r>
    </w:p>
    <w:p w:rsidR="00E22F25" w:rsidRDefault="00E22F25">
      <w:pPr>
        <w:rPr>
          <w:sz w:val="24"/>
        </w:rPr>
      </w:pPr>
    </w:p>
    <w:p w:rsidR="00E22F25" w:rsidRDefault="00E22F25">
      <w:pPr>
        <w:rPr>
          <w:sz w:val="32"/>
        </w:rPr>
      </w:pPr>
      <w:r w:rsidRPr="00E22F25">
        <w:rPr>
          <w:color w:val="4F81BD" w:themeColor="accent1"/>
          <w:sz w:val="32"/>
          <w:u w:val="single"/>
        </w:rPr>
        <w:t xml:space="preserve">L'I2C dans notre TP : </w:t>
      </w:r>
      <w:r w:rsidR="00CD63EC" w:rsidRPr="00E22F25">
        <w:rPr>
          <w:color w:val="4F81BD" w:themeColor="accent1"/>
          <w:sz w:val="32"/>
          <w:u w:val="single"/>
        </w:rPr>
        <w:t xml:space="preserve">  </w:t>
      </w:r>
    </w:p>
    <w:p w:rsidR="00F12665" w:rsidRDefault="00623328">
      <w:pPr>
        <w:rPr>
          <w:sz w:val="24"/>
        </w:rPr>
      </w:pPr>
      <w:r w:rsidRPr="00E22F25">
        <w:rPr>
          <w:sz w:val="32"/>
        </w:rPr>
        <w:t xml:space="preserve"> </w:t>
      </w:r>
      <w:r w:rsidR="00E22F25">
        <w:rPr>
          <w:sz w:val="32"/>
        </w:rPr>
        <w:tab/>
      </w:r>
      <w:r w:rsidR="00E22F25">
        <w:rPr>
          <w:sz w:val="24"/>
        </w:rPr>
        <w:t xml:space="preserve">Dans se TP nous utilisons le bus I2C afin de communiquer </w:t>
      </w:r>
      <w:r w:rsidR="00FC4D92">
        <w:rPr>
          <w:sz w:val="24"/>
        </w:rPr>
        <w:t xml:space="preserve">entre la carte </w:t>
      </w:r>
      <w:proofErr w:type="spellStart"/>
      <w:r w:rsidR="000310E3">
        <w:rPr>
          <w:sz w:val="24"/>
        </w:rPr>
        <w:t>A</w:t>
      </w:r>
      <w:r w:rsidR="00FC4D92">
        <w:rPr>
          <w:sz w:val="24"/>
        </w:rPr>
        <w:t>rduino</w:t>
      </w:r>
      <w:proofErr w:type="spellEnd"/>
      <w:r w:rsidR="00FC4D92">
        <w:rPr>
          <w:sz w:val="24"/>
        </w:rPr>
        <w:t xml:space="preserve"> et le système.</w:t>
      </w:r>
      <w:r w:rsidR="00641EF8">
        <w:rPr>
          <w:sz w:val="24"/>
        </w:rPr>
        <w:t xml:space="preserve"> Nous avons pour cela du adapter un câble RJ45 pour pouvoir communiquer en i2C</w:t>
      </w:r>
      <w:r w:rsidR="00C35A9B">
        <w:rPr>
          <w:sz w:val="24"/>
        </w:rPr>
        <w:t xml:space="preserve">. Nous avons isoler 4 fils : le fil blanc/bleu </w:t>
      </w:r>
      <w:r w:rsidR="00D30D6C">
        <w:rPr>
          <w:sz w:val="24"/>
        </w:rPr>
        <w:t>utiliser pour</w:t>
      </w:r>
      <w:r w:rsidR="00C35A9B">
        <w:rPr>
          <w:sz w:val="24"/>
        </w:rPr>
        <w:t xml:space="preserve"> la masse (GND), le fil bleu pour l'horloge(SCL) et les fils blanc/orange et marron pour les données(SDA).</w:t>
      </w:r>
      <w:r w:rsidR="00D30D6C">
        <w:rPr>
          <w:sz w:val="24"/>
        </w:rPr>
        <w:t xml:space="preserve"> Nous nous retrouvons donc avec les 3 fils typique de l'i2C qui sont donc le SDA (Serial </w:t>
      </w:r>
      <w:proofErr w:type="spellStart"/>
      <w:r w:rsidR="00D30D6C">
        <w:rPr>
          <w:sz w:val="24"/>
        </w:rPr>
        <w:t>DAta</w:t>
      </w:r>
      <w:proofErr w:type="spellEnd"/>
      <w:r w:rsidR="00D30D6C">
        <w:rPr>
          <w:sz w:val="24"/>
        </w:rPr>
        <w:t xml:space="preserve">), le SCL (Sérial </w:t>
      </w:r>
      <w:proofErr w:type="spellStart"/>
      <w:r w:rsidR="00D30D6C">
        <w:rPr>
          <w:sz w:val="24"/>
        </w:rPr>
        <w:t>CLock</w:t>
      </w:r>
      <w:proofErr w:type="spellEnd"/>
      <w:r w:rsidR="00D30D6C">
        <w:rPr>
          <w:sz w:val="24"/>
        </w:rPr>
        <w:t>), et  le GND (</w:t>
      </w:r>
      <w:proofErr w:type="spellStart"/>
      <w:r w:rsidR="00D30D6C">
        <w:rPr>
          <w:sz w:val="24"/>
        </w:rPr>
        <w:t>GrouND</w:t>
      </w:r>
      <w:proofErr w:type="spellEnd"/>
      <w:r w:rsidR="00D30D6C">
        <w:rPr>
          <w:sz w:val="24"/>
        </w:rPr>
        <w:t xml:space="preserve">). Le Sérial </w:t>
      </w:r>
      <w:proofErr w:type="spellStart"/>
      <w:r w:rsidR="00D30D6C">
        <w:rPr>
          <w:sz w:val="24"/>
        </w:rPr>
        <w:t>D</w:t>
      </w:r>
      <w:r w:rsidR="00F12665">
        <w:rPr>
          <w:sz w:val="24"/>
        </w:rPr>
        <w:t>A</w:t>
      </w:r>
      <w:r w:rsidR="00D30D6C">
        <w:rPr>
          <w:sz w:val="24"/>
        </w:rPr>
        <w:t>ta</w:t>
      </w:r>
      <w:proofErr w:type="spellEnd"/>
      <w:r w:rsidR="00D30D6C">
        <w:rPr>
          <w:sz w:val="24"/>
        </w:rPr>
        <w:t xml:space="preserve"> permet de communiquer les données, ses dernières son synchronisé via les pulsations d'horloge envoyer par le </w:t>
      </w:r>
      <w:r w:rsidR="00F12665">
        <w:rPr>
          <w:sz w:val="24"/>
        </w:rPr>
        <w:t>S</w:t>
      </w:r>
      <w:r w:rsidR="00D30D6C">
        <w:rPr>
          <w:sz w:val="24"/>
        </w:rPr>
        <w:t xml:space="preserve">érial </w:t>
      </w:r>
      <w:proofErr w:type="spellStart"/>
      <w:r w:rsidR="00F12665">
        <w:rPr>
          <w:sz w:val="24"/>
        </w:rPr>
        <w:t>CLock</w:t>
      </w:r>
      <w:proofErr w:type="spellEnd"/>
      <w:r w:rsidR="00F12665">
        <w:rPr>
          <w:sz w:val="24"/>
        </w:rPr>
        <w:t xml:space="preserve">. La synchronisation des donnée est importante elle permet une bonne compréhension entre les deux systèmes. </w:t>
      </w:r>
      <w:r w:rsidR="00041B12">
        <w:rPr>
          <w:sz w:val="24"/>
        </w:rPr>
        <w:t xml:space="preserve"> </w:t>
      </w:r>
    </w:p>
    <w:p w:rsidR="00041B12" w:rsidRDefault="00041B12">
      <w:pPr>
        <w:rPr>
          <w:sz w:val="24"/>
        </w:rPr>
      </w:pPr>
      <w:r>
        <w:rPr>
          <w:sz w:val="24"/>
        </w:rPr>
        <w:tab/>
      </w:r>
      <w:r>
        <w:rPr>
          <w:sz w:val="24"/>
        </w:rPr>
        <w:tab/>
      </w:r>
      <w:r>
        <w:rPr>
          <w:sz w:val="24"/>
        </w:rPr>
        <w:tab/>
      </w:r>
      <w:r>
        <w:rPr>
          <w:sz w:val="24"/>
        </w:rPr>
        <w:tab/>
      </w:r>
      <w:r>
        <w:rPr>
          <w:sz w:val="24"/>
        </w:rPr>
        <w:tab/>
        <w:t>photo du câble</w:t>
      </w:r>
    </w:p>
    <w:p w:rsidR="000141E2" w:rsidRDefault="00F12665">
      <w:pPr>
        <w:rPr>
          <w:sz w:val="24"/>
        </w:rPr>
      </w:pPr>
      <w:r>
        <w:rPr>
          <w:sz w:val="24"/>
        </w:rPr>
        <w:tab/>
        <w:t>Au début du TP nous devions</w:t>
      </w:r>
      <w:r w:rsidR="000141E2">
        <w:rPr>
          <w:sz w:val="24"/>
        </w:rPr>
        <w:t>,</w:t>
      </w:r>
      <w:r>
        <w:rPr>
          <w:sz w:val="24"/>
        </w:rPr>
        <w:t xml:space="preserve"> pour communiquer avec la barrières</w:t>
      </w:r>
      <w:r w:rsidR="000141E2">
        <w:rPr>
          <w:sz w:val="24"/>
        </w:rPr>
        <w:t>,</w:t>
      </w:r>
      <w:r>
        <w:rPr>
          <w:sz w:val="24"/>
        </w:rPr>
        <w:t xml:space="preserve"> brancher notre adaptateur </w:t>
      </w:r>
      <w:r w:rsidR="000141E2">
        <w:rPr>
          <w:sz w:val="24"/>
        </w:rPr>
        <w:t xml:space="preserve">sur notre port RJ45 du réseaux local (le port 134) et ensuite, dans la baie de brassage, relier notre port (le port 134) au port RJ45 de la barrières (le port 114) et ainsi communiquer. Mais nous étions 5 groupes sur se même TP et donc cela demander une certaine organisation et de nombreux aller-retour à la baie de brassage pour se remettre en communication avec le système. L'avantage c'est que l'on ne pouvais pas communiquer à plusieurs en même temps sur le système. </w:t>
      </w:r>
    </w:p>
    <w:p w:rsidR="00041B12" w:rsidRDefault="00041B12">
      <w:pPr>
        <w:rPr>
          <w:sz w:val="24"/>
        </w:rPr>
      </w:pPr>
      <w:r>
        <w:rPr>
          <w:sz w:val="24"/>
        </w:rPr>
        <w:t>photo de la baie de brassage</w:t>
      </w:r>
    </w:p>
    <w:p w:rsidR="00041B12" w:rsidRDefault="00041B12">
      <w:pPr>
        <w:rPr>
          <w:sz w:val="24"/>
        </w:rPr>
      </w:pPr>
      <w:r>
        <w:rPr>
          <w:sz w:val="24"/>
        </w:rPr>
        <w:lastRenderedPageBreak/>
        <w:tab/>
        <w:t xml:space="preserve">Par la suite une pieuvre a été installée, elle permet de mettre un port choisie pour chaque groupe en relation direct avec le port de la barrière. Se qui nous évitas de faire des allers retours à la bais de brassage pour remettre les port en communication . L'inconvénient c'est que cela demander beaucoup plus de rigueur au niveau du passage des commande sur la barrière entre chaque groupe car il fallait absolument éviter de communiquer en même temps sur le systèmes. </w:t>
      </w:r>
      <w:r w:rsidR="00D30D6C">
        <w:rPr>
          <w:sz w:val="24"/>
        </w:rPr>
        <w:t xml:space="preserve"> </w:t>
      </w:r>
      <w:r w:rsidR="00C35A9B">
        <w:rPr>
          <w:sz w:val="24"/>
        </w:rPr>
        <w:t xml:space="preserve"> </w:t>
      </w:r>
      <w:r w:rsidR="00FC4D92">
        <w:rPr>
          <w:sz w:val="24"/>
        </w:rPr>
        <w:t xml:space="preserve"> </w:t>
      </w:r>
    </w:p>
    <w:p w:rsidR="00041B12" w:rsidRDefault="00041B12" w:rsidP="00041B12">
      <w:pPr>
        <w:rPr>
          <w:sz w:val="24"/>
        </w:rPr>
      </w:pPr>
    </w:p>
    <w:p w:rsidR="00041B12" w:rsidRDefault="00041B12" w:rsidP="00041B12">
      <w:pPr>
        <w:rPr>
          <w:sz w:val="24"/>
        </w:rPr>
      </w:pPr>
      <w:r>
        <w:rPr>
          <w:sz w:val="24"/>
        </w:rPr>
        <w:t>photo de la pieuvre</w:t>
      </w:r>
    </w:p>
    <w:p w:rsidR="000B078E" w:rsidRDefault="00041B12" w:rsidP="00041B12">
      <w:pPr>
        <w:rPr>
          <w:sz w:val="24"/>
        </w:rPr>
      </w:pPr>
      <w:r>
        <w:rPr>
          <w:sz w:val="24"/>
        </w:rPr>
        <w:tab/>
        <w:t xml:space="preserve">Une fois </w:t>
      </w:r>
      <w:r w:rsidR="004059D0">
        <w:rPr>
          <w:sz w:val="24"/>
        </w:rPr>
        <w:t>que nous avions installé la pieuvre nou</w:t>
      </w:r>
      <w:r w:rsidR="000B078E">
        <w:rPr>
          <w:sz w:val="24"/>
        </w:rPr>
        <w:t>s nous somme rendu compte que le</w:t>
      </w:r>
      <w:r w:rsidR="004059D0">
        <w:rPr>
          <w:sz w:val="24"/>
        </w:rPr>
        <w:t xml:space="preserve"> système de la barrières n'exécutait plus correctement les programmes qui auparavant fonctionnais parfaitement sans la pieuvre. Nous avons donc réfléchis beaucoup de temps avant de nous rendre compte que la pieuvre provoquais des perturbations</w:t>
      </w:r>
      <w:r w:rsidR="000B078E">
        <w:rPr>
          <w:sz w:val="24"/>
        </w:rPr>
        <w:t xml:space="preserve"> magnétiques</w:t>
      </w:r>
      <w:r w:rsidR="004059D0">
        <w:rPr>
          <w:sz w:val="24"/>
        </w:rPr>
        <w:t xml:space="preserve"> dans le fils qu</w:t>
      </w:r>
      <w:r w:rsidR="000B078E">
        <w:rPr>
          <w:sz w:val="24"/>
        </w:rPr>
        <w:t>i communiquais avec la barrière et que</w:t>
      </w:r>
      <w:r w:rsidR="004059D0">
        <w:rPr>
          <w:sz w:val="24"/>
        </w:rPr>
        <w:t xml:space="preserve"> la distance qui nous sépa</w:t>
      </w:r>
      <w:r w:rsidR="000B078E">
        <w:rPr>
          <w:sz w:val="24"/>
        </w:rPr>
        <w:t>rais de la barrière en câblage é</w:t>
      </w:r>
      <w:r w:rsidR="004059D0">
        <w:rPr>
          <w:sz w:val="24"/>
        </w:rPr>
        <w:t>t</w:t>
      </w:r>
      <w:r w:rsidR="000B078E">
        <w:rPr>
          <w:sz w:val="24"/>
        </w:rPr>
        <w:t>ait à présent</w:t>
      </w:r>
      <w:r w:rsidR="004059D0">
        <w:rPr>
          <w:sz w:val="24"/>
        </w:rPr>
        <w:t xml:space="preserve"> aussi à prendre en</w:t>
      </w:r>
      <w:r w:rsidR="00B145FD">
        <w:rPr>
          <w:sz w:val="24"/>
        </w:rPr>
        <w:t xml:space="preserve"> compte. Pour palier à</w:t>
      </w:r>
      <w:r w:rsidR="004059D0">
        <w:rPr>
          <w:sz w:val="24"/>
        </w:rPr>
        <w:t xml:space="preserve"> se problème nous avons donc réduit la vitesse de transmission via la biblio</w:t>
      </w:r>
      <w:r w:rsidR="00B145FD">
        <w:rPr>
          <w:sz w:val="24"/>
        </w:rPr>
        <w:t xml:space="preserve">thèque i2C dans notre programme. </w:t>
      </w:r>
      <w:r w:rsidR="000310E3">
        <w:rPr>
          <w:sz w:val="24"/>
        </w:rPr>
        <w:t xml:space="preserve">En passant un certain bit </w:t>
      </w:r>
      <w:r w:rsidR="000B078E">
        <w:rPr>
          <w:sz w:val="24"/>
        </w:rPr>
        <w:t>à</w:t>
      </w:r>
      <w:r w:rsidR="000310E3">
        <w:rPr>
          <w:sz w:val="24"/>
        </w:rPr>
        <w:t xml:space="preserve"> 1 nous avons divisée la vitesse de transmission du CPU de la carte </w:t>
      </w:r>
      <w:proofErr w:type="spellStart"/>
      <w:r w:rsidR="000310E3">
        <w:rPr>
          <w:sz w:val="24"/>
        </w:rPr>
        <w:t>Arduino</w:t>
      </w:r>
      <w:proofErr w:type="spellEnd"/>
      <w:r w:rsidR="000310E3">
        <w:rPr>
          <w:sz w:val="24"/>
        </w:rPr>
        <w:t xml:space="preserve"> se qui</w:t>
      </w:r>
      <w:r w:rsidR="000B078E">
        <w:rPr>
          <w:sz w:val="24"/>
        </w:rPr>
        <w:t xml:space="preserve"> à par conséquence</w:t>
      </w:r>
      <w:r w:rsidR="000310E3">
        <w:rPr>
          <w:sz w:val="24"/>
        </w:rPr>
        <w:t xml:space="preserve"> réduit l'effets de la distance et </w:t>
      </w:r>
      <w:r w:rsidR="000B078E">
        <w:rPr>
          <w:sz w:val="24"/>
        </w:rPr>
        <w:t>d</w:t>
      </w:r>
      <w:r w:rsidR="000310E3">
        <w:rPr>
          <w:sz w:val="24"/>
        </w:rPr>
        <w:t>es perturbations</w:t>
      </w:r>
      <w:r w:rsidR="000B078E">
        <w:rPr>
          <w:sz w:val="24"/>
        </w:rPr>
        <w:t xml:space="preserve"> magnétiques</w:t>
      </w:r>
      <w:r w:rsidR="000310E3">
        <w:rPr>
          <w:sz w:val="24"/>
        </w:rPr>
        <w:t xml:space="preserve"> sur les données transmise. N'ayant plus de problème de communication nous avons pus continuer notre TP</w:t>
      </w:r>
      <w:r w:rsidR="000B078E">
        <w:rPr>
          <w:sz w:val="24"/>
        </w:rPr>
        <w:t>.</w:t>
      </w:r>
    </w:p>
    <w:p w:rsidR="000B078E" w:rsidRDefault="000B078E" w:rsidP="00041B12">
      <w:pPr>
        <w:rPr>
          <w:sz w:val="24"/>
        </w:rPr>
      </w:pPr>
      <w:r>
        <w:rPr>
          <w:sz w:val="24"/>
        </w:rPr>
        <w:tab/>
        <w:t>photo bibliothèque i2C</w:t>
      </w:r>
      <w:r w:rsidR="004059D0">
        <w:rPr>
          <w:sz w:val="24"/>
        </w:rPr>
        <w:t xml:space="preserve">    </w:t>
      </w:r>
    </w:p>
    <w:p w:rsidR="000B078E" w:rsidRDefault="000B078E" w:rsidP="000B078E">
      <w:pPr>
        <w:rPr>
          <w:sz w:val="24"/>
        </w:rPr>
      </w:pPr>
    </w:p>
    <w:p w:rsidR="000B078E" w:rsidRDefault="000B078E" w:rsidP="000B078E">
      <w:pPr>
        <w:rPr>
          <w:color w:val="4F81BD" w:themeColor="accent1"/>
          <w:sz w:val="32"/>
          <w:u w:val="single"/>
        </w:rPr>
      </w:pPr>
      <w:r w:rsidRPr="000B078E">
        <w:rPr>
          <w:color w:val="4F81BD" w:themeColor="accent1"/>
          <w:sz w:val="32"/>
          <w:u w:val="single"/>
        </w:rPr>
        <w:t>Le</w:t>
      </w:r>
      <w:r>
        <w:rPr>
          <w:color w:val="4F81BD" w:themeColor="accent1"/>
          <w:sz w:val="32"/>
          <w:u w:val="single"/>
        </w:rPr>
        <w:t>s</w:t>
      </w:r>
      <w:r w:rsidRPr="000B078E">
        <w:rPr>
          <w:color w:val="4F81BD" w:themeColor="accent1"/>
          <w:sz w:val="32"/>
          <w:u w:val="single"/>
        </w:rPr>
        <w:t xml:space="preserve"> début</w:t>
      </w:r>
      <w:r>
        <w:rPr>
          <w:color w:val="4F81BD" w:themeColor="accent1"/>
          <w:sz w:val="32"/>
          <w:u w:val="single"/>
        </w:rPr>
        <w:t>s</w:t>
      </w:r>
      <w:r w:rsidRPr="000B078E">
        <w:rPr>
          <w:color w:val="4F81BD" w:themeColor="accent1"/>
          <w:sz w:val="32"/>
          <w:u w:val="single"/>
        </w:rPr>
        <w:t xml:space="preserve"> du </w:t>
      </w:r>
      <w:r>
        <w:rPr>
          <w:color w:val="4F81BD" w:themeColor="accent1"/>
          <w:sz w:val="32"/>
          <w:u w:val="single"/>
        </w:rPr>
        <w:t>TP</w:t>
      </w:r>
      <w:r w:rsidRPr="000B078E">
        <w:rPr>
          <w:color w:val="4F81BD" w:themeColor="accent1"/>
          <w:sz w:val="32"/>
          <w:u w:val="single"/>
        </w:rPr>
        <w:t xml:space="preserve"> :</w:t>
      </w:r>
    </w:p>
    <w:p w:rsidR="004F321B" w:rsidRPr="000B078E" w:rsidRDefault="000B078E" w:rsidP="000B078E">
      <w:pPr>
        <w:rPr>
          <w:color w:val="4F81BD" w:themeColor="accent1"/>
          <w:sz w:val="24"/>
          <w:u w:val="single"/>
        </w:rPr>
      </w:pPr>
      <w:r w:rsidRPr="000B078E">
        <w:rPr>
          <w:color w:val="4F81BD" w:themeColor="accent1"/>
          <w:sz w:val="32"/>
          <w:u w:val="single"/>
        </w:rPr>
        <w:t xml:space="preserve"> </w:t>
      </w:r>
    </w:p>
    <w:sectPr w:rsidR="004F321B" w:rsidRPr="000B078E" w:rsidSect="00623328">
      <w:footerReference w:type="default" r:id="rId6"/>
      <w:footerReference w:type="first" r:id="rId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9D0" w:rsidRDefault="004059D0" w:rsidP="00623328">
      <w:pPr>
        <w:spacing w:after="0" w:line="240" w:lineRule="auto"/>
      </w:pPr>
      <w:r>
        <w:separator/>
      </w:r>
    </w:p>
  </w:endnote>
  <w:endnote w:type="continuationSeparator" w:id="1">
    <w:p w:rsidR="004059D0" w:rsidRDefault="004059D0" w:rsidP="006233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664"/>
      <w:docPartObj>
        <w:docPartGallery w:val="Page Numbers (Bottom of Page)"/>
        <w:docPartUnique/>
      </w:docPartObj>
    </w:sdtPr>
    <w:sdtContent>
      <w:p w:rsidR="004059D0" w:rsidRDefault="004059D0">
        <w:pPr>
          <w:pStyle w:val="Pieddepage"/>
          <w:jc w:val="right"/>
        </w:pPr>
        <w:fldSimple w:instr=" PAGE   \* MERGEFORMAT ">
          <w:r w:rsidR="000B078E">
            <w:rPr>
              <w:noProof/>
            </w:rPr>
            <w:t>3</w:t>
          </w:r>
        </w:fldSimple>
      </w:p>
    </w:sdtContent>
  </w:sdt>
  <w:p w:rsidR="004059D0" w:rsidRDefault="004059D0">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663"/>
      <w:docPartObj>
        <w:docPartGallery w:val="Page Numbers (Bottom of Page)"/>
        <w:docPartUnique/>
      </w:docPartObj>
    </w:sdtPr>
    <w:sdtContent>
      <w:p w:rsidR="004059D0" w:rsidRDefault="004059D0">
        <w:pPr>
          <w:pStyle w:val="Pieddepage"/>
          <w:jc w:val="right"/>
        </w:pPr>
        <w:fldSimple w:instr=" PAGE   \* MERGEFORMAT ">
          <w:r w:rsidR="000B078E">
            <w:rPr>
              <w:noProof/>
            </w:rPr>
            <w:t>1</w:t>
          </w:r>
        </w:fldSimple>
      </w:p>
    </w:sdtContent>
  </w:sdt>
  <w:p w:rsidR="004059D0" w:rsidRDefault="004059D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9D0" w:rsidRDefault="004059D0" w:rsidP="00623328">
      <w:pPr>
        <w:spacing w:after="0" w:line="240" w:lineRule="auto"/>
      </w:pPr>
      <w:r>
        <w:separator/>
      </w:r>
    </w:p>
  </w:footnote>
  <w:footnote w:type="continuationSeparator" w:id="1">
    <w:p w:rsidR="004059D0" w:rsidRDefault="004059D0" w:rsidP="0062332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23328"/>
    <w:rsid w:val="000141E2"/>
    <w:rsid w:val="000310E3"/>
    <w:rsid w:val="00041B12"/>
    <w:rsid w:val="000B078E"/>
    <w:rsid w:val="004059D0"/>
    <w:rsid w:val="004F321B"/>
    <w:rsid w:val="00623328"/>
    <w:rsid w:val="00641EF8"/>
    <w:rsid w:val="00997BE4"/>
    <w:rsid w:val="00B145FD"/>
    <w:rsid w:val="00B82BC1"/>
    <w:rsid w:val="00C21B3C"/>
    <w:rsid w:val="00C35A9B"/>
    <w:rsid w:val="00CD63EC"/>
    <w:rsid w:val="00D30D6C"/>
    <w:rsid w:val="00DB6C3E"/>
    <w:rsid w:val="00DE6197"/>
    <w:rsid w:val="00E22F25"/>
    <w:rsid w:val="00F12665"/>
    <w:rsid w:val="00FC4D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B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23328"/>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23328"/>
    <w:rPr>
      <w:rFonts w:eastAsiaTheme="minorEastAsia"/>
    </w:rPr>
  </w:style>
  <w:style w:type="paragraph" w:styleId="Textedebulles">
    <w:name w:val="Balloon Text"/>
    <w:basedOn w:val="Normal"/>
    <w:link w:val="TextedebullesCar"/>
    <w:uiPriority w:val="99"/>
    <w:semiHidden/>
    <w:unhideWhenUsed/>
    <w:rsid w:val="006233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3328"/>
    <w:rPr>
      <w:rFonts w:ascii="Tahoma" w:hAnsi="Tahoma" w:cs="Tahoma"/>
      <w:sz w:val="16"/>
      <w:szCs w:val="16"/>
    </w:rPr>
  </w:style>
  <w:style w:type="paragraph" w:styleId="En-tte">
    <w:name w:val="header"/>
    <w:basedOn w:val="Normal"/>
    <w:link w:val="En-tteCar"/>
    <w:uiPriority w:val="99"/>
    <w:semiHidden/>
    <w:unhideWhenUsed/>
    <w:rsid w:val="0062332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23328"/>
  </w:style>
  <w:style w:type="paragraph" w:styleId="Pieddepage">
    <w:name w:val="footer"/>
    <w:basedOn w:val="Normal"/>
    <w:link w:val="PieddepageCar"/>
    <w:uiPriority w:val="99"/>
    <w:unhideWhenUsed/>
    <w:rsid w:val="006233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332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571586ECB940EE88E0FE0FE22E975F"/>
        <w:category>
          <w:name w:val="Général"/>
          <w:gallery w:val="placeholder"/>
        </w:category>
        <w:types>
          <w:type w:val="bbPlcHdr"/>
        </w:types>
        <w:behaviors>
          <w:behavior w:val="content"/>
        </w:behaviors>
        <w:guid w:val="{1936CAE7-85C3-4A77-99E9-1898F303C420}"/>
      </w:docPartPr>
      <w:docPartBody>
        <w:p w:rsidR="003857C8" w:rsidRDefault="003857C8" w:rsidP="003857C8">
          <w:pPr>
            <w:pStyle w:val="A0571586ECB940EE88E0FE0FE22E975F"/>
          </w:pPr>
          <w:r>
            <w:rPr>
              <w:rFonts w:asciiTheme="majorHAnsi" w:eastAsiaTheme="majorEastAsia" w:hAnsiTheme="majorHAnsi" w:cstheme="majorBidi"/>
              <w:caps/>
            </w:rPr>
            <w:t>[Tapez le nom de la société]</w:t>
          </w:r>
        </w:p>
      </w:docPartBody>
    </w:docPart>
    <w:docPart>
      <w:docPartPr>
        <w:name w:val="7F0C67F198B6438D920F7896BACE390D"/>
        <w:category>
          <w:name w:val="Général"/>
          <w:gallery w:val="placeholder"/>
        </w:category>
        <w:types>
          <w:type w:val="bbPlcHdr"/>
        </w:types>
        <w:behaviors>
          <w:behavior w:val="content"/>
        </w:behaviors>
        <w:guid w:val="{E0C281E0-7705-4CF9-BF7F-AAB447BC0A4C}"/>
      </w:docPartPr>
      <w:docPartBody>
        <w:p w:rsidR="003857C8" w:rsidRDefault="003857C8" w:rsidP="003857C8">
          <w:pPr>
            <w:pStyle w:val="7F0C67F198B6438D920F7896BACE390D"/>
          </w:pPr>
          <w:r>
            <w:rPr>
              <w:rFonts w:asciiTheme="majorHAnsi" w:eastAsiaTheme="majorEastAsia" w:hAnsiTheme="majorHAnsi" w:cstheme="majorBidi"/>
              <w:sz w:val="80"/>
              <w:szCs w:val="80"/>
            </w:rPr>
            <w:t>[Tapez le titre du document]</w:t>
          </w:r>
        </w:p>
      </w:docPartBody>
    </w:docPart>
    <w:docPart>
      <w:docPartPr>
        <w:name w:val="AC6831BBB6BD45D0A36E23FD17778CD9"/>
        <w:category>
          <w:name w:val="Général"/>
          <w:gallery w:val="placeholder"/>
        </w:category>
        <w:types>
          <w:type w:val="bbPlcHdr"/>
        </w:types>
        <w:behaviors>
          <w:behavior w:val="content"/>
        </w:behaviors>
        <w:guid w:val="{E0D76F23-378D-44FA-AA03-150009710C8D}"/>
      </w:docPartPr>
      <w:docPartBody>
        <w:p w:rsidR="003857C8" w:rsidRDefault="003857C8" w:rsidP="003857C8">
          <w:pPr>
            <w:pStyle w:val="AC6831BBB6BD45D0A36E23FD17778CD9"/>
          </w:pPr>
          <w:r>
            <w:rPr>
              <w:b/>
              <w:bCs/>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57C8"/>
    <w:rsid w:val="003857C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571586ECB940EE88E0FE0FE22E975F">
    <w:name w:val="A0571586ECB940EE88E0FE0FE22E975F"/>
    <w:rsid w:val="003857C8"/>
  </w:style>
  <w:style w:type="paragraph" w:customStyle="1" w:styleId="7F0C67F198B6438D920F7896BACE390D">
    <w:name w:val="7F0C67F198B6438D920F7896BACE390D"/>
    <w:rsid w:val="003857C8"/>
  </w:style>
  <w:style w:type="paragraph" w:customStyle="1" w:styleId="05AB3A3DCE854AF6B375D19D3FFE0CBF">
    <w:name w:val="05AB3A3DCE854AF6B375D19D3FFE0CBF"/>
    <w:rsid w:val="003857C8"/>
  </w:style>
  <w:style w:type="paragraph" w:customStyle="1" w:styleId="AC6831BBB6BD45D0A36E23FD17778CD9">
    <w:name w:val="AC6831BBB6BD45D0A36E23FD17778CD9"/>
    <w:rsid w:val="003857C8"/>
  </w:style>
  <w:style w:type="paragraph" w:customStyle="1" w:styleId="49E4B5ED322B40AE88E89582CF2441D4">
    <w:name w:val="49E4B5ED322B40AE88E89582CF2441D4"/>
    <w:rsid w:val="003857C8"/>
  </w:style>
  <w:style w:type="paragraph" w:customStyle="1" w:styleId="035A1B05065F4CF4B7AC1DA69F2A4232">
    <w:name w:val="035A1B05065F4CF4B7AC1DA69F2A4232"/>
    <w:rsid w:val="003857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621</Words>
  <Characters>3416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COMPTE RENDU</vt:lpstr>
    </vt:vector>
  </TitlesOfParts>
  <Company>Lycée raymond queneau</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dc:title>
  <dc:creator>Genest Axel - Chauveau Aurélien</dc:creator>
  <cp:lastModifiedBy>chauveaa</cp:lastModifiedBy>
  <cp:revision>1</cp:revision>
  <dcterms:created xsi:type="dcterms:W3CDTF">2017-11-06T07:18:00Z</dcterms:created>
  <dcterms:modified xsi:type="dcterms:W3CDTF">2017-11-06T11:11:00Z</dcterms:modified>
</cp:coreProperties>
</file>