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2675" w14:textId="77777777" w:rsidR="00EC666D" w:rsidRDefault="00EC666D" w:rsidP="008E140B">
      <w:pPr>
        <w:jc w:val="center"/>
        <w:rPr>
          <w:rFonts w:ascii="Segoe UI Light" w:hAnsi="Segoe UI Light" w:cs="Segoe UI Light"/>
          <w:sz w:val="48"/>
          <w:szCs w:val="48"/>
        </w:rPr>
      </w:pPr>
    </w:p>
    <w:p w14:paraId="0501A19A" w14:textId="77777777" w:rsidR="0004064E" w:rsidRDefault="00EC666D" w:rsidP="0004064E">
      <w:pPr>
        <w:jc w:val="center"/>
        <w:rPr>
          <w:rStyle w:val="Strong"/>
          <w:rFonts w:ascii="Lato" w:hAnsi="Lato"/>
          <w:b w:val="0"/>
          <w:bCs w:val="0"/>
          <w:color w:val="E03E2D"/>
          <w:sz w:val="43"/>
          <w:szCs w:val="43"/>
        </w:rPr>
      </w:pPr>
      <w:r>
        <w:rPr>
          <w:rFonts w:ascii="Segoe UI Light" w:hAnsi="Segoe UI Light" w:cs="Segoe UI Light"/>
          <w:noProof/>
          <w:sz w:val="48"/>
          <w:szCs w:val="48"/>
        </w:rPr>
        <w:drawing>
          <wp:inline distT="0" distB="0" distL="0" distR="0" wp14:anchorId="1A6FB043" wp14:editId="3A685257">
            <wp:extent cx="3633223" cy="1136724"/>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3223" cy="1136724"/>
                    </a:xfrm>
                    <a:prstGeom prst="rect">
                      <a:avLst/>
                    </a:prstGeom>
                  </pic:spPr>
                </pic:pic>
              </a:graphicData>
            </a:graphic>
          </wp:inline>
        </w:drawing>
      </w:r>
    </w:p>
    <w:p w14:paraId="528A0855" w14:textId="0A9FFB2C" w:rsidR="008E140B" w:rsidRPr="0004064E" w:rsidRDefault="0004064E" w:rsidP="0004064E">
      <w:pPr>
        <w:jc w:val="center"/>
        <w:rPr>
          <w:rFonts w:ascii="Segoe UI Light" w:hAnsi="Segoe UI Light" w:cs="Segoe UI Light"/>
          <w:sz w:val="48"/>
          <w:szCs w:val="48"/>
        </w:rPr>
      </w:pPr>
      <w:r w:rsidRPr="00B167F4">
        <w:rPr>
          <w:rStyle w:val="Strong"/>
          <w:rFonts w:ascii="Lato" w:hAnsi="Lato"/>
          <w:b w:val="0"/>
          <w:bCs w:val="0"/>
          <w:sz w:val="43"/>
          <w:szCs w:val="43"/>
        </w:rPr>
        <w:t>2</w:t>
      </w:r>
      <w:r w:rsidR="00B167F4">
        <w:rPr>
          <w:rStyle w:val="Strong"/>
          <w:rFonts w:ascii="Lato" w:hAnsi="Lato"/>
          <w:b w:val="0"/>
          <w:bCs w:val="0"/>
          <w:sz w:val="43"/>
          <w:szCs w:val="43"/>
        </w:rPr>
        <w:t>2</w:t>
      </w:r>
      <w:r w:rsidRPr="00B167F4">
        <w:rPr>
          <w:rStyle w:val="Strong"/>
          <w:rFonts w:ascii="Lato" w:hAnsi="Lato"/>
          <w:b w:val="0"/>
          <w:bCs w:val="0"/>
          <w:sz w:val="43"/>
          <w:szCs w:val="43"/>
        </w:rPr>
        <w:t>/SP-COP-280</w:t>
      </w:r>
      <w:r w:rsidR="00B167F4">
        <w:rPr>
          <w:rStyle w:val="Strong"/>
          <w:rFonts w:ascii="Lato" w:hAnsi="Lato"/>
          <w:b w:val="0"/>
          <w:bCs w:val="0"/>
          <w:sz w:val="43"/>
          <w:szCs w:val="43"/>
        </w:rPr>
        <w:t>5C</w:t>
      </w:r>
      <w:r w:rsidRPr="00B167F4">
        <w:rPr>
          <w:rStyle w:val="Strong"/>
          <w:rFonts w:ascii="Lato" w:hAnsi="Lato"/>
          <w:b w:val="0"/>
          <w:bCs w:val="0"/>
          <w:sz w:val="43"/>
          <w:szCs w:val="43"/>
        </w:rPr>
        <w:t>-</w:t>
      </w:r>
      <w:r w:rsidR="00B167F4">
        <w:rPr>
          <w:rStyle w:val="Strong"/>
          <w:rFonts w:ascii="Lato" w:hAnsi="Lato"/>
          <w:b w:val="0"/>
          <w:bCs w:val="0"/>
          <w:sz w:val="43"/>
          <w:szCs w:val="43"/>
        </w:rPr>
        <w:t>61163</w:t>
      </w:r>
      <w:r w:rsidRPr="00B167F4">
        <w:rPr>
          <w:rStyle w:val="Strong"/>
          <w:rFonts w:ascii="Lato" w:hAnsi="Lato"/>
          <w:b w:val="0"/>
          <w:bCs w:val="0"/>
          <w:sz w:val="43"/>
          <w:szCs w:val="43"/>
        </w:rPr>
        <w:t> </w:t>
      </w:r>
      <w:r>
        <w:rPr>
          <w:rStyle w:val="Strong"/>
          <w:rFonts w:ascii="Lato" w:hAnsi="Lato"/>
          <w:b w:val="0"/>
          <w:bCs w:val="0"/>
          <w:color w:val="000000"/>
          <w:sz w:val="43"/>
          <w:szCs w:val="43"/>
        </w:rPr>
        <w:t xml:space="preserve">Java </w:t>
      </w:r>
      <w:r w:rsidR="00B167F4">
        <w:rPr>
          <w:rStyle w:val="Strong"/>
          <w:rFonts w:ascii="Lato" w:hAnsi="Lato"/>
          <w:b w:val="0"/>
          <w:bCs w:val="0"/>
          <w:color w:val="000000"/>
          <w:sz w:val="43"/>
          <w:szCs w:val="43"/>
        </w:rPr>
        <w:t>Advanced</w:t>
      </w:r>
    </w:p>
    <w:p w14:paraId="5064CFF4" w14:textId="1E66FA43" w:rsidR="008E140B" w:rsidRPr="00B167F4" w:rsidRDefault="00B167F4" w:rsidP="008E140B">
      <w:pPr>
        <w:jc w:val="center"/>
        <w:rPr>
          <w:rFonts w:ascii="Segoe UI Light" w:hAnsi="Segoe UI Light" w:cs="Segoe UI Light"/>
          <w:b/>
          <w:bCs/>
          <w:sz w:val="40"/>
          <w:szCs w:val="40"/>
        </w:rPr>
      </w:pPr>
      <w:r>
        <w:rPr>
          <w:rFonts w:ascii="Segoe UI Light" w:hAnsi="Segoe UI Light" w:cs="Segoe UI Light"/>
          <w:b/>
          <w:bCs/>
          <w:sz w:val="40"/>
          <w:szCs w:val="40"/>
        </w:rPr>
        <w:t>Assignment 9.</w:t>
      </w:r>
      <w:r w:rsidR="00A04FC1">
        <w:rPr>
          <w:rFonts w:ascii="Segoe UI Light" w:hAnsi="Segoe UI Light" w:cs="Segoe UI Light"/>
          <w:b/>
          <w:bCs/>
          <w:sz w:val="40"/>
          <w:szCs w:val="40"/>
        </w:rPr>
        <w:t>7</w:t>
      </w:r>
    </w:p>
    <w:p w14:paraId="69A87788" w14:textId="7EFE9124" w:rsidR="008E140B" w:rsidRPr="008E140B" w:rsidRDefault="008E140B" w:rsidP="008E140B">
      <w:pPr>
        <w:rPr>
          <w:rFonts w:ascii="Segoe UI Light" w:hAnsi="Segoe UI Light" w:cs="Segoe UI Light"/>
          <w:sz w:val="40"/>
          <w:szCs w:val="40"/>
        </w:rPr>
      </w:pPr>
    </w:p>
    <w:p w14:paraId="07131222" w14:textId="01AB662A" w:rsidR="008E140B" w:rsidRPr="008E140B" w:rsidRDefault="008E140B" w:rsidP="008E140B">
      <w:pPr>
        <w:rPr>
          <w:rFonts w:ascii="Segoe UI Light" w:hAnsi="Segoe UI Light" w:cs="Segoe UI Light"/>
          <w:sz w:val="40"/>
          <w:szCs w:val="40"/>
        </w:rPr>
      </w:pPr>
    </w:p>
    <w:p w14:paraId="277B1B7F" w14:textId="38DAA07F" w:rsidR="008E140B" w:rsidRPr="008E140B" w:rsidRDefault="008E140B" w:rsidP="008E140B">
      <w:pPr>
        <w:rPr>
          <w:rFonts w:ascii="Segoe UI Light" w:hAnsi="Segoe UI Light" w:cs="Segoe UI Light"/>
          <w:sz w:val="40"/>
          <w:szCs w:val="40"/>
        </w:rPr>
      </w:pPr>
    </w:p>
    <w:p w14:paraId="364BEBF3" w14:textId="19A78B84" w:rsidR="008E140B" w:rsidRPr="008E140B" w:rsidRDefault="008E140B" w:rsidP="008E140B">
      <w:pPr>
        <w:rPr>
          <w:rFonts w:ascii="Segoe UI Light" w:hAnsi="Segoe UI Light" w:cs="Segoe UI Light"/>
          <w:sz w:val="40"/>
          <w:szCs w:val="40"/>
        </w:rPr>
      </w:pPr>
    </w:p>
    <w:p w14:paraId="4E507DE5" w14:textId="77777777" w:rsidR="00EC666D" w:rsidRDefault="00EC666D" w:rsidP="008E140B">
      <w:pPr>
        <w:jc w:val="center"/>
        <w:rPr>
          <w:rFonts w:ascii="Segoe UI Light" w:hAnsi="Segoe UI Light" w:cs="Segoe UI Light"/>
          <w:sz w:val="24"/>
          <w:szCs w:val="24"/>
        </w:rPr>
      </w:pPr>
    </w:p>
    <w:p w14:paraId="30BD0A17" w14:textId="7006185F"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Document Version: 0</w:t>
      </w:r>
      <w:r w:rsidR="00CB6C5A">
        <w:rPr>
          <w:rFonts w:ascii="Segoe UI Light" w:hAnsi="Segoe UI Light" w:cs="Segoe UI Light"/>
          <w:sz w:val="24"/>
          <w:szCs w:val="24"/>
        </w:rPr>
        <w:t>.</w:t>
      </w:r>
      <w:r w:rsidR="006452E7">
        <w:rPr>
          <w:rFonts w:ascii="Segoe UI Light" w:hAnsi="Segoe UI Light" w:cs="Segoe UI Light"/>
          <w:sz w:val="24"/>
          <w:szCs w:val="24"/>
        </w:rPr>
        <w:t>1</w:t>
      </w:r>
    </w:p>
    <w:p w14:paraId="61B74374" w14:textId="5BDA7DC6" w:rsidR="008E140B" w:rsidRDefault="008E140B" w:rsidP="008E140B">
      <w:pPr>
        <w:jc w:val="center"/>
        <w:rPr>
          <w:rFonts w:ascii="Segoe UI Light" w:hAnsi="Segoe UI Light" w:cs="Segoe UI Light"/>
          <w:sz w:val="24"/>
          <w:szCs w:val="24"/>
        </w:rPr>
      </w:pPr>
      <w:r>
        <w:rPr>
          <w:rFonts w:ascii="Segoe UI Light" w:hAnsi="Segoe UI Light" w:cs="Segoe UI Light"/>
          <w:sz w:val="24"/>
          <w:szCs w:val="24"/>
        </w:rPr>
        <w:t xml:space="preserve">Version Date: </w:t>
      </w:r>
      <w:r w:rsidR="00B167F4" w:rsidRPr="00B167F4">
        <w:rPr>
          <w:rFonts w:ascii="Segoe UI Light" w:hAnsi="Segoe UI Light" w:cs="Segoe UI Light"/>
          <w:sz w:val="24"/>
          <w:szCs w:val="24"/>
        </w:rPr>
        <w:t>04/1</w:t>
      </w:r>
      <w:r w:rsidR="006452E7">
        <w:rPr>
          <w:rFonts w:ascii="Segoe UI Light" w:hAnsi="Segoe UI Light" w:cs="Segoe UI Light"/>
          <w:sz w:val="24"/>
          <w:szCs w:val="24"/>
        </w:rPr>
        <w:t>2</w:t>
      </w:r>
      <w:r w:rsidR="00B167F4" w:rsidRPr="00B167F4">
        <w:rPr>
          <w:rFonts w:ascii="Segoe UI Light" w:hAnsi="Segoe UI Light" w:cs="Segoe UI Light"/>
          <w:sz w:val="24"/>
          <w:szCs w:val="24"/>
        </w:rPr>
        <w:t>/2022</w:t>
      </w:r>
    </w:p>
    <w:p w14:paraId="4C96DEAD" w14:textId="2947E9F1" w:rsidR="00B70BEA" w:rsidRDefault="008E140B" w:rsidP="008E140B">
      <w:pPr>
        <w:jc w:val="center"/>
        <w:rPr>
          <w:rFonts w:ascii="Segoe UI Light" w:hAnsi="Segoe UI Light" w:cs="Segoe UI Light"/>
          <w:color w:val="FF0000"/>
          <w:sz w:val="24"/>
          <w:szCs w:val="24"/>
        </w:rPr>
      </w:pPr>
      <w:r>
        <w:rPr>
          <w:rFonts w:ascii="Segoe UI Light" w:hAnsi="Segoe UI Light" w:cs="Segoe UI Light"/>
          <w:sz w:val="24"/>
          <w:szCs w:val="24"/>
        </w:rPr>
        <w:t xml:space="preserve">Created By: </w:t>
      </w:r>
      <w:r w:rsidR="00B167F4" w:rsidRPr="00B167F4">
        <w:rPr>
          <w:rFonts w:ascii="Segoe UI Light" w:hAnsi="Segoe UI Light" w:cs="Segoe UI Light"/>
          <w:sz w:val="24"/>
          <w:szCs w:val="24"/>
        </w:rPr>
        <w:t>Tristan Rogers</w:t>
      </w:r>
    </w:p>
    <w:p w14:paraId="3AE8B2B1" w14:textId="77777777" w:rsidR="008A3232" w:rsidRDefault="008A3232" w:rsidP="008E140B">
      <w:pPr>
        <w:jc w:val="center"/>
        <w:rPr>
          <w:rFonts w:ascii="Segoe UI Light" w:hAnsi="Segoe UI Light" w:cs="Segoe UI Light"/>
          <w:sz w:val="24"/>
          <w:szCs w:val="24"/>
        </w:rPr>
      </w:pPr>
    </w:p>
    <w:p w14:paraId="67F65676" w14:textId="77777777" w:rsidR="00B70BEA" w:rsidRDefault="00B70BEA">
      <w:pPr>
        <w:rPr>
          <w:rFonts w:ascii="Segoe UI Light" w:hAnsi="Segoe UI Light" w:cs="Segoe UI Light"/>
          <w:sz w:val="24"/>
          <w:szCs w:val="24"/>
        </w:rPr>
      </w:pPr>
      <w:r>
        <w:rPr>
          <w:rFonts w:ascii="Segoe UI Light" w:hAnsi="Segoe UI Light" w:cs="Segoe UI Light"/>
          <w:sz w:val="24"/>
          <w:szCs w:val="24"/>
        </w:rPr>
        <w:br w:type="page"/>
      </w:r>
    </w:p>
    <w:p w14:paraId="1D0784C6" w14:textId="3E1CDDC1" w:rsidR="008E140B" w:rsidRDefault="008E140B" w:rsidP="00194B31">
      <w:pPr>
        <w:pStyle w:val="Heading1"/>
        <w:numPr>
          <w:ilvl w:val="0"/>
          <w:numId w:val="1"/>
        </w:numPr>
      </w:pPr>
      <w:r>
        <w:lastRenderedPageBreak/>
        <w:t>Document Version Control</w:t>
      </w:r>
    </w:p>
    <w:tbl>
      <w:tblPr>
        <w:tblStyle w:val="GridTable4-Accent5"/>
        <w:tblW w:w="0" w:type="auto"/>
        <w:tblLook w:val="04A0" w:firstRow="1" w:lastRow="0" w:firstColumn="1" w:lastColumn="0" w:noHBand="0" w:noVBand="1"/>
      </w:tblPr>
      <w:tblGrid>
        <w:gridCol w:w="2337"/>
        <w:gridCol w:w="2337"/>
        <w:gridCol w:w="2338"/>
        <w:gridCol w:w="2338"/>
      </w:tblGrid>
      <w:tr w:rsidR="008E140B" w14:paraId="021CF38F" w14:textId="77777777" w:rsidTr="008E14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4310AAD" w14:textId="7B1C8664" w:rsidR="008E140B" w:rsidRDefault="008E140B" w:rsidP="008E140B">
            <w:r>
              <w:t>Version</w:t>
            </w:r>
          </w:p>
        </w:tc>
        <w:tc>
          <w:tcPr>
            <w:tcW w:w="2337" w:type="dxa"/>
          </w:tcPr>
          <w:p w14:paraId="58735B93" w14:textId="472E6FA4" w:rsidR="008E140B" w:rsidRDefault="008E140B" w:rsidP="008E140B">
            <w:pPr>
              <w:cnfStyle w:val="100000000000" w:firstRow="1" w:lastRow="0" w:firstColumn="0" w:lastColumn="0" w:oddVBand="0" w:evenVBand="0" w:oddHBand="0" w:evenHBand="0" w:firstRowFirstColumn="0" w:firstRowLastColumn="0" w:lastRowFirstColumn="0" w:lastRowLastColumn="0"/>
            </w:pPr>
            <w:r>
              <w:t>Date</w:t>
            </w:r>
          </w:p>
        </w:tc>
        <w:tc>
          <w:tcPr>
            <w:tcW w:w="2338" w:type="dxa"/>
          </w:tcPr>
          <w:p w14:paraId="5C8CF03D" w14:textId="44E4C3E5" w:rsidR="008E140B" w:rsidRDefault="008E140B" w:rsidP="008E140B">
            <w:pPr>
              <w:cnfStyle w:val="100000000000" w:firstRow="1" w:lastRow="0" w:firstColumn="0" w:lastColumn="0" w:oddVBand="0" w:evenVBand="0" w:oddHBand="0" w:evenHBand="0" w:firstRowFirstColumn="0" w:firstRowLastColumn="0" w:lastRowFirstColumn="0" w:lastRowLastColumn="0"/>
            </w:pPr>
            <w:r>
              <w:t>Author</w:t>
            </w:r>
          </w:p>
        </w:tc>
        <w:tc>
          <w:tcPr>
            <w:tcW w:w="2338" w:type="dxa"/>
          </w:tcPr>
          <w:p w14:paraId="25E94C32" w14:textId="1FAA3021" w:rsidR="008E140B" w:rsidRDefault="008E140B" w:rsidP="008E140B">
            <w:pPr>
              <w:cnfStyle w:val="100000000000" w:firstRow="1" w:lastRow="0" w:firstColumn="0" w:lastColumn="0" w:oddVBand="0" w:evenVBand="0" w:oddHBand="0" w:evenHBand="0" w:firstRowFirstColumn="0" w:firstRowLastColumn="0" w:lastRowFirstColumn="0" w:lastRowLastColumn="0"/>
            </w:pPr>
            <w:r>
              <w:t>Rationale</w:t>
            </w:r>
          </w:p>
        </w:tc>
      </w:tr>
      <w:tr w:rsidR="008E140B" w14:paraId="3B1400ED" w14:textId="77777777" w:rsidTr="008E14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B85CD0" w14:textId="697B9E4A" w:rsidR="008E140B" w:rsidRDefault="0004064E" w:rsidP="008E140B">
            <w:r>
              <w:t>0.</w:t>
            </w:r>
            <w:r w:rsidR="006452E7">
              <w:t>1</w:t>
            </w:r>
          </w:p>
        </w:tc>
        <w:tc>
          <w:tcPr>
            <w:tcW w:w="2337" w:type="dxa"/>
          </w:tcPr>
          <w:p w14:paraId="5ACD6351" w14:textId="7999F895" w:rsidR="008E140B" w:rsidRDefault="0004064E" w:rsidP="008E140B">
            <w:pPr>
              <w:cnfStyle w:val="000000100000" w:firstRow="0" w:lastRow="0" w:firstColumn="0" w:lastColumn="0" w:oddVBand="0" w:evenVBand="0" w:oddHBand="1" w:evenHBand="0" w:firstRowFirstColumn="0" w:firstRowLastColumn="0" w:lastRowFirstColumn="0" w:lastRowLastColumn="0"/>
            </w:pPr>
            <w:r>
              <w:t xml:space="preserve">2022 </w:t>
            </w:r>
            <w:r w:rsidR="00B167F4">
              <w:t>APR 1</w:t>
            </w:r>
            <w:r w:rsidR="006452E7">
              <w:t>2</w:t>
            </w:r>
          </w:p>
        </w:tc>
        <w:tc>
          <w:tcPr>
            <w:tcW w:w="2338" w:type="dxa"/>
          </w:tcPr>
          <w:p w14:paraId="1467FD69" w14:textId="02107DCE" w:rsidR="008E140B" w:rsidRDefault="00752042" w:rsidP="008E140B">
            <w:pPr>
              <w:cnfStyle w:val="000000100000" w:firstRow="0" w:lastRow="0" w:firstColumn="0" w:lastColumn="0" w:oddVBand="0" w:evenVBand="0" w:oddHBand="1" w:evenHBand="0" w:firstRowFirstColumn="0" w:firstRowLastColumn="0" w:lastRowFirstColumn="0" w:lastRowLastColumn="0"/>
            </w:pPr>
            <w:r>
              <w:t>Tristan Rogers</w:t>
            </w:r>
          </w:p>
        </w:tc>
        <w:tc>
          <w:tcPr>
            <w:tcW w:w="2338" w:type="dxa"/>
          </w:tcPr>
          <w:p w14:paraId="74715698" w14:textId="39D1DB35" w:rsidR="008E140B" w:rsidRDefault="006452E7" w:rsidP="008E140B">
            <w:pPr>
              <w:cnfStyle w:val="000000100000" w:firstRow="0" w:lastRow="0" w:firstColumn="0" w:lastColumn="0" w:oddVBand="0" w:evenVBand="0" w:oddHBand="1" w:evenHBand="0" w:firstRowFirstColumn="0" w:firstRowLastColumn="0" w:lastRowFirstColumn="0" w:lastRowLastColumn="0"/>
            </w:pPr>
            <w:r>
              <w:t xml:space="preserve">First </w:t>
            </w:r>
            <w:r w:rsidR="00B167F4">
              <w:t>Draft</w:t>
            </w:r>
          </w:p>
        </w:tc>
      </w:tr>
    </w:tbl>
    <w:p w14:paraId="74741984" w14:textId="4B153742" w:rsidR="008E140B" w:rsidRDefault="008E140B" w:rsidP="008E140B"/>
    <w:p w14:paraId="07F5BC0B" w14:textId="793B9609" w:rsidR="00955D98" w:rsidRDefault="00955D98" w:rsidP="008E140B"/>
    <w:p w14:paraId="7DF7BF44" w14:textId="416A8B83" w:rsidR="00955D98" w:rsidRDefault="007A06E1" w:rsidP="00194B31">
      <w:pPr>
        <w:pStyle w:val="Heading1"/>
        <w:numPr>
          <w:ilvl w:val="0"/>
          <w:numId w:val="1"/>
        </w:numPr>
      </w:pPr>
      <w:r>
        <w:t xml:space="preserve">Document </w:t>
      </w:r>
      <w:r w:rsidR="00955D98">
        <w:t>Purpose</w:t>
      </w:r>
    </w:p>
    <w:p w14:paraId="0334E603" w14:textId="2A6DC7B9" w:rsidR="0004064E" w:rsidRPr="00B167F4" w:rsidRDefault="006452E7" w:rsidP="00955D98">
      <w:r>
        <w:t>The purpose of this document is to outline the process behind the Account class and discuss the parameters and functions involved.</w:t>
      </w:r>
    </w:p>
    <w:p w14:paraId="79C5D20A" w14:textId="72136D39" w:rsidR="00990560" w:rsidRDefault="00990560">
      <w:r>
        <w:br w:type="page"/>
      </w:r>
    </w:p>
    <w:p w14:paraId="6E5207CF" w14:textId="34386672" w:rsidR="00186BA7" w:rsidRDefault="00990560" w:rsidP="00194B31">
      <w:pPr>
        <w:pStyle w:val="Heading1"/>
        <w:numPr>
          <w:ilvl w:val="0"/>
          <w:numId w:val="1"/>
        </w:numPr>
      </w:pPr>
      <w:r>
        <w:lastRenderedPageBreak/>
        <w:t>Technical Specifications</w:t>
      </w:r>
    </w:p>
    <w:p w14:paraId="72BEFAA1" w14:textId="23A1DCD0" w:rsidR="00C96D4B" w:rsidRDefault="00C96D4B" w:rsidP="00C96D4B"/>
    <w:p w14:paraId="13A0E7D0" w14:textId="1A8D58A5" w:rsidR="00C96D4B" w:rsidRDefault="00C96D4B" w:rsidP="00C96D4B">
      <w:pPr>
        <w:pStyle w:val="Heading2"/>
      </w:pPr>
      <w:r>
        <w:t>Purpose of Technical Implementation</w:t>
      </w:r>
    </w:p>
    <w:p w14:paraId="253FBDCF" w14:textId="644D5362" w:rsidR="006C65E0" w:rsidRDefault="00752042" w:rsidP="00C96D4B">
      <w:r>
        <w:t xml:space="preserve">The application </w:t>
      </w:r>
      <w:r w:rsidR="006452E7">
        <w:t>creates a new account using specific parameters. It enables the user to deposit and withdraw funds from the account, while also showing the monthly interest on the account and the date that the account was created.</w:t>
      </w:r>
    </w:p>
    <w:p w14:paraId="4CE94219" w14:textId="1E5AA707" w:rsidR="006C65E0" w:rsidRDefault="00851B5F" w:rsidP="00851B5F">
      <w:pPr>
        <w:pStyle w:val="Heading2"/>
        <w:tabs>
          <w:tab w:val="left" w:pos="2280"/>
        </w:tabs>
      </w:pPr>
      <w:r>
        <w:t>Technical Implementation Components</w:t>
      </w:r>
    </w:p>
    <w:p w14:paraId="0839B882" w14:textId="02F90177" w:rsidR="00B22CA0" w:rsidRPr="005779C2" w:rsidRDefault="006452E7" w:rsidP="00B22CA0">
      <w:pPr>
        <w:pStyle w:val="ListParagraph"/>
        <w:numPr>
          <w:ilvl w:val="0"/>
          <w:numId w:val="3"/>
        </w:numPr>
        <w:rPr>
          <w:color w:val="1F3864" w:themeColor="accent1" w:themeShade="80"/>
        </w:rPr>
      </w:pPr>
      <w:r>
        <w:rPr>
          <w:color w:val="1F3864" w:themeColor="accent1" w:themeShade="80"/>
        </w:rPr>
        <w:t xml:space="preserve">The program uses one class named Account. Within this Account class, there are </w:t>
      </w:r>
      <w:r w:rsidR="0012158C">
        <w:rPr>
          <w:color w:val="1F3864" w:themeColor="accent1" w:themeShade="80"/>
        </w:rPr>
        <w:t xml:space="preserve">accessors and mutators for each of the fields, which are account ID, account balance, Annual interest rate, and monthly interest/ interest rate. Two methods named withdraw and deposit, allow the user to respectively withdraw and deposit funds to the account. The method named </w:t>
      </w:r>
      <w:proofErr w:type="spellStart"/>
      <w:r w:rsidR="0012158C">
        <w:rPr>
          <w:color w:val="1F3864" w:themeColor="accent1" w:themeShade="80"/>
        </w:rPr>
        <w:t>getDateCreated</w:t>
      </w:r>
      <w:proofErr w:type="spellEnd"/>
      <w:r w:rsidR="0012158C">
        <w:rPr>
          <w:color w:val="1F3864" w:themeColor="accent1" w:themeShade="80"/>
        </w:rPr>
        <w:t xml:space="preserve"> allows the user to see when the account was created. The main method is what runs the test to ensure that the code is working as intended. </w:t>
      </w:r>
    </w:p>
    <w:p w14:paraId="5F9C04CB" w14:textId="16C6701E" w:rsidR="00E1739F" w:rsidRDefault="00E1739F" w:rsidP="00E1739F"/>
    <w:p w14:paraId="55C7E7B1" w14:textId="6789005E" w:rsidR="005779C2" w:rsidRDefault="005779C2" w:rsidP="005779C2">
      <w:pPr>
        <w:pStyle w:val="Heading2"/>
      </w:pPr>
      <w:r>
        <w:t>Technical Implementation Pseudocode</w:t>
      </w:r>
    </w:p>
    <w:p w14:paraId="03374C6E" w14:textId="1EC5FC9C" w:rsidR="002A3274" w:rsidRPr="00FE2EF3" w:rsidRDefault="0012158C" w:rsidP="005779C2">
      <w:pPr>
        <w:rPr>
          <w:i/>
          <w:iCs/>
          <w:color w:val="2F5496" w:themeColor="accent1" w:themeShade="BF"/>
        </w:rPr>
      </w:pPr>
      <w:r w:rsidRPr="00FE2EF3">
        <w:rPr>
          <w:i/>
          <w:iCs/>
          <w:color w:val="2F5496" w:themeColor="accent1" w:themeShade="BF"/>
        </w:rPr>
        <w:t>Initialize variables with a default value of 0</w:t>
      </w:r>
    </w:p>
    <w:p w14:paraId="2C78A65E" w14:textId="7672ECFA" w:rsidR="0012158C" w:rsidRPr="00FE2EF3" w:rsidRDefault="0012158C" w:rsidP="005779C2">
      <w:pPr>
        <w:rPr>
          <w:i/>
          <w:iCs/>
          <w:color w:val="2F5496" w:themeColor="accent1" w:themeShade="BF"/>
        </w:rPr>
      </w:pPr>
      <w:r w:rsidRPr="00FE2EF3">
        <w:rPr>
          <w:i/>
          <w:iCs/>
          <w:color w:val="2F5496" w:themeColor="accent1" w:themeShade="BF"/>
        </w:rPr>
        <w:tab/>
        <w:t>create account with id / balance values and current date</w:t>
      </w:r>
    </w:p>
    <w:p w14:paraId="162EE965" w14:textId="52BB8EC1" w:rsidR="0012158C" w:rsidRPr="00FE2EF3" w:rsidRDefault="0012158C" w:rsidP="005779C2">
      <w:pPr>
        <w:rPr>
          <w:i/>
          <w:iCs/>
          <w:color w:val="2F5496" w:themeColor="accent1" w:themeShade="BF"/>
        </w:rPr>
      </w:pPr>
      <w:r w:rsidRPr="00FE2EF3">
        <w:rPr>
          <w:i/>
          <w:iCs/>
          <w:color w:val="2F5496" w:themeColor="accent1" w:themeShade="BF"/>
        </w:rPr>
        <w:tab/>
        <w:t xml:space="preserve">get </w:t>
      </w:r>
      <w:r w:rsidR="00FE2EF3" w:rsidRPr="00FE2EF3">
        <w:rPr>
          <w:i/>
          <w:iCs/>
          <w:color w:val="2F5496" w:themeColor="accent1" w:themeShade="BF"/>
        </w:rPr>
        <w:t>interest rate based on balance of account</w:t>
      </w:r>
    </w:p>
    <w:p w14:paraId="006050DE" w14:textId="171F7023" w:rsidR="00FE2EF3" w:rsidRPr="00FE2EF3" w:rsidRDefault="00FE2EF3" w:rsidP="005779C2">
      <w:pPr>
        <w:rPr>
          <w:i/>
          <w:iCs/>
          <w:color w:val="2F5496" w:themeColor="accent1" w:themeShade="BF"/>
        </w:rPr>
      </w:pPr>
      <w:r w:rsidRPr="00FE2EF3">
        <w:rPr>
          <w:i/>
          <w:iCs/>
          <w:color w:val="2F5496" w:themeColor="accent1" w:themeShade="BF"/>
        </w:rPr>
        <w:tab/>
        <w:t>allow withdraw and/or deposit based on user intentions</w:t>
      </w:r>
    </w:p>
    <w:p w14:paraId="3444CD0D" w14:textId="5C7EAA79" w:rsidR="00FE2EF3" w:rsidRPr="005779C2" w:rsidRDefault="00FE2EF3" w:rsidP="005779C2">
      <w:pPr>
        <w:rPr>
          <w:b/>
          <w:bCs/>
          <w:color w:val="2F5496" w:themeColor="accent1" w:themeShade="BF"/>
        </w:rPr>
      </w:pPr>
      <w:r w:rsidRPr="00FE2EF3">
        <w:rPr>
          <w:i/>
          <w:iCs/>
          <w:color w:val="2F5496" w:themeColor="accent1" w:themeShade="BF"/>
        </w:rPr>
        <w:tab/>
        <w:t>display results to user</w:t>
      </w:r>
    </w:p>
    <w:p w14:paraId="0DE01082" w14:textId="77777777" w:rsidR="005779C2" w:rsidRPr="005779C2" w:rsidRDefault="005779C2" w:rsidP="005779C2"/>
    <w:p w14:paraId="1D0D887D" w14:textId="77777777" w:rsidR="005779C2" w:rsidRDefault="005779C2" w:rsidP="00E1739F"/>
    <w:p w14:paraId="252C3FD1" w14:textId="44D39DBA" w:rsidR="005D1D80" w:rsidRDefault="00FE2EF3" w:rsidP="005D1D80">
      <w:pPr>
        <w:pStyle w:val="Heading2"/>
      </w:pPr>
      <w:r>
        <w:t>Account</w:t>
      </w:r>
      <w:r w:rsidR="005D1D80">
        <w:t xml:space="preserve"> Implementation</w:t>
      </w:r>
    </w:p>
    <w:p w14:paraId="1D8816A5" w14:textId="5535FEFA" w:rsidR="00812185" w:rsidRDefault="00FE2EF3">
      <w:pPr>
        <w:rPr>
          <w:color w:val="1F3864" w:themeColor="accent1" w:themeShade="80"/>
        </w:rPr>
      </w:pPr>
      <w:r>
        <w:rPr>
          <w:color w:val="1F3864" w:themeColor="accent1" w:themeShade="80"/>
        </w:rPr>
        <w:t>Account.java contains four private data fields, initially set to default values of 0. The no-</w:t>
      </w:r>
      <w:proofErr w:type="spellStart"/>
      <w:r>
        <w:rPr>
          <w:color w:val="1F3864" w:themeColor="accent1" w:themeShade="80"/>
        </w:rPr>
        <w:t>arg</w:t>
      </w:r>
      <w:proofErr w:type="spellEnd"/>
      <w:r>
        <w:rPr>
          <w:color w:val="1F3864" w:themeColor="accent1" w:themeShade="80"/>
        </w:rPr>
        <w:t xml:space="preserve"> constructor crates the default account with the current date attached to it. The next constructor sets the id and balance of the account.</w:t>
      </w:r>
    </w:p>
    <w:p w14:paraId="729B91D1" w14:textId="3FC4E305" w:rsidR="00FE2EF3" w:rsidRDefault="00FE2EF3">
      <w:pPr>
        <w:rPr>
          <w:color w:val="1F3864" w:themeColor="accent1" w:themeShade="80"/>
        </w:rPr>
      </w:pPr>
      <w:r w:rsidRPr="00FE2EF3">
        <w:rPr>
          <w:color w:val="1F3864" w:themeColor="accent1" w:themeShade="80"/>
        </w:rPr>
        <w:t xml:space="preserve">Following are mutators and accessors </w:t>
      </w:r>
      <w:r>
        <w:rPr>
          <w:color w:val="1F3864" w:themeColor="accent1" w:themeShade="80"/>
        </w:rPr>
        <w:t xml:space="preserve">for the id, balance, and </w:t>
      </w:r>
      <w:proofErr w:type="spellStart"/>
      <w:r>
        <w:rPr>
          <w:color w:val="1F3864" w:themeColor="accent1" w:themeShade="80"/>
        </w:rPr>
        <w:t>annualInterestRate</w:t>
      </w:r>
      <w:proofErr w:type="spellEnd"/>
      <w:r>
        <w:rPr>
          <w:color w:val="1F3864" w:themeColor="accent1" w:themeShade="80"/>
        </w:rPr>
        <w:t xml:space="preserve"> values for the account. </w:t>
      </w:r>
      <w:proofErr w:type="spellStart"/>
      <w:r>
        <w:rPr>
          <w:color w:val="1F3864" w:themeColor="accent1" w:themeShade="80"/>
        </w:rPr>
        <w:t>getDateCreated</w:t>
      </w:r>
      <w:proofErr w:type="spellEnd"/>
      <w:r>
        <w:rPr>
          <w:color w:val="1F3864" w:themeColor="accent1" w:themeShade="80"/>
        </w:rPr>
        <w:t xml:space="preserve"> sets the account creation date as the current date and time, as well as assigns it to a String value for display.</w:t>
      </w:r>
    </w:p>
    <w:p w14:paraId="7F46063D" w14:textId="07548655" w:rsidR="00FE2EF3" w:rsidRDefault="00D22502">
      <w:pPr>
        <w:rPr>
          <w:color w:val="1F3864" w:themeColor="accent1" w:themeShade="80"/>
        </w:rPr>
      </w:pPr>
      <w:proofErr w:type="spellStart"/>
      <w:r>
        <w:rPr>
          <w:color w:val="1F3864" w:themeColor="accent1" w:themeShade="80"/>
        </w:rPr>
        <w:t>getMonthlyInterestRate</w:t>
      </w:r>
      <w:proofErr w:type="spellEnd"/>
      <w:r>
        <w:rPr>
          <w:color w:val="1F3864" w:themeColor="accent1" w:themeShade="80"/>
        </w:rPr>
        <w:t xml:space="preserve"> and </w:t>
      </w:r>
      <w:proofErr w:type="spellStart"/>
      <w:r>
        <w:rPr>
          <w:color w:val="1F3864" w:themeColor="accent1" w:themeShade="80"/>
        </w:rPr>
        <w:t>getMonthlyInterest</w:t>
      </w:r>
      <w:proofErr w:type="spellEnd"/>
      <w:r>
        <w:rPr>
          <w:color w:val="1F3864" w:themeColor="accent1" w:themeShade="80"/>
        </w:rPr>
        <w:t xml:space="preserve"> methods perform the calculations required to display the proper percentages and values for the monthly interest.</w:t>
      </w:r>
    </w:p>
    <w:p w14:paraId="50B23056" w14:textId="519F4D97" w:rsidR="00D22502" w:rsidRDefault="00D22502">
      <w:pPr>
        <w:rPr>
          <w:color w:val="1F3864" w:themeColor="accent1" w:themeShade="80"/>
        </w:rPr>
      </w:pPr>
      <w:r>
        <w:rPr>
          <w:color w:val="1F3864" w:themeColor="accent1" w:themeShade="80"/>
        </w:rPr>
        <w:lastRenderedPageBreak/>
        <w:t>withdraw and deposit are both methods designed to manipulate the balance data field based on user input.</w:t>
      </w:r>
    </w:p>
    <w:p w14:paraId="138B0B92" w14:textId="181D262B" w:rsidR="00D22502" w:rsidRPr="00FE2EF3" w:rsidRDefault="00D22502">
      <w:pPr>
        <w:rPr>
          <w:color w:val="1F3864" w:themeColor="accent1" w:themeShade="80"/>
        </w:rPr>
      </w:pPr>
      <w:r>
        <w:rPr>
          <w:color w:val="1F3864" w:themeColor="accent1" w:themeShade="80"/>
        </w:rPr>
        <w:t>The last method, main, is designed to test the Account class to ensure that the code operates correctly.</w:t>
      </w:r>
    </w:p>
    <w:sectPr w:rsidR="00D22502" w:rsidRPr="00FE2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D8F98" w14:textId="77777777" w:rsidR="00287F23" w:rsidRDefault="00287F23" w:rsidP="00103C41">
      <w:pPr>
        <w:spacing w:after="0" w:line="240" w:lineRule="auto"/>
      </w:pPr>
      <w:r>
        <w:separator/>
      </w:r>
    </w:p>
  </w:endnote>
  <w:endnote w:type="continuationSeparator" w:id="0">
    <w:p w14:paraId="583BCE11" w14:textId="77777777" w:rsidR="00287F23" w:rsidRDefault="00287F23" w:rsidP="00103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123E3" w14:textId="77777777" w:rsidR="00287F23" w:rsidRDefault="00287F23" w:rsidP="00103C41">
      <w:pPr>
        <w:spacing w:after="0" w:line="240" w:lineRule="auto"/>
      </w:pPr>
      <w:r>
        <w:separator/>
      </w:r>
    </w:p>
  </w:footnote>
  <w:footnote w:type="continuationSeparator" w:id="0">
    <w:p w14:paraId="4C3C7B94" w14:textId="77777777" w:rsidR="00287F23" w:rsidRDefault="00287F23" w:rsidP="00103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949"/>
    <w:multiLevelType w:val="hybridMultilevel"/>
    <w:tmpl w:val="65CCC616"/>
    <w:lvl w:ilvl="0" w:tplc="B3DEC844">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88A48CB"/>
    <w:multiLevelType w:val="hybridMultilevel"/>
    <w:tmpl w:val="1FEAD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87C11"/>
    <w:multiLevelType w:val="hybridMultilevel"/>
    <w:tmpl w:val="7CE8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3155672">
    <w:abstractNumId w:val="1"/>
  </w:num>
  <w:num w:numId="2" w16cid:durableId="842665841">
    <w:abstractNumId w:val="0"/>
  </w:num>
  <w:num w:numId="3" w16cid:durableId="789055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40B"/>
    <w:rsid w:val="00002527"/>
    <w:rsid w:val="00017043"/>
    <w:rsid w:val="000317F5"/>
    <w:rsid w:val="0004064E"/>
    <w:rsid w:val="000527B0"/>
    <w:rsid w:val="00060B46"/>
    <w:rsid w:val="00095443"/>
    <w:rsid w:val="000E1822"/>
    <w:rsid w:val="000E5B0A"/>
    <w:rsid w:val="000F22E4"/>
    <w:rsid w:val="000F42E4"/>
    <w:rsid w:val="00103C41"/>
    <w:rsid w:val="0012158C"/>
    <w:rsid w:val="0012322B"/>
    <w:rsid w:val="00127FB9"/>
    <w:rsid w:val="00133337"/>
    <w:rsid w:val="00172EDF"/>
    <w:rsid w:val="00186BA7"/>
    <w:rsid w:val="00194B31"/>
    <w:rsid w:val="001B59AE"/>
    <w:rsid w:val="00235DF4"/>
    <w:rsid w:val="0026562F"/>
    <w:rsid w:val="00265B7E"/>
    <w:rsid w:val="00275EC0"/>
    <w:rsid w:val="00285463"/>
    <w:rsid w:val="00287F23"/>
    <w:rsid w:val="00295434"/>
    <w:rsid w:val="002A3274"/>
    <w:rsid w:val="002A5F2C"/>
    <w:rsid w:val="002D7DC1"/>
    <w:rsid w:val="002E2784"/>
    <w:rsid w:val="002F3B76"/>
    <w:rsid w:val="00311EF5"/>
    <w:rsid w:val="00360A9A"/>
    <w:rsid w:val="00364EBE"/>
    <w:rsid w:val="00386CBF"/>
    <w:rsid w:val="003D3E67"/>
    <w:rsid w:val="00416867"/>
    <w:rsid w:val="00416EBE"/>
    <w:rsid w:val="004224C9"/>
    <w:rsid w:val="00427B34"/>
    <w:rsid w:val="00441416"/>
    <w:rsid w:val="004455E5"/>
    <w:rsid w:val="0047250F"/>
    <w:rsid w:val="0047401E"/>
    <w:rsid w:val="00495D7D"/>
    <w:rsid w:val="004D4058"/>
    <w:rsid w:val="00514550"/>
    <w:rsid w:val="0056050E"/>
    <w:rsid w:val="005743A5"/>
    <w:rsid w:val="005779C2"/>
    <w:rsid w:val="00581733"/>
    <w:rsid w:val="005D1D80"/>
    <w:rsid w:val="006452E7"/>
    <w:rsid w:val="00657DC3"/>
    <w:rsid w:val="006B4ADB"/>
    <w:rsid w:val="006C65E0"/>
    <w:rsid w:val="00747CF8"/>
    <w:rsid w:val="00752042"/>
    <w:rsid w:val="007A06E1"/>
    <w:rsid w:val="007E4109"/>
    <w:rsid w:val="00807A6A"/>
    <w:rsid w:val="00812185"/>
    <w:rsid w:val="008156AF"/>
    <w:rsid w:val="008204CC"/>
    <w:rsid w:val="00851B5F"/>
    <w:rsid w:val="00880A47"/>
    <w:rsid w:val="008A3232"/>
    <w:rsid w:val="008B3960"/>
    <w:rsid w:val="008E140B"/>
    <w:rsid w:val="008E78FF"/>
    <w:rsid w:val="00955D98"/>
    <w:rsid w:val="00990560"/>
    <w:rsid w:val="00993B87"/>
    <w:rsid w:val="009A1FE1"/>
    <w:rsid w:val="00A04FC1"/>
    <w:rsid w:val="00A1345A"/>
    <w:rsid w:val="00A6661F"/>
    <w:rsid w:val="00A94AB8"/>
    <w:rsid w:val="00AC766D"/>
    <w:rsid w:val="00B14025"/>
    <w:rsid w:val="00B167F4"/>
    <w:rsid w:val="00B22CA0"/>
    <w:rsid w:val="00B2715C"/>
    <w:rsid w:val="00B70BEA"/>
    <w:rsid w:val="00B766B4"/>
    <w:rsid w:val="00BB1007"/>
    <w:rsid w:val="00C11F30"/>
    <w:rsid w:val="00C7111A"/>
    <w:rsid w:val="00C759A2"/>
    <w:rsid w:val="00C96D4B"/>
    <w:rsid w:val="00CB6C5A"/>
    <w:rsid w:val="00CC15FE"/>
    <w:rsid w:val="00CD2D30"/>
    <w:rsid w:val="00D173A5"/>
    <w:rsid w:val="00D220CC"/>
    <w:rsid w:val="00D22502"/>
    <w:rsid w:val="00D467B4"/>
    <w:rsid w:val="00DC55B2"/>
    <w:rsid w:val="00DD4857"/>
    <w:rsid w:val="00DD707D"/>
    <w:rsid w:val="00E1310C"/>
    <w:rsid w:val="00E1739F"/>
    <w:rsid w:val="00E30344"/>
    <w:rsid w:val="00E3788A"/>
    <w:rsid w:val="00E4590E"/>
    <w:rsid w:val="00E51011"/>
    <w:rsid w:val="00E93A13"/>
    <w:rsid w:val="00EC666D"/>
    <w:rsid w:val="00F53686"/>
    <w:rsid w:val="00F53878"/>
    <w:rsid w:val="00F55287"/>
    <w:rsid w:val="00FA2341"/>
    <w:rsid w:val="00FA3047"/>
    <w:rsid w:val="00FE2EF3"/>
    <w:rsid w:val="00FE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2B1CB"/>
  <w15:chartTrackingRefBased/>
  <w15:docId w15:val="{D0FF361C-B770-4009-8875-0087476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BA7"/>
    <w:rPr>
      <w:rFonts w:ascii="Segoe UI" w:hAnsi="Segoe UI"/>
    </w:rPr>
  </w:style>
  <w:style w:type="paragraph" w:styleId="Heading1">
    <w:name w:val="heading 1"/>
    <w:basedOn w:val="Normal"/>
    <w:next w:val="Normal"/>
    <w:link w:val="Heading1Char"/>
    <w:uiPriority w:val="9"/>
    <w:qFormat/>
    <w:rsid w:val="008E140B"/>
    <w:pPr>
      <w:keepNext/>
      <w:keepLines/>
      <w:spacing w:before="240" w:after="0"/>
      <w:outlineLvl w:val="0"/>
    </w:pPr>
    <w:rPr>
      <w:rFonts w:ascii="Segoe UI Light" w:eastAsiaTheme="majorEastAsia" w:hAnsi="Segoe U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40B"/>
    <w:pPr>
      <w:keepNext/>
      <w:keepLines/>
      <w:spacing w:before="40" w:after="0"/>
      <w:outlineLvl w:val="1"/>
    </w:pPr>
    <w:rPr>
      <w:rFonts w:ascii="Segoe UI Light" w:eastAsiaTheme="majorEastAsia" w:hAnsi="Segoe UI Light"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4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40B"/>
    <w:rPr>
      <w:rFonts w:ascii="Segoe UI Light" w:eastAsiaTheme="majorEastAsia" w:hAnsi="Segoe UI Light" w:cstheme="majorBidi"/>
      <w:color w:val="2F5496" w:themeColor="accent1" w:themeShade="BF"/>
      <w:sz w:val="32"/>
      <w:szCs w:val="32"/>
    </w:rPr>
  </w:style>
  <w:style w:type="character" w:customStyle="1" w:styleId="Heading2Char">
    <w:name w:val="Heading 2 Char"/>
    <w:basedOn w:val="DefaultParagraphFont"/>
    <w:link w:val="Heading2"/>
    <w:uiPriority w:val="9"/>
    <w:rsid w:val="008E140B"/>
    <w:rPr>
      <w:rFonts w:ascii="Segoe UI Light" w:eastAsiaTheme="majorEastAsia" w:hAnsi="Segoe UI Light" w:cstheme="majorBidi"/>
      <w:color w:val="2F5496" w:themeColor="accent1" w:themeShade="BF"/>
      <w:sz w:val="26"/>
      <w:szCs w:val="26"/>
    </w:rPr>
  </w:style>
  <w:style w:type="table" w:styleId="TableGrid">
    <w:name w:val="Table Grid"/>
    <w:basedOn w:val="TableNormal"/>
    <w:uiPriority w:val="39"/>
    <w:rsid w:val="008E1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E140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235DF4"/>
    <w:pPr>
      <w:ind w:left="720"/>
      <w:contextualSpacing/>
    </w:pPr>
  </w:style>
  <w:style w:type="character" w:customStyle="1" w:styleId="Heading3Char">
    <w:name w:val="Heading 3 Char"/>
    <w:basedOn w:val="DefaultParagraphFont"/>
    <w:link w:val="Heading3"/>
    <w:uiPriority w:val="9"/>
    <w:rsid w:val="0047401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03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C41"/>
    <w:rPr>
      <w:rFonts w:ascii="Segoe UI" w:hAnsi="Segoe UI"/>
    </w:rPr>
  </w:style>
  <w:style w:type="paragraph" w:styleId="Footer">
    <w:name w:val="footer"/>
    <w:basedOn w:val="Normal"/>
    <w:link w:val="FooterChar"/>
    <w:uiPriority w:val="99"/>
    <w:unhideWhenUsed/>
    <w:rsid w:val="00103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C41"/>
    <w:rPr>
      <w:rFonts w:ascii="Segoe UI" w:hAnsi="Segoe UI"/>
    </w:rPr>
  </w:style>
  <w:style w:type="character" w:styleId="Strong">
    <w:name w:val="Strong"/>
    <w:basedOn w:val="DefaultParagraphFont"/>
    <w:uiPriority w:val="22"/>
    <w:qFormat/>
    <w:rsid w:val="000406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4881">
      <w:bodyDiv w:val="1"/>
      <w:marLeft w:val="0"/>
      <w:marRight w:val="0"/>
      <w:marTop w:val="0"/>
      <w:marBottom w:val="0"/>
      <w:divBdr>
        <w:top w:val="none" w:sz="0" w:space="0" w:color="auto"/>
        <w:left w:val="none" w:sz="0" w:space="0" w:color="auto"/>
        <w:bottom w:val="none" w:sz="0" w:space="0" w:color="auto"/>
        <w:right w:val="none" w:sz="0" w:space="0" w:color="auto"/>
      </w:divBdr>
    </w:div>
    <w:div w:id="152891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4419E2E0F1E443B53B0277EBB11A0B" ma:contentTypeVersion="9" ma:contentTypeDescription="Create a new document." ma:contentTypeScope="" ma:versionID="48f9db13ee734d94552a01bad7fcf700">
  <xsd:schema xmlns:xsd="http://www.w3.org/2001/XMLSchema" xmlns:xs="http://www.w3.org/2001/XMLSchema" xmlns:p="http://schemas.microsoft.com/office/2006/metadata/properties" xmlns:ns3="dd3e9f40-835a-4052-a301-8f10629b4395" xmlns:ns4="7733b867-7e36-4772-9ada-3b48f5a22f71" targetNamespace="http://schemas.microsoft.com/office/2006/metadata/properties" ma:root="true" ma:fieldsID="7038a6b9fceb5a053c724c698b08d142" ns3:_="" ns4:_="">
    <xsd:import namespace="dd3e9f40-835a-4052-a301-8f10629b4395"/>
    <xsd:import namespace="7733b867-7e36-4772-9ada-3b48f5a22f7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9f40-835a-4052-a301-8f10629b439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33b867-7e36-4772-9ada-3b48f5a22f7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612E98-C3FE-4882-BDA5-A479C76C2D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D3DEB6-0083-4513-9CC1-86816F730940}">
  <ds:schemaRefs>
    <ds:schemaRef ds:uri="http://schemas.microsoft.com/sharepoint/v3/contenttype/forms"/>
  </ds:schemaRefs>
</ds:datastoreItem>
</file>

<file path=customXml/itemProps3.xml><?xml version="1.0" encoding="utf-8"?>
<ds:datastoreItem xmlns:ds="http://schemas.openxmlformats.org/officeDocument/2006/customXml" ds:itemID="{4837FCC9-F755-451B-A80B-DF9AC534F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9f40-835a-4052-a301-8f10629b4395"/>
    <ds:schemaRef ds:uri="7733b867-7e36-4772-9ada-3b48f5a22f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Fiskey</dc:creator>
  <cp:keywords/>
  <dc:description/>
  <cp:lastModifiedBy>Tristan Rogers</cp:lastModifiedBy>
  <cp:revision>4</cp:revision>
  <dcterms:created xsi:type="dcterms:W3CDTF">2022-04-12T19:12:00Z</dcterms:created>
  <dcterms:modified xsi:type="dcterms:W3CDTF">2022-04-12T19:30:00Z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0x010100E84419E2E0F1E443B53B0277EBB11A0B</vt:lpwstr>
  </property>
</Properties>
</file>