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92675" w14:textId="77777777" w:rsidR="00EC666D" w:rsidRDefault="00EC666D" w:rsidP="008E140B">
      <w:pPr>
        <w:jc w:val="center"/>
        <w:rPr>
          <w:rFonts w:ascii="Segoe UI Light" w:hAnsi="Segoe UI Light" w:cs="Segoe UI Light"/>
          <w:sz w:val="48"/>
          <w:szCs w:val="48"/>
        </w:rPr>
      </w:pPr>
    </w:p>
    <w:p w14:paraId="0501A19A" w14:textId="77777777" w:rsidR="0004064E" w:rsidRDefault="00EC666D" w:rsidP="0004064E">
      <w:pPr>
        <w:jc w:val="center"/>
        <w:rPr>
          <w:rStyle w:val="Strong"/>
          <w:rFonts w:ascii="Lato" w:hAnsi="Lato"/>
          <w:b w:val="0"/>
          <w:bCs w:val="0"/>
          <w:color w:val="E03E2D"/>
          <w:sz w:val="43"/>
          <w:szCs w:val="43"/>
        </w:rPr>
      </w:pPr>
      <w:r>
        <w:rPr>
          <w:rFonts w:ascii="Segoe UI Light" w:hAnsi="Segoe UI Light" w:cs="Segoe UI Light"/>
          <w:noProof/>
          <w:sz w:val="48"/>
          <w:szCs w:val="48"/>
        </w:rPr>
        <w:drawing>
          <wp:inline distT="0" distB="0" distL="0" distR="0" wp14:anchorId="1A6FB043" wp14:editId="3A685257">
            <wp:extent cx="3633223" cy="1136724"/>
            <wp:effectExtent l="0" t="0" r="571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3223" cy="1136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A0855" w14:textId="0A9FFB2C" w:rsidR="008E140B" w:rsidRPr="0004064E" w:rsidRDefault="0004064E" w:rsidP="0004064E">
      <w:pPr>
        <w:jc w:val="center"/>
        <w:rPr>
          <w:rFonts w:ascii="Segoe UI Light" w:hAnsi="Segoe UI Light" w:cs="Segoe UI Light"/>
          <w:sz w:val="48"/>
          <w:szCs w:val="48"/>
        </w:rPr>
      </w:pPr>
      <w:r w:rsidRPr="00B167F4">
        <w:rPr>
          <w:rStyle w:val="Strong"/>
          <w:rFonts w:ascii="Lato" w:hAnsi="Lato"/>
          <w:b w:val="0"/>
          <w:bCs w:val="0"/>
          <w:sz w:val="43"/>
          <w:szCs w:val="43"/>
        </w:rPr>
        <w:t>2</w:t>
      </w:r>
      <w:r w:rsidR="00B167F4">
        <w:rPr>
          <w:rStyle w:val="Strong"/>
          <w:rFonts w:ascii="Lato" w:hAnsi="Lato"/>
          <w:b w:val="0"/>
          <w:bCs w:val="0"/>
          <w:sz w:val="43"/>
          <w:szCs w:val="43"/>
        </w:rPr>
        <w:t>2</w:t>
      </w:r>
      <w:r w:rsidRPr="00B167F4">
        <w:rPr>
          <w:rStyle w:val="Strong"/>
          <w:rFonts w:ascii="Lato" w:hAnsi="Lato"/>
          <w:b w:val="0"/>
          <w:bCs w:val="0"/>
          <w:sz w:val="43"/>
          <w:szCs w:val="43"/>
        </w:rPr>
        <w:t>/SP-COP-280</w:t>
      </w:r>
      <w:r w:rsidR="00B167F4">
        <w:rPr>
          <w:rStyle w:val="Strong"/>
          <w:rFonts w:ascii="Lato" w:hAnsi="Lato"/>
          <w:b w:val="0"/>
          <w:bCs w:val="0"/>
          <w:sz w:val="43"/>
          <w:szCs w:val="43"/>
        </w:rPr>
        <w:t>5C</w:t>
      </w:r>
      <w:r w:rsidRPr="00B167F4">
        <w:rPr>
          <w:rStyle w:val="Strong"/>
          <w:rFonts w:ascii="Lato" w:hAnsi="Lato"/>
          <w:b w:val="0"/>
          <w:bCs w:val="0"/>
          <w:sz w:val="43"/>
          <w:szCs w:val="43"/>
        </w:rPr>
        <w:t>-</w:t>
      </w:r>
      <w:r w:rsidR="00B167F4">
        <w:rPr>
          <w:rStyle w:val="Strong"/>
          <w:rFonts w:ascii="Lato" w:hAnsi="Lato"/>
          <w:b w:val="0"/>
          <w:bCs w:val="0"/>
          <w:sz w:val="43"/>
          <w:szCs w:val="43"/>
        </w:rPr>
        <w:t>61163</w:t>
      </w:r>
      <w:r w:rsidRPr="00B167F4">
        <w:rPr>
          <w:rStyle w:val="Strong"/>
          <w:rFonts w:ascii="Lato" w:hAnsi="Lato"/>
          <w:b w:val="0"/>
          <w:bCs w:val="0"/>
          <w:sz w:val="43"/>
          <w:szCs w:val="43"/>
        </w:rPr>
        <w:t> </w:t>
      </w:r>
      <w:r>
        <w:rPr>
          <w:rStyle w:val="Strong"/>
          <w:rFonts w:ascii="Lato" w:hAnsi="Lato"/>
          <w:b w:val="0"/>
          <w:bCs w:val="0"/>
          <w:color w:val="000000"/>
          <w:sz w:val="43"/>
          <w:szCs w:val="43"/>
        </w:rPr>
        <w:t xml:space="preserve">Java </w:t>
      </w:r>
      <w:r w:rsidR="00B167F4">
        <w:rPr>
          <w:rStyle w:val="Strong"/>
          <w:rFonts w:ascii="Lato" w:hAnsi="Lato"/>
          <w:b w:val="0"/>
          <w:bCs w:val="0"/>
          <w:color w:val="000000"/>
          <w:sz w:val="43"/>
          <w:szCs w:val="43"/>
        </w:rPr>
        <w:t>Advanced</w:t>
      </w:r>
    </w:p>
    <w:p w14:paraId="5064CFF4" w14:textId="17086130" w:rsidR="008E140B" w:rsidRPr="00B167F4" w:rsidRDefault="00B167F4" w:rsidP="008E140B">
      <w:pPr>
        <w:jc w:val="center"/>
        <w:rPr>
          <w:rFonts w:ascii="Segoe UI Light" w:hAnsi="Segoe UI Light" w:cs="Segoe UI Light"/>
          <w:b/>
          <w:bCs/>
          <w:sz w:val="40"/>
          <w:szCs w:val="40"/>
        </w:rPr>
      </w:pPr>
      <w:r>
        <w:rPr>
          <w:rFonts w:ascii="Segoe UI Light" w:hAnsi="Segoe UI Light" w:cs="Segoe UI Light"/>
          <w:b/>
          <w:bCs/>
          <w:sz w:val="40"/>
          <w:szCs w:val="40"/>
        </w:rPr>
        <w:t xml:space="preserve">Assignment </w:t>
      </w:r>
      <w:r w:rsidR="00DA7516">
        <w:rPr>
          <w:rFonts w:ascii="Segoe UI Light" w:hAnsi="Segoe UI Light" w:cs="Segoe UI Light"/>
          <w:b/>
          <w:bCs/>
          <w:sz w:val="40"/>
          <w:szCs w:val="40"/>
        </w:rPr>
        <w:t>11.</w:t>
      </w:r>
      <w:r w:rsidR="00E9273C">
        <w:rPr>
          <w:rFonts w:ascii="Segoe UI Light" w:hAnsi="Segoe UI Light" w:cs="Segoe UI Light"/>
          <w:b/>
          <w:bCs/>
          <w:sz w:val="40"/>
          <w:szCs w:val="40"/>
        </w:rPr>
        <w:t>8</w:t>
      </w:r>
    </w:p>
    <w:p w14:paraId="69A87788" w14:textId="7EFE9124" w:rsidR="008E140B" w:rsidRPr="008E140B" w:rsidRDefault="008E140B" w:rsidP="008E140B">
      <w:pPr>
        <w:rPr>
          <w:rFonts w:ascii="Segoe UI Light" w:hAnsi="Segoe UI Light" w:cs="Segoe UI Light"/>
          <w:sz w:val="40"/>
          <w:szCs w:val="40"/>
        </w:rPr>
      </w:pPr>
    </w:p>
    <w:p w14:paraId="07131222" w14:textId="01AB662A" w:rsidR="008E140B" w:rsidRPr="008E140B" w:rsidRDefault="008E140B" w:rsidP="008E140B">
      <w:pPr>
        <w:rPr>
          <w:rFonts w:ascii="Segoe UI Light" w:hAnsi="Segoe UI Light" w:cs="Segoe UI Light"/>
          <w:sz w:val="40"/>
          <w:szCs w:val="40"/>
        </w:rPr>
      </w:pPr>
    </w:p>
    <w:p w14:paraId="277B1B7F" w14:textId="38DAA07F" w:rsidR="008E140B" w:rsidRPr="008E140B" w:rsidRDefault="008E140B" w:rsidP="008E140B">
      <w:pPr>
        <w:rPr>
          <w:rFonts w:ascii="Segoe UI Light" w:hAnsi="Segoe UI Light" w:cs="Segoe UI Light"/>
          <w:sz w:val="40"/>
          <w:szCs w:val="40"/>
        </w:rPr>
      </w:pPr>
    </w:p>
    <w:p w14:paraId="364BEBF3" w14:textId="19A78B84" w:rsidR="008E140B" w:rsidRPr="008E140B" w:rsidRDefault="008E140B" w:rsidP="008E140B">
      <w:pPr>
        <w:rPr>
          <w:rFonts w:ascii="Segoe UI Light" w:hAnsi="Segoe UI Light" w:cs="Segoe UI Light"/>
          <w:sz w:val="40"/>
          <w:szCs w:val="40"/>
        </w:rPr>
      </w:pPr>
    </w:p>
    <w:p w14:paraId="4E507DE5" w14:textId="77777777" w:rsidR="00EC666D" w:rsidRDefault="00EC666D" w:rsidP="008E140B">
      <w:pPr>
        <w:jc w:val="center"/>
        <w:rPr>
          <w:rFonts w:ascii="Segoe UI Light" w:hAnsi="Segoe UI Light" w:cs="Segoe UI Light"/>
          <w:sz w:val="24"/>
          <w:szCs w:val="24"/>
        </w:rPr>
      </w:pPr>
    </w:p>
    <w:p w14:paraId="30BD0A17" w14:textId="7006185F" w:rsidR="008E140B" w:rsidRDefault="008E140B" w:rsidP="008E140B">
      <w:pPr>
        <w:jc w:val="center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Document Version: 0</w:t>
      </w:r>
      <w:r w:rsidR="00CB6C5A">
        <w:rPr>
          <w:rFonts w:ascii="Segoe UI Light" w:hAnsi="Segoe UI Light" w:cs="Segoe UI Light"/>
          <w:sz w:val="24"/>
          <w:szCs w:val="24"/>
        </w:rPr>
        <w:t>.</w:t>
      </w:r>
      <w:r w:rsidR="006452E7">
        <w:rPr>
          <w:rFonts w:ascii="Segoe UI Light" w:hAnsi="Segoe UI Light" w:cs="Segoe UI Light"/>
          <w:sz w:val="24"/>
          <w:szCs w:val="24"/>
        </w:rPr>
        <w:t>1</w:t>
      </w:r>
    </w:p>
    <w:p w14:paraId="61B74374" w14:textId="65DED2B5" w:rsidR="008E140B" w:rsidRDefault="008E140B" w:rsidP="008E140B">
      <w:pPr>
        <w:jc w:val="center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 xml:space="preserve">Version Date: </w:t>
      </w:r>
      <w:r w:rsidR="00B167F4" w:rsidRPr="00B167F4">
        <w:rPr>
          <w:rFonts w:ascii="Segoe UI Light" w:hAnsi="Segoe UI Light" w:cs="Segoe UI Light"/>
          <w:sz w:val="24"/>
          <w:szCs w:val="24"/>
        </w:rPr>
        <w:t>0</w:t>
      </w:r>
      <w:r w:rsidR="00CF6DAF">
        <w:rPr>
          <w:rFonts w:ascii="Segoe UI Light" w:hAnsi="Segoe UI Light" w:cs="Segoe UI Light"/>
          <w:sz w:val="24"/>
          <w:szCs w:val="24"/>
        </w:rPr>
        <w:t>5</w:t>
      </w:r>
      <w:r w:rsidR="00B167F4" w:rsidRPr="00B167F4">
        <w:rPr>
          <w:rFonts w:ascii="Segoe UI Light" w:hAnsi="Segoe UI Light" w:cs="Segoe UI Light"/>
          <w:sz w:val="24"/>
          <w:szCs w:val="24"/>
        </w:rPr>
        <w:t>/</w:t>
      </w:r>
      <w:r w:rsidR="00CF6DAF">
        <w:rPr>
          <w:rFonts w:ascii="Segoe UI Light" w:hAnsi="Segoe UI Light" w:cs="Segoe UI Light"/>
          <w:sz w:val="24"/>
          <w:szCs w:val="24"/>
        </w:rPr>
        <w:t>0</w:t>
      </w:r>
      <w:r w:rsidR="00B777B3">
        <w:rPr>
          <w:rFonts w:ascii="Segoe UI Light" w:hAnsi="Segoe UI Light" w:cs="Segoe UI Light"/>
          <w:sz w:val="24"/>
          <w:szCs w:val="24"/>
        </w:rPr>
        <w:t>4</w:t>
      </w:r>
      <w:r w:rsidR="00B167F4" w:rsidRPr="00B167F4">
        <w:rPr>
          <w:rFonts w:ascii="Segoe UI Light" w:hAnsi="Segoe UI Light" w:cs="Segoe UI Light"/>
          <w:sz w:val="24"/>
          <w:szCs w:val="24"/>
        </w:rPr>
        <w:t>/2022</w:t>
      </w:r>
    </w:p>
    <w:p w14:paraId="4C96DEAD" w14:textId="2947E9F1" w:rsidR="00B70BEA" w:rsidRDefault="008E140B" w:rsidP="008E140B">
      <w:pPr>
        <w:jc w:val="center"/>
        <w:rPr>
          <w:rFonts w:ascii="Segoe UI Light" w:hAnsi="Segoe UI Light" w:cs="Segoe UI Light"/>
          <w:color w:val="FF0000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 xml:space="preserve">Created By: </w:t>
      </w:r>
      <w:r w:rsidR="00B167F4" w:rsidRPr="00B167F4">
        <w:rPr>
          <w:rFonts w:ascii="Segoe UI Light" w:hAnsi="Segoe UI Light" w:cs="Segoe UI Light"/>
          <w:sz w:val="24"/>
          <w:szCs w:val="24"/>
        </w:rPr>
        <w:t>Tristan Rogers</w:t>
      </w:r>
    </w:p>
    <w:p w14:paraId="3AE8B2B1" w14:textId="77777777" w:rsidR="008A3232" w:rsidRDefault="008A3232" w:rsidP="008E140B">
      <w:pPr>
        <w:jc w:val="center"/>
        <w:rPr>
          <w:rFonts w:ascii="Segoe UI Light" w:hAnsi="Segoe UI Light" w:cs="Segoe UI Light"/>
          <w:sz w:val="24"/>
          <w:szCs w:val="24"/>
        </w:rPr>
      </w:pPr>
    </w:p>
    <w:p w14:paraId="67F65676" w14:textId="77777777" w:rsidR="00B70BEA" w:rsidRDefault="00B70BEA">
      <w:pPr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br w:type="page"/>
      </w:r>
    </w:p>
    <w:p w14:paraId="1D0784C6" w14:textId="3E1CDDC1" w:rsidR="008E140B" w:rsidRDefault="008E140B" w:rsidP="00194B31">
      <w:pPr>
        <w:pStyle w:val="Heading1"/>
        <w:numPr>
          <w:ilvl w:val="0"/>
          <w:numId w:val="1"/>
        </w:numPr>
      </w:pPr>
      <w:r>
        <w:lastRenderedPageBreak/>
        <w:t>Document Version Control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E140B" w14:paraId="021CF38F" w14:textId="77777777" w:rsidTr="008E14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34310AAD" w14:textId="7B1C8664" w:rsidR="008E140B" w:rsidRDefault="008E140B" w:rsidP="008E140B">
            <w:r>
              <w:t>Version</w:t>
            </w:r>
          </w:p>
        </w:tc>
        <w:tc>
          <w:tcPr>
            <w:tcW w:w="2337" w:type="dxa"/>
          </w:tcPr>
          <w:p w14:paraId="58735B93" w14:textId="472E6FA4" w:rsidR="008E140B" w:rsidRDefault="008E140B" w:rsidP="008E14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338" w:type="dxa"/>
          </w:tcPr>
          <w:p w14:paraId="5C8CF03D" w14:textId="44E4C3E5" w:rsidR="008E140B" w:rsidRDefault="008E140B" w:rsidP="008E14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Author</w:t>
            </w:r>
          </w:p>
        </w:tc>
        <w:tc>
          <w:tcPr>
            <w:tcW w:w="2338" w:type="dxa"/>
          </w:tcPr>
          <w:p w14:paraId="25E94C32" w14:textId="1FAA3021" w:rsidR="008E140B" w:rsidRDefault="008E140B" w:rsidP="008E14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Rationale</w:t>
            </w:r>
          </w:p>
        </w:tc>
      </w:tr>
      <w:tr w:rsidR="008E140B" w14:paraId="3B1400ED" w14:textId="77777777" w:rsidTr="008E14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BB85CD0" w14:textId="697B9E4A" w:rsidR="008E140B" w:rsidRDefault="0004064E" w:rsidP="008E140B">
            <w:r>
              <w:t>0.</w:t>
            </w:r>
            <w:r w:rsidR="006452E7">
              <w:t>1</w:t>
            </w:r>
          </w:p>
        </w:tc>
        <w:tc>
          <w:tcPr>
            <w:tcW w:w="2337" w:type="dxa"/>
          </w:tcPr>
          <w:p w14:paraId="5ACD6351" w14:textId="336E9D67" w:rsidR="008E140B" w:rsidRDefault="0004064E" w:rsidP="008E14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2022 </w:t>
            </w:r>
            <w:r w:rsidR="00CF6DAF">
              <w:t>MAY</w:t>
            </w:r>
            <w:r w:rsidR="00B167F4">
              <w:t xml:space="preserve"> </w:t>
            </w:r>
            <w:r w:rsidR="00CF6DAF">
              <w:t>0</w:t>
            </w:r>
            <w:r w:rsidR="00B777B3">
              <w:t>4</w:t>
            </w:r>
          </w:p>
        </w:tc>
        <w:tc>
          <w:tcPr>
            <w:tcW w:w="2338" w:type="dxa"/>
          </w:tcPr>
          <w:p w14:paraId="1467FD69" w14:textId="02107DCE" w:rsidR="008E140B" w:rsidRDefault="00752042" w:rsidP="008E14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Tristan Rogers</w:t>
            </w:r>
          </w:p>
        </w:tc>
        <w:tc>
          <w:tcPr>
            <w:tcW w:w="2338" w:type="dxa"/>
          </w:tcPr>
          <w:p w14:paraId="74715698" w14:textId="39D1DB35" w:rsidR="008E140B" w:rsidRDefault="006452E7" w:rsidP="008E14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First </w:t>
            </w:r>
            <w:r w:rsidR="00B167F4">
              <w:t>Draft</w:t>
            </w:r>
          </w:p>
        </w:tc>
      </w:tr>
    </w:tbl>
    <w:p w14:paraId="74741984" w14:textId="4B153742" w:rsidR="008E140B" w:rsidRDefault="008E140B" w:rsidP="008E140B"/>
    <w:p w14:paraId="07F5BC0B" w14:textId="793B9609" w:rsidR="00955D98" w:rsidRDefault="00955D98" w:rsidP="008E140B"/>
    <w:p w14:paraId="7DF7BF44" w14:textId="416A8B83" w:rsidR="00955D98" w:rsidRDefault="007A06E1" w:rsidP="00194B31">
      <w:pPr>
        <w:pStyle w:val="Heading1"/>
        <w:numPr>
          <w:ilvl w:val="0"/>
          <w:numId w:val="1"/>
        </w:numPr>
      </w:pPr>
      <w:r>
        <w:t xml:space="preserve">Document </w:t>
      </w:r>
      <w:r w:rsidR="00955D98">
        <w:t>Purpose</w:t>
      </w:r>
    </w:p>
    <w:p w14:paraId="0334E603" w14:textId="6717181C" w:rsidR="0004064E" w:rsidRPr="00B167F4" w:rsidRDefault="006452E7" w:rsidP="00955D98">
      <w:r>
        <w:t xml:space="preserve">The purpose of this document is to outline the process behind the </w:t>
      </w:r>
      <w:r w:rsidR="00E9273C">
        <w:t xml:space="preserve">new </w:t>
      </w:r>
      <w:r w:rsidR="00CF6DAF">
        <w:t>Account class and how it</w:t>
      </w:r>
      <w:r w:rsidR="00E9273C">
        <w:t xml:space="preserve"> uses array lists to store transaction data.</w:t>
      </w:r>
    </w:p>
    <w:p w14:paraId="79C5D20A" w14:textId="72136D39" w:rsidR="00990560" w:rsidRDefault="00990560">
      <w:r>
        <w:br w:type="page"/>
      </w:r>
    </w:p>
    <w:p w14:paraId="6E5207CF" w14:textId="34386672" w:rsidR="00186BA7" w:rsidRDefault="00990560" w:rsidP="00194B31">
      <w:pPr>
        <w:pStyle w:val="Heading1"/>
        <w:numPr>
          <w:ilvl w:val="0"/>
          <w:numId w:val="1"/>
        </w:numPr>
      </w:pPr>
      <w:r>
        <w:lastRenderedPageBreak/>
        <w:t>Technical Specifications</w:t>
      </w:r>
    </w:p>
    <w:p w14:paraId="72BEFAA1" w14:textId="23A1DCD0" w:rsidR="00C96D4B" w:rsidRDefault="00C96D4B" w:rsidP="00C96D4B"/>
    <w:p w14:paraId="13A0E7D0" w14:textId="1A8D58A5" w:rsidR="00C96D4B" w:rsidRDefault="00C96D4B" w:rsidP="00C96D4B">
      <w:pPr>
        <w:pStyle w:val="Heading2"/>
      </w:pPr>
      <w:r>
        <w:t>Purpose of Technical Implementation</w:t>
      </w:r>
    </w:p>
    <w:p w14:paraId="253FBDCF" w14:textId="79650BC8" w:rsidR="006C65E0" w:rsidRDefault="00E9273C" w:rsidP="00C96D4B">
      <w:r>
        <w:t xml:space="preserve">The purpose of this new Account class is to add additional parameters to the creation of the new account. This adds a String to add a customer name to the account. </w:t>
      </w:r>
    </w:p>
    <w:p w14:paraId="4CE94219" w14:textId="1E5AA707" w:rsidR="006C65E0" w:rsidRDefault="00851B5F" w:rsidP="00851B5F">
      <w:pPr>
        <w:pStyle w:val="Heading2"/>
        <w:tabs>
          <w:tab w:val="left" w:pos="2280"/>
        </w:tabs>
      </w:pPr>
      <w:r>
        <w:t>Technical Implementation Components</w:t>
      </w:r>
    </w:p>
    <w:p w14:paraId="0839B882" w14:textId="3D4E1986" w:rsidR="00B22CA0" w:rsidRPr="005779C2" w:rsidRDefault="00E9273C" w:rsidP="00B22CA0">
      <w:pPr>
        <w:pStyle w:val="ListParagraph"/>
        <w:numPr>
          <w:ilvl w:val="0"/>
          <w:numId w:val="3"/>
        </w:numPr>
        <w:rPr>
          <w:color w:val="1F3864" w:themeColor="accent1" w:themeShade="80"/>
        </w:rPr>
      </w:pPr>
      <w:r>
        <w:rPr>
          <w:color w:val="1F3864" w:themeColor="accent1" w:themeShade="80"/>
        </w:rPr>
        <w:t xml:space="preserve">This program expands on the Account class created in assignment 9.7 by adding a customer parameter to the class. This changes the constructor of the class and also adds an </w:t>
      </w:r>
      <w:proofErr w:type="spellStart"/>
      <w:r>
        <w:rPr>
          <w:color w:val="1F3864" w:themeColor="accent1" w:themeShade="80"/>
        </w:rPr>
        <w:t>arraylist</w:t>
      </w:r>
      <w:proofErr w:type="spellEnd"/>
      <w:r>
        <w:rPr>
          <w:color w:val="1F3864" w:themeColor="accent1" w:themeShade="80"/>
        </w:rPr>
        <w:t xml:space="preserve"> for recording transactions made on the account. </w:t>
      </w:r>
    </w:p>
    <w:p w14:paraId="5F9C04CB" w14:textId="16C6701E" w:rsidR="00E1739F" w:rsidRDefault="00E1739F" w:rsidP="00E1739F"/>
    <w:p w14:paraId="55C7E7B1" w14:textId="6789005E" w:rsidR="005779C2" w:rsidRDefault="005779C2" w:rsidP="005779C2">
      <w:pPr>
        <w:pStyle w:val="Heading2"/>
      </w:pPr>
      <w:r>
        <w:t>Technical Implementation Pseudocode</w:t>
      </w:r>
    </w:p>
    <w:p w14:paraId="04CD1EEC" w14:textId="11C0D449" w:rsidR="00A5028C" w:rsidRDefault="00E9273C" w:rsidP="00294BE9">
      <w:pPr>
        <w:rPr>
          <w:i/>
          <w:iCs/>
          <w:color w:val="2F5496" w:themeColor="accent1" w:themeShade="BF"/>
        </w:rPr>
      </w:pPr>
      <w:r>
        <w:rPr>
          <w:i/>
          <w:iCs/>
          <w:color w:val="2F5496" w:themeColor="accent1" w:themeShade="BF"/>
        </w:rPr>
        <w:t>Create Account</w:t>
      </w:r>
    </w:p>
    <w:p w14:paraId="2D9CB782" w14:textId="046C6068" w:rsidR="00E9273C" w:rsidRDefault="00E9273C" w:rsidP="00294BE9">
      <w:pPr>
        <w:rPr>
          <w:i/>
          <w:iCs/>
          <w:color w:val="2F5496" w:themeColor="accent1" w:themeShade="BF"/>
        </w:rPr>
      </w:pPr>
      <w:r>
        <w:rPr>
          <w:i/>
          <w:iCs/>
          <w:color w:val="2F5496" w:themeColor="accent1" w:themeShade="BF"/>
        </w:rPr>
        <w:tab/>
        <w:t xml:space="preserve">prompt user for name, account id, </w:t>
      </w:r>
      <w:proofErr w:type="spellStart"/>
      <w:r>
        <w:rPr>
          <w:i/>
          <w:iCs/>
          <w:color w:val="2F5496" w:themeColor="accent1" w:themeShade="BF"/>
        </w:rPr>
        <w:t>annualInterestRate</w:t>
      </w:r>
      <w:proofErr w:type="spellEnd"/>
      <w:r>
        <w:rPr>
          <w:i/>
          <w:iCs/>
          <w:color w:val="2F5496" w:themeColor="accent1" w:themeShade="BF"/>
        </w:rPr>
        <w:t>, and balance</w:t>
      </w:r>
    </w:p>
    <w:p w14:paraId="4CBB1806" w14:textId="2B170CBB" w:rsidR="00E9273C" w:rsidRDefault="00E9273C" w:rsidP="00294BE9">
      <w:pPr>
        <w:rPr>
          <w:i/>
          <w:iCs/>
          <w:color w:val="2F5496" w:themeColor="accent1" w:themeShade="BF"/>
        </w:rPr>
      </w:pPr>
      <w:r>
        <w:rPr>
          <w:i/>
          <w:iCs/>
          <w:color w:val="2F5496" w:themeColor="accent1" w:themeShade="BF"/>
        </w:rPr>
        <w:tab/>
        <w:t>prompt user for deposit amount</w:t>
      </w:r>
    </w:p>
    <w:p w14:paraId="2E502BAA" w14:textId="5C9A5D94" w:rsidR="00E9273C" w:rsidRDefault="00E9273C" w:rsidP="00294BE9">
      <w:pPr>
        <w:rPr>
          <w:i/>
          <w:iCs/>
          <w:color w:val="2F5496" w:themeColor="accent1" w:themeShade="BF"/>
        </w:rPr>
      </w:pPr>
      <w:r>
        <w:rPr>
          <w:i/>
          <w:iCs/>
          <w:color w:val="2F5496" w:themeColor="accent1" w:themeShade="BF"/>
        </w:rPr>
        <w:tab/>
        <w:t>prompt user for withdrawal amount</w:t>
      </w:r>
    </w:p>
    <w:p w14:paraId="2904CDFC" w14:textId="15D9F886" w:rsidR="00E9273C" w:rsidRDefault="00AC6E6B" w:rsidP="00294BE9">
      <w:pPr>
        <w:rPr>
          <w:i/>
          <w:iCs/>
          <w:color w:val="2F5496" w:themeColor="accent1" w:themeShade="BF"/>
        </w:rPr>
      </w:pPr>
      <w:r>
        <w:rPr>
          <w:i/>
          <w:iCs/>
          <w:color w:val="2F5496" w:themeColor="accent1" w:themeShade="BF"/>
        </w:rPr>
        <w:t>Display account information post transactions</w:t>
      </w:r>
    </w:p>
    <w:p w14:paraId="661FE207" w14:textId="2F806279" w:rsidR="00AC6E6B" w:rsidRPr="00505B8A" w:rsidRDefault="00AC6E6B" w:rsidP="00294BE9">
      <w:pPr>
        <w:rPr>
          <w:i/>
          <w:iCs/>
          <w:color w:val="2F5496" w:themeColor="accent1" w:themeShade="BF"/>
        </w:rPr>
      </w:pPr>
      <w:r>
        <w:rPr>
          <w:i/>
          <w:iCs/>
          <w:color w:val="2F5496" w:themeColor="accent1" w:themeShade="BF"/>
        </w:rPr>
        <w:t>display transaction records.</w:t>
      </w:r>
    </w:p>
    <w:p w14:paraId="0DE01082" w14:textId="77777777" w:rsidR="005779C2" w:rsidRPr="005779C2" w:rsidRDefault="005779C2" w:rsidP="005779C2"/>
    <w:p w14:paraId="1D0D887D" w14:textId="77777777" w:rsidR="005779C2" w:rsidRDefault="005779C2" w:rsidP="00E1739F"/>
    <w:p w14:paraId="252C3FD1" w14:textId="44D39DBA" w:rsidR="005D1D80" w:rsidRDefault="00FE2EF3" w:rsidP="005D1D80">
      <w:pPr>
        <w:pStyle w:val="Heading2"/>
      </w:pPr>
      <w:r>
        <w:t>Account</w:t>
      </w:r>
      <w:r w:rsidR="005D1D80">
        <w:t xml:space="preserve"> Implementation</w:t>
      </w:r>
    </w:p>
    <w:p w14:paraId="621D7453" w14:textId="735823A8" w:rsidR="00A5028C" w:rsidRDefault="00A5028C">
      <w:pPr>
        <w:rPr>
          <w:color w:val="1F3864" w:themeColor="accent1" w:themeShade="80"/>
        </w:rPr>
      </w:pPr>
      <w:r>
        <w:rPr>
          <w:color w:val="1F3864" w:themeColor="accent1" w:themeShade="80"/>
        </w:rPr>
        <w:t>The Account class remains</w:t>
      </w:r>
      <w:r w:rsidR="00710664">
        <w:rPr>
          <w:color w:val="1F3864" w:themeColor="accent1" w:themeShade="80"/>
        </w:rPr>
        <w:t xml:space="preserve"> almost</w:t>
      </w:r>
      <w:r>
        <w:rPr>
          <w:color w:val="1F3864" w:themeColor="accent1" w:themeShade="80"/>
        </w:rPr>
        <w:t xml:space="preserve"> the same, with a change to the constructor to add the </w:t>
      </w:r>
      <w:r w:rsidR="00710664">
        <w:rPr>
          <w:color w:val="1F3864" w:themeColor="accent1" w:themeShade="80"/>
        </w:rPr>
        <w:t>customer to the creation of the account</w:t>
      </w:r>
      <w:r>
        <w:rPr>
          <w:color w:val="1F3864" w:themeColor="accent1" w:themeShade="80"/>
        </w:rPr>
        <w:t xml:space="preserve">. It also adds a </w:t>
      </w:r>
      <w:proofErr w:type="spellStart"/>
      <w:r>
        <w:rPr>
          <w:color w:val="1F3864" w:themeColor="accent1" w:themeShade="80"/>
        </w:rPr>
        <w:t>toString</w:t>
      </w:r>
      <w:proofErr w:type="spellEnd"/>
      <w:r>
        <w:rPr>
          <w:color w:val="1F3864" w:themeColor="accent1" w:themeShade="80"/>
        </w:rPr>
        <w:t>() method to allow printing of the account details.</w:t>
      </w:r>
    </w:p>
    <w:p w14:paraId="6A0350B6" w14:textId="009F753A" w:rsidR="00505B8A" w:rsidRDefault="00710664">
      <w:pPr>
        <w:rPr>
          <w:color w:val="1F3864" w:themeColor="accent1" w:themeShade="80"/>
        </w:rPr>
      </w:pPr>
      <w:r>
        <w:rPr>
          <w:color w:val="1F3864" w:themeColor="accent1" w:themeShade="80"/>
        </w:rPr>
        <w:t>Changes were made to the withdraw and deposit functions, to save the transaction information to an array list using the Transaction class.</w:t>
      </w:r>
    </w:p>
    <w:p w14:paraId="0060DA29" w14:textId="3E17E764" w:rsidR="00710664" w:rsidRPr="00FE2EF3" w:rsidRDefault="00710664">
      <w:pPr>
        <w:rPr>
          <w:color w:val="1F3864" w:themeColor="accent1" w:themeShade="80"/>
        </w:rPr>
      </w:pPr>
      <w:r>
        <w:rPr>
          <w:color w:val="1F3864" w:themeColor="accent1" w:themeShade="80"/>
        </w:rPr>
        <w:t>The Transaction class records the details of the transaction in the form of transaction type, amount, new balance, date of transaction, and description of the event.</w:t>
      </w:r>
    </w:p>
    <w:sectPr w:rsidR="00710664" w:rsidRPr="00FE2E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124158" w14:textId="77777777" w:rsidR="00C122F6" w:rsidRDefault="00C122F6" w:rsidP="00103C41">
      <w:pPr>
        <w:spacing w:after="0" w:line="240" w:lineRule="auto"/>
      </w:pPr>
      <w:r>
        <w:separator/>
      </w:r>
    </w:p>
  </w:endnote>
  <w:endnote w:type="continuationSeparator" w:id="0">
    <w:p w14:paraId="020F2515" w14:textId="77777777" w:rsidR="00C122F6" w:rsidRDefault="00C122F6" w:rsidP="00103C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88CE4D" w14:textId="77777777" w:rsidR="00C122F6" w:rsidRDefault="00C122F6" w:rsidP="00103C41">
      <w:pPr>
        <w:spacing w:after="0" w:line="240" w:lineRule="auto"/>
      </w:pPr>
      <w:r>
        <w:separator/>
      </w:r>
    </w:p>
  </w:footnote>
  <w:footnote w:type="continuationSeparator" w:id="0">
    <w:p w14:paraId="390D1063" w14:textId="77777777" w:rsidR="00C122F6" w:rsidRDefault="00C122F6" w:rsidP="00103C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E91949"/>
    <w:multiLevelType w:val="hybridMultilevel"/>
    <w:tmpl w:val="65CCC616"/>
    <w:lvl w:ilvl="0" w:tplc="B3DEC844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88A48CB"/>
    <w:multiLevelType w:val="hybridMultilevel"/>
    <w:tmpl w:val="1FEADB9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3F87C11"/>
    <w:multiLevelType w:val="hybridMultilevel"/>
    <w:tmpl w:val="7CE83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3155672">
    <w:abstractNumId w:val="1"/>
  </w:num>
  <w:num w:numId="2" w16cid:durableId="842665841">
    <w:abstractNumId w:val="0"/>
  </w:num>
  <w:num w:numId="3" w16cid:durableId="7890553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40B"/>
    <w:rsid w:val="00002527"/>
    <w:rsid w:val="00017043"/>
    <w:rsid w:val="000317F5"/>
    <w:rsid w:val="0004064E"/>
    <w:rsid w:val="000527B0"/>
    <w:rsid w:val="00060B46"/>
    <w:rsid w:val="00095443"/>
    <w:rsid w:val="000E1822"/>
    <w:rsid w:val="000E5B0A"/>
    <w:rsid w:val="000F22E4"/>
    <w:rsid w:val="000F42E4"/>
    <w:rsid w:val="000F6579"/>
    <w:rsid w:val="00103C41"/>
    <w:rsid w:val="0012158C"/>
    <w:rsid w:val="0012322B"/>
    <w:rsid w:val="00127FB9"/>
    <w:rsid w:val="00133337"/>
    <w:rsid w:val="00172EDF"/>
    <w:rsid w:val="001826BB"/>
    <w:rsid w:val="00186BA7"/>
    <w:rsid w:val="00194B31"/>
    <w:rsid w:val="001B59AE"/>
    <w:rsid w:val="00214D02"/>
    <w:rsid w:val="00235DF4"/>
    <w:rsid w:val="0026562F"/>
    <w:rsid w:val="00265B7E"/>
    <w:rsid w:val="00275EC0"/>
    <w:rsid w:val="00285463"/>
    <w:rsid w:val="00287F23"/>
    <w:rsid w:val="00294BE9"/>
    <w:rsid w:val="00295434"/>
    <w:rsid w:val="002A3274"/>
    <w:rsid w:val="002A5F2C"/>
    <w:rsid w:val="002D7DC1"/>
    <w:rsid w:val="002E2784"/>
    <w:rsid w:val="002F3B76"/>
    <w:rsid w:val="00311EF5"/>
    <w:rsid w:val="00360A9A"/>
    <w:rsid w:val="00364EBE"/>
    <w:rsid w:val="00386CBF"/>
    <w:rsid w:val="003D3E67"/>
    <w:rsid w:val="00416867"/>
    <w:rsid w:val="00416EBE"/>
    <w:rsid w:val="004224C9"/>
    <w:rsid w:val="00427B34"/>
    <w:rsid w:val="00441416"/>
    <w:rsid w:val="004455E5"/>
    <w:rsid w:val="00462308"/>
    <w:rsid w:val="0047250F"/>
    <w:rsid w:val="0047401E"/>
    <w:rsid w:val="00495D7D"/>
    <w:rsid w:val="004D4058"/>
    <w:rsid w:val="00505B8A"/>
    <w:rsid w:val="00514550"/>
    <w:rsid w:val="0056050E"/>
    <w:rsid w:val="005743A5"/>
    <w:rsid w:val="005779C2"/>
    <w:rsid w:val="00581733"/>
    <w:rsid w:val="005D1D80"/>
    <w:rsid w:val="006452E7"/>
    <w:rsid w:val="00657DC3"/>
    <w:rsid w:val="006B4ADB"/>
    <w:rsid w:val="006C65E0"/>
    <w:rsid w:val="00710664"/>
    <w:rsid w:val="00747CF8"/>
    <w:rsid w:val="00752042"/>
    <w:rsid w:val="007A06E1"/>
    <w:rsid w:val="007E4109"/>
    <w:rsid w:val="00807A6A"/>
    <w:rsid w:val="00812185"/>
    <w:rsid w:val="008156AF"/>
    <w:rsid w:val="008204CC"/>
    <w:rsid w:val="00821969"/>
    <w:rsid w:val="00851B5F"/>
    <w:rsid w:val="00880A47"/>
    <w:rsid w:val="008A3232"/>
    <w:rsid w:val="008B3960"/>
    <w:rsid w:val="008E140B"/>
    <w:rsid w:val="008E78FF"/>
    <w:rsid w:val="00955D98"/>
    <w:rsid w:val="00990560"/>
    <w:rsid w:val="00993B87"/>
    <w:rsid w:val="009A1FE1"/>
    <w:rsid w:val="00A04FC1"/>
    <w:rsid w:val="00A1345A"/>
    <w:rsid w:val="00A5028C"/>
    <w:rsid w:val="00A6661F"/>
    <w:rsid w:val="00A94AB8"/>
    <w:rsid w:val="00AC6E6B"/>
    <w:rsid w:val="00AC766D"/>
    <w:rsid w:val="00B14025"/>
    <w:rsid w:val="00B167F4"/>
    <w:rsid w:val="00B22CA0"/>
    <w:rsid w:val="00B2715C"/>
    <w:rsid w:val="00B70BEA"/>
    <w:rsid w:val="00B766B4"/>
    <w:rsid w:val="00B777B3"/>
    <w:rsid w:val="00BB1007"/>
    <w:rsid w:val="00BB7DBF"/>
    <w:rsid w:val="00C11F30"/>
    <w:rsid w:val="00C122F6"/>
    <w:rsid w:val="00C65F9A"/>
    <w:rsid w:val="00C7111A"/>
    <w:rsid w:val="00C759A2"/>
    <w:rsid w:val="00C96D4B"/>
    <w:rsid w:val="00CB6C5A"/>
    <w:rsid w:val="00CC15FE"/>
    <w:rsid w:val="00CD2D30"/>
    <w:rsid w:val="00CF6DAF"/>
    <w:rsid w:val="00D03764"/>
    <w:rsid w:val="00D173A5"/>
    <w:rsid w:val="00D220CC"/>
    <w:rsid w:val="00D22502"/>
    <w:rsid w:val="00D467B4"/>
    <w:rsid w:val="00DA7516"/>
    <w:rsid w:val="00DB61A9"/>
    <w:rsid w:val="00DC55B2"/>
    <w:rsid w:val="00DD4857"/>
    <w:rsid w:val="00DD707D"/>
    <w:rsid w:val="00E1310C"/>
    <w:rsid w:val="00E1739F"/>
    <w:rsid w:val="00E30344"/>
    <w:rsid w:val="00E3788A"/>
    <w:rsid w:val="00E4590E"/>
    <w:rsid w:val="00E51011"/>
    <w:rsid w:val="00E6609F"/>
    <w:rsid w:val="00E9273C"/>
    <w:rsid w:val="00E93A13"/>
    <w:rsid w:val="00EC666D"/>
    <w:rsid w:val="00F53686"/>
    <w:rsid w:val="00F53878"/>
    <w:rsid w:val="00F55287"/>
    <w:rsid w:val="00FA2341"/>
    <w:rsid w:val="00FA3047"/>
    <w:rsid w:val="00FE2EF3"/>
    <w:rsid w:val="00FE6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2B1CB"/>
  <w15:chartTrackingRefBased/>
  <w15:docId w15:val="{D0FF361C-B770-4009-8875-008747606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6BA7"/>
    <w:rPr>
      <w:rFonts w:ascii="Segoe UI" w:hAnsi="Segoe UI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140B"/>
    <w:pPr>
      <w:keepNext/>
      <w:keepLines/>
      <w:spacing w:before="240" w:after="0"/>
      <w:outlineLvl w:val="0"/>
    </w:pPr>
    <w:rPr>
      <w:rFonts w:ascii="Segoe UI Light" w:eastAsiaTheme="majorEastAsia" w:hAnsi="Segoe UI Light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140B"/>
    <w:pPr>
      <w:keepNext/>
      <w:keepLines/>
      <w:spacing w:before="40" w:after="0"/>
      <w:outlineLvl w:val="1"/>
    </w:pPr>
    <w:rPr>
      <w:rFonts w:ascii="Segoe UI Light" w:eastAsiaTheme="majorEastAsia" w:hAnsi="Segoe UI Light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40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140B"/>
    <w:rPr>
      <w:rFonts w:ascii="Segoe UI Light" w:eastAsiaTheme="majorEastAsia" w:hAnsi="Segoe UI Light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E140B"/>
    <w:rPr>
      <w:rFonts w:ascii="Segoe UI Light" w:eastAsiaTheme="majorEastAsia" w:hAnsi="Segoe UI Light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8E14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8E140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235DF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740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03C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3C41"/>
    <w:rPr>
      <w:rFonts w:ascii="Segoe UI" w:hAnsi="Segoe UI"/>
    </w:rPr>
  </w:style>
  <w:style w:type="paragraph" w:styleId="Footer">
    <w:name w:val="footer"/>
    <w:basedOn w:val="Normal"/>
    <w:link w:val="FooterChar"/>
    <w:uiPriority w:val="99"/>
    <w:unhideWhenUsed/>
    <w:rsid w:val="00103C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3C41"/>
    <w:rPr>
      <w:rFonts w:ascii="Segoe UI" w:hAnsi="Segoe UI"/>
    </w:rPr>
  </w:style>
  <w:style w:type="character" w:styleId="Strong">
    <w:name w:val="Strong"/>
    <w:basedOn w:val="DefaultParagraphFont"/>
    <w:uiPriority w:val="22"/>
    <w:qFormat/>
    <w:rsid w:val="0004064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19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1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4419E2E0F1E443B53B0277EBB11A0B" ma:contentTypeVersion="9" ma:contentTypeDescription="Create a new document." ma:contentTypeScope="" ma:versionID="48f9db13ee734d94552a01bad7fcf700">
  <xsd:schema xmlns:xsd="http://www.w3.org/2001/XMLSchema" xmlns:xs="http://www.w3.org/2001/XMLSchema" xmlns:p="http://schemas.microsoft.com/office/2006/metadata/properties" xmlns:ns3="dd3e9f40-835a-4052-a301-8f10629b4395" xmlns:ns4="7733b867-7e36-4772-9ada-3b48f5a22f71" targetNamespace="http://schemas.microsoft.com/office/2006/metadata/properties" ma:root="true" ma:fieldsID="7038a6b9fceb5a053c724c698b08d142" ns3:_="" ns4:_="">
    <xsd:import namespace="dd3e9f40-835a-4052-a301-8f10629b4395"/>
    <xsd:import namespace="7733b867-7e36-4772-9ada-3b48f5a22f7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3e9f40-835a-4052-a301-8f10629b439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33b867-7e36-4772-9ada-3b48f5a22f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8612E98-C3FE-4882-BDA5-A479C76C2D2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AD3DEB6-0083-4513-9CC1-86816F73094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837FCC9-F755-451B-A80B-DF9AC534FE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3e9f40-835a-4052-a301-8f10629b4395"/>
    <ds:schemaRef ds:uri="7733b867-7e36-4772-9ada-3b48f5a22f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3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Fiskey</dc:creator>
  <cp:keywords/>
  <dc:description/>
  <cp:lastModifiedBy>Tristan Rogers</cp:lastModifiedBy>
  <cp:revision>4</cp:revision>
  <dcterms:created xsi:type="dcterms:W3CDTF">2022-05-04T19:02:00Z</dcterms:created>
  <dcterms:modified xsi:type="dcterms:W3CDTF">2022-05-04T20:15:00Z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0x010100E84419E2E0F1E443B53B0277EBB11A0B</vt:lpwstr>
  </property>
</Properties>
</file>