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863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4"/>
        <w:gridCol w:w="1191"/>
        <w:gridCol w:w="1191"/>
        <w:gridCol w:w="1191"/>
        <w:gridCol w:w="1191"/>
        <w:gridCol w:w="1191"/>
        <w:gridCol w:w="1191"/>
      </w:tblGrid>
      <w:tr w:rsidR="00D179DA" w14:paraId="0D173883" w14:textId="3CC60849" w:rsidTr="00D179DA">
        <w:trPr>
          <w:trHeight w:val="312"/>
        </w:trPr>
        <w:tc>
          <w:tcPr>
            <w:tcW w:w="1484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8308DBB" w:rsidR="00D179DA" w:rsidRDefault="00D179DA" w:rsidP="008913E0"/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1FF83583" w:rsidR="00D179DA" w:rsidRDefault="00D179DA" w:rsidP="007A7D48">
            <w:pPr>
              <w:jc w:val="right"/>
            </w:pPr>
            <w:r>
              <w:t>Estimate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909126A" w:rsidR="00D179DA" w:rsidRDefault="00D179DA" w:rsidP="007A7D48">
            <w:pPr>
              <w:jc w:val="right"/>
            </w:pPr>
            <w:r>
              <w:t>sd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1FB9B024" w:rsidR="00D179DA" w:rsidRDefault="00D179DA" w:rsidP="007A7D48">
            <w:pPr>
              <w:jc w:val="right"/>
            </w:pPr>
            <w:r>
              <w:t>t-value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D179DA" w:rsidRDefault="00D179DA" w:rsidP="007A7D48">
            <w:pPr>
              <w:jc w:val="right"/>
            </w:pPr>
            <w:r>
              <w:t>p-value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263FFF1" w14:textId="4F8927D1" w:rsidR="00D179DA" w:rsidRDefault="00D179DA" w:rsidP="007A7D48">
            <w:pPr>
              <w:jc w:val="right"/>
            </w:pPr>
            <w:r>
              <w:t>2.5% CI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1438BCED" w14:textId="3D008A09" w:rsidR="00D179DA" w:rsidRDefault="00D179DA" w:rsidP="007A7D48">
            <w:pPr>
              <w:jc w:val="right"/>
            </w:pPr>
            <w:r>
              <w:t>97.5% CI</w:t>
            </w:r>
          </w:p>
        </w:tc>
      </w:tr>
      <w:tr w:rsidR="00D179DA" w14:paraId="4BEE3095" w14:textId="5FB492DB" w:rsidTr="00D179DA">
        <w:trPr>
          <w:trHeight w:val="312"/>
        </w:trPr>
        <w:tc>
          <w:tcPr>
            <w:tcW w:w="1484" w:type="dxa"/>
            <w:tcBorders>
              <w:top w:val="single" w:sz="8" w:space="0" w:color="auto"/>
            </w:tcBorders>
          </w:tcPr>
          <w:p w14:paraId="4EDFB11C" w14:textId="2AC19D6E" w:rsidR="00D179DA" w:rsidRDefault="00D179DA" w:rsidP="008913E0">
            <w:r>
              <w:t>Intercept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769A6FDC" w14:textId="7BF6A1DB" w:rsidR="00D179DA" w:rsidRDefault="00D179DA" w:rsidP="007A7D48">
            <w:pPr>
              <w:jc w:val="right"/>
            </w:pPr>
            <w:r>
              <w:t>0.24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1DC25252" w14:textId="1EEFA009" w:rsidR="00D179DA" w:rsidRDefault="00D179DA" w:rsidP="007A7D48">
            <w:pPr>
              <w:jc w:val="right"/>
            </w:pPr>
            <w:r>
              <w:t>0.02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42DCCFF5" w14:textId="03091832" w:rsidR="00D179DA" w:rsidRDefault="00D179DA" w:rsidP="007A7D48">
            <w:pPr>
              <w:jc w:val="right"/>
            </w:pPr>
            <w:r>
              <w:t>10.63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C22BE60" w14:textId="2B1AC66C" w:rsidR="00D179DA" w:rsidRDefault="00D179DA" w:rsidP="007A7D48">
            <w:pPr>
              <w:jc w:val="right"/>
            </w:pPr>
            <w:r>
              <w:t>&lt;0.001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53A69366" w14:textId="0C54B2DF" w:rsidR="00D179DA" w:rsidRDefault="00D179DA" w:rsidP="007A7D48">
            <w:pPr>
              <w:jc w:val="right"/>
            </w:pPr>
            <w:r>
              <w:t>0.20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D72D5B1" w14:textId="7B346177" w:rsidR="00D179DA" w:rsidRDefault="00D179DA" w:rsidP="007A7D48">
            <w:pPr>
              <w:jc w:val="right"/>
            </w:pPr>
            <w:r>
              <w:t>0.29</w:t>
            </w:r>
          </w:p>
        </w:tc>
      </w:tr>
      <w:tr w:rsidR="00D179DA" w14:paraId="2C4E6A85" w14:textId="297CC3FD" w:rsidTr="00D179DA">
        <w:trPr>
          <w:trHeight w:val="312"/>
        </w:trPr>
        <w:tc>
          <w:tcPr>
            <w:tcW w:w="1484" w:type="dxa"/>
          </w:tcPr>
          <w:p w14:paraId="0BCA9774" w14:textId="7B6318DE" w:rsidR="00D179DA" w:rsidRDefault="00D179DA" w:rsidP="008913E0">
            <w:r>
              <w:t>Language</w:t>
            </w:r>
          </w:p>
        </w:tc>
        <w:tc>
          <w:tcPr>
            <w:tcW w:w="1191" w:type="dxa"/>
          </w:tcPr>
          <w:p w14:paraId="7620F004" w14:textId="57D2210B" w:rsidR="00D179DA" w:rsidRDefault="00D179DA" w:rsidP="007A7D48">
            <w:pPr>
              <w:jc w:val="right"/>
            </w:pPr>
            <w:r>
              <w:t>0.30</w:t>
            </w:r>
          </w:p>
        </w:tc>
        <w:tc>
          <w:tcPr>
            <w:tcW w:w="1191" w:type="dxa"/>
          </w:tcPr>
          <w:p w14:paraId="68A4B01A" w14:textId="358A9DF3" w:rsidR="00D179DA" w:rsidRDefault="00D179DA" w:rsidP="007A7D48">
            <w:pPr>
              <w:jc w:val="right"/>
            </w:pPr>
            <w:r>
              <w:t>0.03</w:t>
            </w:r>
          </w:p>
        </w:tc>
        <w:tc>
          <w:tcPr>
            <w:tcW w:w="1191" w:type="dxa"/>
          </w:tcPr>
          <w:p w14:paraId="1104CFF5" w14:textId="1E4FA101" w:rsidR="00D179DA" w:rsidRDefault="00D179DA" w:rsidP="007A7D48">
            <w:pPr>
              <w:jc w:val="right"/>
            </w:pPr>
            <w:r>
              <w:t>9.30</w:t>
            </w:r>
          </w:p>
        </w:tc>
        <w:tc>
          <w:tcPr>
            <w:tcW w:w="1191" w:type="dxa"/>
          </w:tcPr>
          <w:p w14:paraId="00AA9CCF" w14:textId="00BD6CA7" w:rsidR="00D179DA" w:rsidRDefault="00D179DA" w:rsidP="007A7D48">
            <w:pPr>
              <w:jc w:val="right"/>
            </w:pPr>
            <w:r>
              <w:t>&lt;0.001</w:t>
            </w:r>
          </w:p>
        </w:tc>
        <w:tc>
          <w:tcPr>
            <w:tcW w:w="1191" w:type="dxa"/>
          </w:tcPr>
          <w:p w14:paraId="77596123" w14:textId="6D8FBB51" w:rsidR="00D179DA" w:rsidRDefault="00D179DA" w:rsidP="007A7D48">
            <w:pPr>
              <w:jc w:val="right"/>
            </w:pPr>
            <w:r>
              <w:t>0.24</w:t>
            </w:r>
          </w:p>
        </w:tc>
        <w:tc>
          <w:tcPr>
            <w:tcW w:w="1191" w:type="dxa"/>
          </w:tcPr>
          <w:p w14:paraId="32778ED6" w14:textId="0069A6B0" w:rsidR="00D179DA" w:rsidRDefault="00D179DA" w:rsidP="007A7D48">
            <w:pPr>
              <w:jc w:val="right"/>
            </w:pPr>
            <w:r>
              <w:t>0.36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2675A5"/>
    <w:rsid w:val="007A7D48"/>
    <w:rsid w:val="0082136D"/>
    <w:rsid w:val="008913E0"/>
    <w:rsid w:val="00923B8C"/>
    <w:rsid w:val="00D179DA"/>
    <w:rsid w:val="00DA7293"/>
    <w:rsid w:val="00E4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6</cp:revision>
  <dcterms:created xsi:type="dcterms:W3CDTF">2026-03-18T09:44:00Z</dcterms:created>
  <dcterms:modified xsi:type="dcterms:W3CDTF">2026-03-18T10:57:00Z</dcterms:modified>
</cp:coreProperties>
</file>