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4"/>
        <w:gridCol w:w="807"/>
        <w:gridCol w:w="794"/>
        <w:gridCol w:w="794"/>
        <w:gridCol w:w="794"/>
      </w:tblGrid>
      <w:tr w:rsidR="007A7D48" w14:paraId="0D173883" w14:textId="77777777" w:rsidTr="003F1B99">
        <w:trPr>
          <w:trHeight w:val="312"/>
        </w:trPr>
        <w:tc>
          <w:tcPr>
            <w:tcW w:w="1484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33E376B" w:rsidR="007A7D48" w:rsidRDefault="007A7D48" w:rsidP="008913E0">
            <w:r>
              <w:t>treatment</w:t>
            </w:r>
          </w:p>
        </w:tc>
        <w:tc>
          <w:tcPr>
            <w:tcW w:w="807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22F0F1EB" w:rsidR="007A7D48" w:rsidRDefault="007A7D48" w:rsidP="007A7D48">
            <w:pPr>
              <w:jc w:val="right"/>
            </w:pPr>
            <w:r>
              <w:t>mean</w:t>
            </w:r>
          </w:p>
        </w:tc>
        <w:tc>
          <w:tcPr>
            <w:tcW w:w="794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C11C779" w:rsidR="007A7D48" w:rsidRDefault="007A7D48" w:rsidP="007A7D48">
            <w:pPr>
              <w:jc w:val="right"/>
            </w:pPr>
            <w:r>
              <w:t>sd</w:t>
            </w:r>
          </w:p>
        </w:tc>
        <w:tc>
          <w:tcPr>
            <w:tcW w:w="794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5846F266" w:rsidR="007A7D48" w:rsidRDefault="007A7D48" w:rsidP="007A7D48">
            <w:pPr>
              <w:jc w:val="right"/>
            </w:pPr>
            <w:r>
              <w:t>min</w:t>
            </w:r>
          </w:p>
        </w:tc>
        <w:tc>
          <w:tcPr>
            <w:tcW w:w="794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474E24F7" w:rsidR="007A7D48" w:rsidRDefault="007A7D48" w:rsidP="007A7D48">
            <w:pPr>
              <w:jc w:val="right"/>
            </w:pPr>
            <w:r>
              <w:t>max</w:t>
            </w:r>
          </w:p>
        </w:tc>
      </w:tr>
      <w:tr w:rsidR="003F1B99" w14:paraId="4BEE3095" w14:textId="77777777" w:rsidTr="003F1B99">
        <w:trPr>
          <w:trHeight w:val="312"/>
        </w:trPr>
        <w:tc>
          <w:tcPr>
            <w:tcW w:w="1484" w:type="dxa"/>
            <w:tcBorders>
              <w:top w:val="single" w:sz="8" w:space="0" w:color="auto"/>
            </w:tcBorders>
          </w:tcPr>
          <w:p w14:paraId="4EDFB11C" w14:textId="0A302CD4" w:rsidR="003F1B99" w:rsidRDefault="003F1B99" w:rsidP="003F1B99">
            <w:r>
              <w:t>Language</w:t>
            </w:r>
          </w:p>
        </w:tc>
        <w:tc>
          <w:tcPr>
            <w:tcW w:w="807" w:type="dxa"/>
            <w:tcBorders>
              <w:top w:val="single" w:sz="8" w:space="0" w:color="auto"/>
            </w:tcBorders>
          </w:tcPr>
          <w:p w14:paraId="769A6FDC" w14:textId="0D4B0430" w:rsidR="003F1B99" w:rsidRDefault="003F1B99" w:rsidP="003F1B99">
            <w:pPr>
              <w:jc w:val="right"/>
            </w:pPr>
            <w:r>
              <w:t>0.06</w:t>
            </w:r>
          </w:p>
        </w:tc>
        <w:tc>
          <w:tcPr>
            <w:tcW w:w="794" w:type="dxa"/>
            <w:tcBorders>
              <w:top w:val="single" w:sz="8" w:space="0" w:color="auto"/>
            </w:tcBorders>
          </w:tcPr>
          <w:p w14:paraId="1DC25252" w14:textId="31D7094B" w:rsidR="003F1B99" w:rsidRDefault="003F1B99" w:rsidP="003F1B99">
            <w:pPr>
              <w:jc w:val="right"/>
            </w:pPr>
            <w:r>
              <w:t>0.15</w:t>
            </w:r>
          </w:p>
        </w:tc>
        <w:tc>
          <w:tcPr>
            <w:tcW w:w="794" w:type="dxa"/>
            <w:tcBorders>
              <w:top w:val="single" w:sz="8" w:space="0" w:color="auto"/>
            </w:tcBorders>
          </w:tcPr>
          <w:p w14:paraId="42DCCFF5" w14:textId="21706143" w:rsidR="003F1B99" w:rsidRDefault="003F1B99" w:rsidP="003F1B99">
            <w:pPr>
              <w:jc w:val="right"/>
            </w:pPr>
            <w:r>
              <w:t>-0.22</w:t>
            </w:r>
          </w:p>
        </w:tc>
        <w:tc>
          <w:tcPr>
            <w:tcW w:w="794" w:type="dxa"/>
            <w:tcBorders>
              <w:top w:val="single" w:sz="8" w:space="0" w:color="auto"/>
            </w:tcBorders>
          </w:tcPr>
          <w:p w14:paraId="2C22BE60" w14:textId="6A5E9535" w:rsidR="003F1B99" w:rsidRDefault="003F1B99" w:rsidP="003F1B99">
            <w:pPr>
              <w:jc w:val="right"/>
            </w:pPr>
            <w:r>
              <w:t>1.00</w:t>
            </w:r>
          </w:p>
        </w:tc>
      </w:tr>
      <w:tr w:rsidR="007A7D48" w14:paraId="2C4E6A85" w14:textId="77777777" w:rsidTr="003F1B99">
        <w:trPr>
          <w:trHeight w:val="312"/>
        </w:trPr>
        <w:tc>
          <w:tcPr>
            <w:tcW w:w="1484" w:type="dxa"/>
          </w:tcPr>
          <w:p w14:paraId="0BCA9774" w14:textId="0E7DCCD0" w:rsidR="007A7D48" w:rsidRDefault="007A7D48" w:rsidP="008913E0">
            <w:r>
              <w:t>Observation</w:t>
            </w:r>
          </w:p>
        </w:tc>
        <w:tc>
          <w:tcPr>
            <w:tcW w:w="807" w:type="dxa"/>
          </w:tcPr>
          <w:p w14:paraId="7620F004" w14:textId="0EDB3A2A" w:rsidR="007A7D48" w:rsidRDefault="007A7D48" w:rsidP="007A7D48">
            <w:pPr>
              <w:jc w:val="right"/>
            </w:pPr>
            <w:r>
              <w:t>0.</w:t>
            </w:r>
            <w:r w:rsidR="006E1F54">
              <w:t>0</w:t>
            </w:r>
            <w:r w:rsidR="003F1B99">
              <w:t>2</w:t>
            </w:r>
          </w:p>
        </w:tc>
        <w:tc>
          <w:tcPr>
            <w:tcW w:w="794" w:type="dxa"/>
          </w:tcPr>
          <w:p w14:paraId="68A4B01A" w14:textId="0E25BD6B" w:rsidR="007A7D48" w:rsidRDefault="007A7D48" w:rsidP="007A7D48">
            <w:pPr>
              <w:jc w:val="right"/>
            </w:pPr>
            <w:r>
              <w:t>0.</w:t>
            </w:r>
            <w:r w:rsidR="006E1F54">
              <w:t>1</w:t>
            </w:r>
            <w:r w:rsidR="003F1B99">
              <w:t>4</w:t>
            </w:r>
          </w:p>
        </w:tc>
        <w:tc>
          <w:tcPr>
            <w:tcW w:w="794" w:type="dxa"/>
          </w:tcPr>
          <w:p w14:paraId="1104CFF5" w14:textId="34FB893A" w:rsidR="007A7D48" w:rsidRDefault="007A7D48" w:rsidP="007A7D48">
            <w:pPr>
              <w:jc w:val="right"/>
            </w:pPr>
            <w:r>
              <w:t>-0.</w:t>
            </w:r>
            <w:r w:rsidR="006E1F54">
              <w:t>2</w:t>
            </w:r>
            <w:r w:rsidR="003F1B99">
              <w:t>0</w:t>
            </w:r>
          </w:p>
        </w:tc>
        <w:tc>
          <w:tcPr>
            <w:tcW w:w="794" w:type="dxa"/>
          </w:tcPr>
          <w:p w14:paraId="00AA9CCF" w14:textId="1E550C70" w:rsidR="007A7D48" w:rsidRDefault="006E1F54" w:rsidP="007A7D48">
            <w:pPr>
              <w:jc w:val="right"/>
            </w:pPr>
            <w:r>
              <w:t>1.00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2675A5"/>
    <w:rsid w:val="002F4C95"/>
    <w:rsid w:val="003F1B99"/>
    <w:rsid w:val="006E1F54"/>
    <w:rsid w:val="007A7D48"/>
    <w:rsid w:val="0082136D"/>
    <w:rsid w:val="008913E0"/>
    <w:rsid w:val="00923B8C"/>
    <w:rsid w:val="00DA7293"/>
    <w:rsid w:val="00EC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7</cp:revision>
  <dcterms:created xsi:type="dcterms:W3CDTF">2026-03-18T09:44:00Z</dcterms:created>
  <dcterms:modified xsi:type="dcterms:W3CDTF">2026-03-23T09:39:00Z</dcterms:modified>
</cp:coreProperties>
</file>