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938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1134"/>
        <w:gridCol w:w="992"/>
        <w:gridCol w:w="1276"/>
        <w:gridCol w:w="1275"/>
      </w:tblGrid>
      <w:tr w:rsidR="00C442F5" w14:paraId="0D173883" w14:textId="3CC60849" w:rsidTr="000F2285">
        <w:trPr>
          <w:trHeight w:val="312"/>
        </w:trPr>
        <w:tc>
          <w:tcPr>
            <w:tcW w:w="3261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34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r>
              <w:t>Estimate</w:t>
            </w:r>
          </w:p>
        </w:tc>
        <w:tc>
          <w:tcPr>
            <w:tcW w:w="992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r>
              <w:t>sd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r>
              <w:t>t-value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r>
              <w:t>p-value</w:t>
            </w:r>
          </w:p>
        </w:tc>
      </w:tr>
      <w:tr w:rsidR="005D71FD" w14:paraId="4BEE3095" w14:textId="5FB492DB" w:rsidTr="000F2285">
        <w:trPr>
          <w:trHeight w:val="312"/>
        </w:trPr>
        <w:tc>
          <w:tcPr>
            <w:tcW w:w="3261" w:type="dxa"/>
            <w:tcBorders>
              <w:top w:val="single" w:sz="8" w:space="0" w:color="auto"/>
            </w:tcBorders>
          </w:tcPr>
          <w:p w14:paraId="4EDFB11C" w14:textId="7D7441DB" w:rsidR="005D71FD" w:rsidRDefault="005D71FD" w:rsidP="005D71FD">
            <w:r>
              <w:t>Intercept</w:t>
            </w:r>
          </w:p>
        </w:tc>
        <w:tc>
          <w:tcPr>
            <w:tcW w:w="1134" w:type="dxa"/>
            <w:tcBorders>
              <w:top w:val="single" w:sz="8" w:space="0" w:color="auto"/>
            </w:tcBorders>
          </w:tcPr>
          <w:p w14:paraId="769A6FDC" w14:textId="65AF6962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0.32</w:t>
            </w:r>
          </w:p>
        </w:tc>
        <w:tc>
          <w:tcPr>
            <w:tcW w:w="992" w:type="dxa"/>
            <w:tcBorders>
              <w:top w:val="single" w:sz="8" w:space="0" w:color="auto"/>
            </w:tcBorders>
          </w:tcPr>
          <w:p w14:paraId="1DC25252" w14:textId="3DF9F9F1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  <w:tcBorders>
              <w:top w:val="single" w:sz="8" w:space="0" w:color="auto"/>
            </w:tcBorders>
          </w:tcPr>
          <w:p w14:paraId="42DCCFF5" w14:textId="3AC92B1C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18.98</w:t>
            </w:r>
          </w:p>
        </w:tc>
        <w:tc>
          <w:tcPr>
            <w:tcW w:w="1275" w:type="dxa"/>
            <w:tcBorders>
              <w:top w:val="single" w:sz="8" w:space="0" w:color="auto"/>
            </w:tcBorders>
          </w:tcPr>
          <w:p w14:paraId="2C22BE60" w14:textId="36C745A5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5D71FD" w14:paraId="57D39B22" w14:textId="77777777" w:rsidTr="000F2285">
        <w:trPr>
          <w:trHeight w:val="312"/>
        </w:trPr>
        <w:tc>
          <w:tcPr>
            <w:tcW w:w="3261" w:type="dxa"/>
          </w:tcPr>
          <w:p w14:paraId="08D36CD7" w14:textId="5273C209" w:rsidR="005D71FD" w:rsidRDefault="005D71FD" w:rsidP="005D71F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Fixed Pairs</w:t>
            </w:r>
          </w:p>
        </w:tc>
        <w:tc>
          <w:tcPr>
            <w:tcW w:w="1134" w:type="dxa"/>
          </w:tcPr>
          <w:p w14:paraId="320332E6" w14:textId="27CCD589" w:rsidR="005D71FD" w:rsidRDefault="005D71FD" w:rsidP="005D71F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992" w:type="dxa"/>
          </w:tcPr>
          <w:p w14:paraId="3FC45D46" w14:textId="4CED014B" w:rsidR="005D71FD" w:rsidRDefault="005D71FD" w:rsidP="005D71F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276" w:type="dxa"/>
          </w:tcPr>
          <w:p w14:paraId="6B3B175A" w14:textId="274C27CD" w:rsidR="005D71FD" w:rsidRDefault="005D71FD" w:rsidP="005D71F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12.03</w:t>
            </w:r>
          </w:p>
        </w:tc>
        <w:tc>
          <w:tcPr>
            <w:tcW w:w="1275" w:type="dxa"/>
          </w:tcPr>
          <w:p w14:paraId="54FBB821" w14:textId="1B545896" w:rsidR="005D71FD" w:rsidRDefault="005D71FD" w:rsidP="005D71F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5D71FD" w14:paraId="2C4E6A85" w14:textId="297CC3FD" w:rsidTr="000F2285">
        <w:trPr>
          <w:trHeight w:val="312"/>
        </w:trPr>
        <w:tc>
          <w:tcPr>
            <w:tcW w:w="3261" w:type="dxa"/>
          </w:tcPr>
          <w:p w14:paraId="0BCA9774" w14:textId="30245A6F" w:rsidR="005D71FD" w:rsidRDefault="005D71FD" w:rsidP="005D71FD">
            <w:r>
              <w:rPr>
                <w:rFonts w:ascii="Arial" w:hAnsi="Arial" w:cs="Arial"/>
                <w:color w:val="000000"/>
                <w:sz w:val="22"/>
                <w:szCs w:val="22"/>
              </w:rPr>
              <w:t>Gnome-to-Forest Mapping</w:t>
            </w:r>
          </w:p>
        </w:tc>
        <w:tc>
          <w:tcPr>
            <w:tcW w:w="1134" w:type="dxa"/>
          </w:tcPr>
          <w:p w14:paraId="7620F004" w14:textId="136ADAAA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992" w:type="dxa"/>
          </w:tcPr>
          <w:p w14:paraId="68A4B01A" w14:textId="6A2E95D4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1104CFF5" w14:textId="0BE8D281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1.69</w:t>
            </w:r>
          </w:p>
        </w:tc>
        <w:tc>
          <w:tcPr>
            <w:tcW w:w="1275" w:type="dxa"/>
          </w:tcPr>
          <w:p w14:paraId="00AA9CCF" w14:textId="21E063FC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</w:tr>
      <w:tr w:rsidR="005D71FD" w14:paraId="7DA74000" w14:textId="77777777" w:rsidTr="000F2285">
        <w:trPr>
          <w:trHeight w:val="312"/>
        </w:trPr>
        <w:tc>
          <w:tcPr>
            <w:tcW w:w="3261" w:type="dxa"/>
          </w:tcPr>
          <w:p w14:paraId="5CED59F6" w14:textId="1B3F94B0" w:rsidR="005D71FD" w:rsidRDefault="005D71FD" w:rsidP="005D71FD">
            <w:r>
              <w:rPr>
                <w:rFonts w:ascii="Arial" w:hAnsi="Arial" w:cs="Arial"/>
                <w:color w:val="000000"/>
                <w:sz w:val="22"/>
                <w:szCs w:val="22"/>
              </w:rPr>
              <w:t>Dynamic Rewards</w:t>
            </w:r>
          </w:p>
        </w:tc>
        <w:tc>
          <w:tcPr>
            <w:tcW w:w="1134" w:type="dxa"/>
          </w:tcPr>
          <w:p w14:paraId="18A10D42" w14:textId="1E92F154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992" w:type="dxa"/>
          </w:tcPr>
          <w:p w14:paraId="75865D1D" w14:textId="04A0B09E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3EAF0DF5" w14:textId="6FDC88C5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3.98</w:t>
            </w:r>
          </w:p>
        </w:tc>
        <w:tc>
          <w:tcPr>
            <w:tcW w:w="1275" w:type="dxa"/>
          </w:tcPr>
          <w:p w14:paraId="5CB7438C" w14:textId="661D2DFC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5D71FD" w14:paraId="3CEDB159" w14:textId="77777777" w:rsidTr="000F2285">
        <w:trPr>
          <w:trHeight w:val="312"/>
        </w:trPr>
        <w:tc>
          <w:tcPr>
            <w:tcW w:w="3261" w:type="dxa"/>
          </w:tcPr>
          <w:p w14:paraId="6E3EFDF4" w14:textId="06780D5F" w:rsidR="005D71FD" w:rsidRDefault="005D71FD" w:rsidP="005D71FD">
            <w:r>
              <w:rPr>
                <w:rFonts w:ascii="Arial" w:hAnsi="Arial" w:cs="Arial"/>
                <w:color w:val="000000"/>
                <w:sz w:val="22"/>
                <w:szCs w:val="22"/>
              </w:rPr>
              <w:t>Color Belief</w:t>
            </w:r>
          </w:p>
        </w:tc>
        <w:tc>
          <w:tcPr>
            <w:tcW w:w="1134" w:type="dxa"/>
          </w:tcPr>
          <w:p w14:paraId="01A1682A" w14:textId="4B4CB5DC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992" w:type="dxa"/>
          </w:tcPr>
          <w:p w14:paraId="2825C3BD" w14:textId="13039C46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4BD2F124" w14:textId="623BA53E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3.61</w:t>
            </w:r>
          </w:p>
        </w:tc>
        <w:tc>
          <w:tcPr>
            <w:tcW w:w="1275" w:type="dxa"/>
          </w:tcPr>
          <w:p w14:paraId="7679E25B" w14:textId="00F25926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5D71FD" w14:paraId="6AB46262" w14:textId="77777777" w:rsidTr="000F2285">
        <w:trPr>
          <w:trHeight w:val="312"/>
        </w:trPr>
        <w:tc>
          <w:tcPr>
            <w:tcW w:w="3261" w:type="dxa"/>
          </w:tcPr>
          <w:p w14:paraId="0EBC9B4F" w14:textId="5F19A382" w:rsidR="005D71FD" w:rsidRDefault="005D71FD" w:rsidP="005D71FD">
            <w:r>
              <w:rPr>
                <w:rFonts w:ascii="Arial" w:hAnsi="Arial" w:cs="Arial"/>
                <w:color w:val="000000"/>
                <w:sz w:val="22"/>
                <w:szCs w:val="22"/>
              </w:rPr>
              <w:t>Irrelevant Features</w:t>
            </w:r>
          </w:p>
        </w:tc>
        <w:tc>
          <w:tcPr>
            <w:tcW w:w="1134" w:type="dxa"/>
          </w:tcPr>
          <w:p w14:paraId="749ED9FF" w14:textId="3E36DD04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992" w:type="dxa"/>
          </w:tcPr>
          <w:p w14:paraId="0D1E039A" w14:textId="2D268574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276" w:type="dxa"/>
          </w:tcPr>
          <w:p w14:paraId="537CD714" w14:textId="0B8582BA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-1.83</w:t>
            </w:r>
          </w:p>
        </w:tc>
        <w:tc>
          <w:tcPr>
            <w:tcW w:w="1275" w:type="dxa"/>
          </w:tcPr>
          <w:p w14:paraId="7753F394" w14:textId="1BAFBCE9" w:rsidR="005D71FD" w:rsidRDefault="005D71FD" w:rsidP="005D71F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</w:tr>
    </w:tbl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0F2285"/>
    <w:rsid w:val="001B2230"/>
    <w:rsid w:val="002675A5"/>
    <w:rsid w:val="003D7A6D"/>
    <w:rsid w:val="004578CF"/>
    <w:rsid w:val="00492433"/>
    <w:rsid w:val="005446A6"/>
    <w:rsid w:val="005C70F1"/>
    <w:rsid w:val="005D71FD"/>
    <w:rsid w:val="005E5B07"/>
    <w:rsid w:val="00621A0D"/>
    <w:rsid w:val="006A74BE"/>
    <w:rsid w:val="007A7D48"/>
    <w:rsid w:val="0082136D"/>
    <w:rsid w:val="0083583D"/>
    <w:rsid w:val="008913E0"/>
    <w:rsid w:val="008D3B75"/>
    <w:rsid w:val="00923B8C"/>
    <w:rsid w:val="00943773"/>
    <w:rsid w:val="00AA28ED"/>
    <w:rsid w:val="00BC0123"/>
    <w:rsid w:val="00BF5DCE"/>
    <w:rsid w:val="00C442F5"/>
    <w:rsid w:val="00CE723C"/>
    <w:rsid w:val="00D179DA"/>
    <w:rsid w:val="00DA7293"/>
    <w:rsid w:val="00E429CA"/>
    <w:rsid w:val="00F56ABF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19</cp:revision>
  <dcterms:created xsi:type="dcterms:W3CDTF">2026-03-18T09:44:00Z</dcterms:created>
  <dcterms:modified xsi:type="dcterms:W3CDTF">2026-05-01T13:47:00Z</dcterms:modified>
</cp:coreProperties>
</file>