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7B1F5" w14:textId="77777777" w:rsidR="009C7370" w:rsidRDefault="0042635B" w:rsidP="0042635B">
      <w:pPr>
        <w:pStyle w:val="Heading1"/>
      </w:pPr>
      <w:r>
        <w:t>Actuators Designette</w:t>
      </w:r>
    </w:p>
    <w:p w14:paraId="3182C591" w14:textId="77777777" w:rsidR="0042635B" w:rsidRDefault="0042635B" w:rsidP="0042635B"/>
    <w:p w14:paraId="00E2230C" w14:textId="77777777" w:rsidR="00A9503D" w:rsidRDefault="0054171B" w:rsidP="0042635B">
      <w:r>
        <w:t xml:space="preserve">Lecture Notes: </w:t>
      </w:r>
    </w:p>
    <w:p w14:paraId="7E672EE4" w14:textId="77777777" w:rsidR="00A9503D" w:rsidRDefault="0054171B" w:rsidP="00A9503D">
      <w:pPr>
        <w:pStyle w:val="ListParagraph"/>
        <w:numPr>
          <w:ilvl w:val="0"/>
          <w:numId w:val="1"/>
        </w:numPr>
      </w:pPr>
      <w:r>
        <w:t xml:space="preserve">Students will be given the User Story and User Needs. </w:t>
      </w:r>
    </w:p>
    <w:p w14:paraId="577ECF1F" w14:textId="77777777" w:rsidR="00A9503D" w:rsidRDefault="0054171B" w:rsidP="00A9503D">
      <w:pPr>
        <w:pStyle w:val="ListParagraph"/>
        <w:numPr>
          <w:ilvl w:val="0"/>
          <w:numId w:val="1"/>
        </w:numPr>
      </w:pPr>
      <w:r>
        <w:t>Design Inputs will be filled in together in</w:t>
      </w:r>
      <w:r w:rsidR="00A9503D">
        <w:t>-</w:t>
      </w:r>
      <w:r>
        <w:t xml:space="preserve">class as a discussion. </w:t>
      </w:r>
    </w:p>
    <w:p w14:paraId="36DCCC07" w14:textId="77777777" w:rsidR="00A9503D" w:rsidRDefault="0054171B" w:rsidP="00A9503D">
      <w:pPr>
        <w:pStyle w:val="ListParagraph"/>
        <w:numPr>
          <w:ilvl w:val="0"/>
          <w:numId w:val="1"/>
        </w:numPr>
      </w:pPr>
      <w:r>
        <w:t xml:space="preserve">Students will be given one design output and one corresponding verification test. </w:t>
      </w:r>
    </w:p>
    <w:p w14:paraId="4F8BF45F" w14:textId="77777777" w:rsidR="00A9503D" w:rsidRDefault="0054171B" w:rsidP="00A9503D">
      <w:pPr>
        <w:pStyle w:val="ListParagraph"/>
        <w:numPr>
          <w:ilvl w:val="0"/>
          <w:numId w:val="1"/>
        </w:numPr>
      </w:pPr>
      <w:r>
        <w:t xml:space="preserve">Students will generate their own Design Outputs and corresponding verification tests that match up with the given Design Inputs. </w:t>
      </w:r>
    </w:p>
    <w:p w14:paraId="472AB375" w14:textId="77777777" w:rsidR="00A9503D" w:rsidRDefault="0054171B" w:rsidP="00A9503D">
      <w:pPr>
        <w:pStyle w:val="ListParagraph"/>
        <w:numPr>
          <w:ilvl w:val="0"/>
          <w:numId w:val="1"/>
        </w:numPr>
      </w:pPr>
      <w:r>
        <w:t xml:space="preserve">Validation tests will be provided but not completed as part of this experiment. </w:t>
      </w:r>
    </w:p>
    <w:p w14:paraId="4C336C44" w14:textId="77777777" w:rsidR="0054171B" w:rsidRDefault="00C811D3" w:rsidP="00A9503D">
      <w:pPr>
        <w:pStyle w:val="ListParagraph"/>
        <w:numPr>
          <w:ilvl w:val="0"/>
          <w:numId w:val="1"/>
        </w:numPr>
      </w:pPr>
      <w:r>
        <w:t>Measuring of Rotational Speed will be extra credit if the students develop a method to do this in lab. Otherwise, it will need to be detailed how this would be done in practice within the Design Process documentation.</w:t>
      </w:r>
    </w:p>
    <w:p w14:paraId="6BCD4198" w14:textId="77777777" w:rsidR="0042635B" w:rsidRDefault="0042635B" w:rsidP="0042635B">
      <w:pPr>
        <w:pStyle w:val="Heading1"/>
      </w:pPr>
      <w:r>
        <w:t>User Story</w:t>
      </w:r>
    </w:p>
    <w:p w14:paraId="3C5A5CB4" w14:textId="77777777" w:rsidR="0042635B" w:rsidRDefault="0042635B" w:rsidP="0042635B">
      <w:r>
        <w:t xml:space="preserve">Would you help me to design a new motor to drive my machine? My old motor </w:t>
      </w:r>
      <w:proofErr w:type="gramStart"/>
      <w:r>
        <w:t>died</w:t>
      </w:r>
      <w:proofErr w:type="gramEnd"/>
      <w:r>
        <w:t xml:space="preserve"> and I need to replace it. I have to turn a ¼” shaft at precisely 122RPM for 12.234 seconds. This process must operate in concert with my other </w:t>
      </w:r>
      <w:proofErr w:type="gramStart"/>
      <w:r>
        <w:t>equipment</w:t>
      </w:r>
      <w:proofErr w:type="gramEnd"/>
      <w:r>
        <w:t xml:space="preserve"> so I need it to be electronically controlled. </w:t>
      </w:r>
      <w:r w:rsidR="00793AEF">
        <w:t xml:space="preserve">Also, the current machine does not let us know what the actual RPM is. It would be really nice to know what the RPM is so we can track it as part of our QMS. </w:t>
      </w:r>
      <w:r w:rsidR="00B508CE">
        <w:t xml:space="preserve">We don’t need to automatically log this information </w:t>
      </w:r>
      <w:proofErr w:type="gramStart"/>
      <w:r w:rsidR="00B508CE">
        <w:t>though,</w:t>
      </w:r>
      <w:proofErr w:type="gramEnd"/>
      <w:r w:rsidR="00B508CE">
        <w:t xml:space="preserve"> we can just read it off of a screen. </w:t>
      </w:r>
      <w:r>
        <w:t>Thanks for the help!</w:t>
      </w:r>
    </w:p>
    <w:p w14:paraId="71A34239" w14:textId="77777777" w:rsidR="004D5934" w:rsidRDefault="004D5934" w:rsidP="0042635B"/>
    <w:p w14:paraId="1F3086EF" w14:textId="77777777" w:rsidR="004D5934" w:rsidRPr="004D5934" w:rsidRDefault="004D5934" w:rsidP="0042635B">
      <w:pPr>
        <w:rPr>
          <w:color w:val="FF0000"/>
        </w:rPr>
      </w:pPr>
      <w:r w:rsidRPr="004D5934">
        <w:rPr>
          <w:color w:val="FF0000"/>
        </w:rPr>
        <w:t>Torque!</w:t>
      </w:r>
    </w:p>
    <w:p w14:paraId="23B54CFA" w14:textId="77777777" w:rsidR="0042635B" w:rsidRDefault="0042635B"/>
    <w:p w14:paraId="7D56D79A" w14:textId="77777777" w:rsidR="0042635B" w:rsidRDefault="0042635B"/>
    <w:p w14:paraId="079A2569" w14:textId="77777777" w:rsidR="0042635B" w:rsidRDefault="0042635B" w:rsidP="0042635B">
      <w:pPr>
        <w:pStyle w:val="Heading1"/>
      </w:pPr>
      <w:r>
        <w:t>User Needs</w:t>
      </w:r>
    </w:p>
    <w:tbl>
      <w:tblPr>
        <w:tblStyle w:val="TableGrid"/>
        <w:tblW w:w="0" w:type="auto"/>
        <w:tblLook w:val="04A0" w:firstRow="1" w:lastRow="0" w:firstColumn="1" w:lastColumn="0" w:noHBand="0" w:noVBand="1"/>
      </w:tblPr>
      <w:tblGrid>
        <w:gridCol w:w="1075"/>
        <w:gridCol w:w="2430"/>
        <w:gridCol w:w="5845"/>
      </w:tblGrid>
      <w:tr w:rsidR="0042635B" w14:paraId="0B8C08F5" w14:textId="77777777" w:rsidTr="0042635B">
        <w:tc>
          <w:tcPr>
            <w:tcW w:w="1075" w:type="dxa"/>
            <w:vAlign w:val="center"/>
          </w:tcPr>
          <w:p w14:paraId="3F99E75D" w14:textId="77777777" w:rsidR="0042635B" w:rsidRDefault="0042635B" w:rsidP="0042635B">
            <w:r>
              <w:t>ID</w:t>
            </w:r>
          </w:p>
        </w:tc>
        <w:tc>
          <w:tcPr>
            <w:tcW w:w="2430" w:type="dxa"/>
            <w:vAlign w:val="center"/>
          </w:tcPr>
          <w:p w14:paraId="0E4DB9CC" w14:textId="77777777" w:rsidR="0042635B" w:rsidRDefault="0042635B" w:rsidP="0042635B">
            <w:r>
              <w:t>Title</w:t>
            </w:r>
          </w:p>
        </w:tc>
        <w:tc>
          <w:tcPr>
            <w:tcW w:w="5845" w:type="dxa"/>
            <w:vAlign w:val="center"/>
          </w:tcPr>
          <w:p w14:paraId="56DD86DF" w14:textId="77777777" w:rsidR="0042635B" w:rsidRDefault="0042635B" w:rsidP="0042635B">
            <w:r>
              <w:t>Description</w:t>
            </w:r>
          </w:p>
        </w:tc>
      </w:tr>
      <w:tr w:rsidR="0042635B" w14:paraId="37E37687" w14:textId="77777777" w:rsidTr="0042635B">
        <w:tc>
          <w:tcPr>
            <w:tcW w:w="1075" w:type="dxa"/>
            <w:vAlign w:val="center"/>
          </w:tcPr>
          <w:p w14:paraId="164060B8" w14:textId="77777777" w:rsidR="0042635B" w:rsidRDefault="0042635B" w:rsidP="0042635B">
            <w:r>
              <w:t>UN-1</w:t>
            </w:r>
          </w:p>
        </w:tc>
        <w:tc>
          <w:tcPr>
            <w:tcW w:w="2430" w:type="dxa"/>
            <w:vAlign w:val="center"/>
          </w:tcPr>
          <w:p w14:paraId="3ECB31C9" w14:textId="77777777" w:rsidR="0042635B" w:rsidRDefault="0042635B" w:rsidP="0042635B">
            <w:r>
              <w:t>Rotational Output</w:t>
            </w:r>
          </w:p>
        </w:tc>
        <w:tc>
          <w:tcPr>
            <w:tcW w:w="5845" w:type="dxa"/>
            <w:vAlign w:val="center"/>
          </w:tcPr>
          <w:p w14:paraId="1441B5AD" w14:textId="77777777" w:rsidR="0042635B" w:rsidRDefault="0042635B" w:rsidP="0042635B">
            <w:r>
              <w:t xml:space="preserve">The user needs to rotate a </w:t>
            </w:r>
            <w:proofErr w:type="gramStart"/>
            <w:r>
              <w:t>¼”  shaft</w:t>
            </w:r>
            <w:proofErr w:type="gramEnd"/>
            <w:r>
              <w:t>.</w:t>
            </w:r>
          </w:p>
        </w:tc>
      </w:tr>
      <w:tr w:rsidR="0042635B" w14:paraId="2CCD3DE3" w14:textId="77777777" w:rsidTr="0042635B">
        <w:tc>
          <w:tcPr>
            <w:tcW w:w="1075" w:type="dxa"/>
            <w:vAlign w:val="center"/>
          </w:tcPr>
          <w:p w14:paraId="2C46FA3A" w14:textId="77777777" w:rsidR="0042635B" w:rsidRDefault="0042635B" w:rsidP="0042635B">
            <w:r>
              <w:t>UN-2</w:t>
            </w:r>
          </w:p>
        </w:tc>
        <w:tc>
          <w:tcPr>
            <w:tcW w:w="2430" w:type="dxa"/>
            <w:vAlign w:val="center"/>
          </w:tcPr>
          <w:p w14:paraId="39FA4D1A" w14:textId="77777777" w:rsidR="0042635B" w:rsidRDefault="0042635B" w:rsidP="0042635B">
            <w:r>
              <w:t>Rotation RPM</w:t>
            </w:r>
          </w:p>
        </w:tc>
        <w:tc>
          <w:tcPr>
            <w:tcW w:w="5845" w:type="dxa"/>
            <w:vAlign w:val="center"/>
          </w:tcPr>
          <w:p w14:paraId="526CA39A" w14:textId="77777777" w:rsidR="0042635B" w:rsidRDefault="0042635B" w:rsidP="0042635B">
            <w:r>
              <w:t>The user needs to rotate a shaft at 122RM</w:t>
            </w:r>
          </w:p>
        </w:tc>
      </w:tr>
      <w:tr w:rsidR="0042635B" w14:paraId="3FB60A69" w14:textId="77777777" w:rsidTr="0042635B">
        <w:tc>
          <w:tcPr>
            <w:tcW w:w="1075" w:type="dxa"/>
            <w:vAlign w:val="center"/>
          </w:tcPr>
          <w:p w14:paraId="58CBF95E" w14:textId="77777777" w:rsidR="0042635B" w:rsidRDefault="0042635B" w:rsidP="0042635B">
            <w:r>
              <w:t>UN-3</w:t>
            </w:r>
          </w:p>
        </w:tc>
        <w:tc>
          <w:tcPr>
            <w:tcW w:w="2430" w:type="dxa"/>
            <w:vAlign w:val="center"/>
          </w:tcPr>
          <w:p w14:paraId="242A6510" w14:textId="77777777" w:rsidR="0042635B" w:rsidRDefault="0042635B" w:rsidP="0042635B">
            <w:r>
              <w:t>Rotation Controls</w:t>
            </w:r>
          </w:p>
        </w:tc>
        <w:tc>
          <w:tcPr>
            <w:tcW w:w="5845" w:type="dxa"/>
            <w:vAlign w:val="center"/>
          </w:tcPr>
          <w:p w14:paraId="0973EF75" w14:textId="77777777" w:rsidR="0042635B" w:rsidRDefault="0042635B" w:rsidP="0042635B">
            <w:r>
              <w:t>The user needs to control the shaft motion automatically, not using a manual switch.</w:t>
            </w:r>
          </w:p>
        </w:tc>
      </w:tr>
      <w:tr w:rsidR="0042635B" w14:paraId="348A351C" w14:textId="77777777" w:rsidTr="0042635B">
        <w:tc>
          <w:tcPr>
            <w:tcW w:w="1075" w:type="dxa"/>
            <w:vAlign w:val="center"/>
          </w:tcPr>
          <w:p w14:paraId="45BA2CBF" w14:textId="77777777" w:rsidR="0042635B" w:rsidRDefault="0042635B" w:rsidP="0042635B">
            <w:r>
              <w:t>UN-4</w:t>
            </w:r>
          </w:p>
        </w:tc>
        <w:tc>
          <w:tcPr>
            <w:tcW w:w="2430" w:type="dxa"/>
            <w:vAlign w:val="center"/>
          </w:tcPr>
          <w:p w14:paraId="1253639F" w14:textId="77777777" w:rsidR="0042635B" w:rsidRDefault="0042635B" w:rsidP="0042635B">
            <w:r>
              <w:t>Rotation Duration</w:t>
            </w:r>
          </w:p>
        </w:tc>
        <w:tc>
          <w:tcPr>
            <w:tcW w:w="5845" w:type="dxa"/>
            <w:vAlign w:val="center"/>
          </w:tcPr>
          <w:p w14:paraId="24218223" w14:textId="77777777" w:rsidR="00B508CE" w:rsidRDefault="0042635B" w:rsidP="0042635B">
            <w:r>
              <w:t xml:space="preserve">The user needs to precisely control the duration of rotation to 12.234 seconds. </w:t>
            </w:r>
          </w:p>
        </w:tc>
      </w:tr>
      <w:tr w:rsidR="00B508CE" w14:paraId="684E369C" w14:textId="77777777" w:rsidTr="0042635B">
        <w:tc>
          <w:tcPr>
            <w:tcW w:w="1075" w:type="dxa"/>
            <w:vAlign w:val="center"/>
          </w:tcPr>
          <w:p w14:paraId="35243615" w14:textId="77777777" w:rsidR="00B508CE" w:rsidRDefault="00B508CE" w:rsidP="0042635B">
            <w:r>
              <w:t>UN-5</w:t>
            </w:r>
          </w:p>
        </w:tc>
        <w:tc>
          <w:tcPr>
            <w:tcW w:w="2430" w:type="dxa"/>
            <w:vAlign w:val="center"/>
          </w:tcPr>
          <w:p w14:paraId="493BA556" w14:textId="77777777" w:rsidR="00B508CE" w:rsidRDefault="00B508CE" w:rsidP="0042635B">
            <w:r>
              <w:t>Rotation Measuring</w:t>
            </w:r>
          </w:p>
        </w:tc>
        <w:tc>
          <w:tcPr>
            <w:tcW w:w="5845" w:type="dxa"/>
            <w:vAlign w:val="center"/>
          </w:tcPr>
          <w:p w14:paraId="1042A8B1" w14:textId="77777777" w:rsidR="00B508CE" w:rsidRDefault="00B508CE" w:rsidP="0042635B">
            <w:r>
              <w:t>The user needs a method to monitor shaft rotational speed</w:t>
            </w:r>
            <w:r w:rsidR="0054171B">
              <w:t xml:space="preserve"> for QMS</w:t>
            </w:r>
            <w:r>
              <w:t xml:space="preserve">. </w:t>
            </w:r>
          </w:p>
        </w:tc>
      </w:tr>
    </w:tbl>
    <w:p w14:paraId="1B91F43D" w14:textId="77777777" w:rsidR="0042635B" w:rsidRDefault="0042635B"/>
    <w:p w14:paraId="49537B69" w14:textId="77777777" w:rsidR="0042635B" w:rsidRDefault="0042635B"/>
    <w:p w14:paraId="22B24E47" w14:textId="77777777" w:rsidR="0042635B" w:rsidRDefault="0042635B" w:rsidP="00F459A2">
      <w:pPr>
        <w:pStyle w:val="Heading2"/>
      </w:pPr>
      <w:r>
        <w:t>Design Inputs</w:t>
      </w:r>
    </w:p>
    <w:tbl>
      <w:tblPr>
        <w:tblStyle w:val="TableGrid"/>
        <w:tblW w:w="0" w:type="auto"/>
        <w:tblLook w:val="04A0" w:firstRow="1" w:lastRow="0" w:firstColumn="1" w:lastColumn="0" w:noHBand="0" w:noVBand="1"/>
      </w:tblPr>
      <w:tblGrid>
        <w:gridCol w:w="1069"/>
        <w:gridCol w:w="1075"/>
        <w:gridCol w:w="1323"/>
        <w:gridCol w:w="5883"/>
      </w:tblGrid>
      <w:tr w:rsidR="0042635B" w14:paraId="57DF4AB3" w14:textId="77777777" w:rsidTr="0042635B">
        <w:tc>
          <w:tcPr>
            <w:tcW w:w="1075" w:type="dxa"/>
          </w:tcPr>
          <w:p w14:paraId="2D71B92F" w14:textId="77777777" w:rsidR="0042635B" w:rsidRDefault="0042635B">
            <w:r>
              <w:t>ID</w:t>
            </w:r>
          </w:p>
        </w:tc>
        <w:tc>
          <w:tcPr>
            <w:tcW w:w="1080" w:type="dxa"/>
          </w:tcPr>
          <w:p w14:paraId="7EDA0D2C" w14:textId="77777777" w:rsidR="0042635B" w:rsidRDefault="0042635B">
            <w:r>
              <w:t>Link</w:t>
            </w:r>
          </w:p>
        </w:tc>
        <w:tc>
          <w:tcPr>
            <w:tcW w:w="1260" w:type="dxa"/>
          </w:tcPr>
          <w:p w14:paraId="0E384DAB" w14:textId="77777777" w:rsidR="0042635B" w:rsidRDefault="0042635B">
            <w:r>
              <w:t xml:space="preserve">Title </w:t>
            </w:r>
          </w:p>
        </w:tc>
        <w:tc>
          <w:tcPr>
            <w:tcW w:w="5935" w:type="dxa"/>
          </w:tcPr>
          <w:p w14:paraId="21085631" w14:textId="77777777" w:rsidR="0042635B" w:rsidRDefault="0042635B">
            <w:r>
              <w:t>Description</w:t>
            </w:r>
          </w:p>
        </w:tc>
      </w:tr>
      <w:tr w:rsidR="0042635B" w14:paraId="65BEC6E7" w14:textId="77777777" w:rsidTr="0042635B">
        <w:tc>
          <w:tcPr>
            <w:tcW w:w="1075" w:type="dxa"/>
          </w:tcPr>
          <w:p w14:paraId="2C419802" w14:textId="77777777" w:rsidR="0042635B" w:rsidRDefault="0042635B">
            <w:r>
              <w:t>DI-1</w:t>
            </w:r>
          </w:p>
        </w:tc>
        <w:tc>
          <w:tcPr>
            <w:tcW w:w="1080" w:type="dxa"/>
          </w:tcPr>
          <w:p w14:paraId="6B715C8A" w14:textId="77777777" w:rsidR="0042635B" w:rsidRDefault="0042635B">
            <w:r>
              <w:t>UN-1</w:t>
            </w:r>
          </w:p>
        </w:tc>
        <w:tc>
          <w:tcPr>
            <w:tcW w:w="1260" w:type="dxa"/>
          </w:tcPr>
          <w:p w14:paraId="76F815D6" w14:textId="77777777" w:rsidR="0042635B" w:rsidRDefault="00F459A2">
            <w:r>
              <w:t>Connection</w:t>
            </w:r>
          </w:p>
        </w:tc>
        <w:tc>
          <w:tcPr>
            <w:tcW w:w="5935" w:type="dxa"/>
          </w:tcPr>
          <w:p w14:paraId="266AAEC0" w14:textId="77777777" w:rsidR="0042635B" w:rsidRDefault="0042635B">
            <w:r>
              <w:t>The device shall mechanically couple to a ¼ inch input shaft.</w:t>
            </w:r>
          </w:p>
        </w:tc>
      </w:tr>
      <w:tr w:rsidR="0042635B" w14:paraId="49395C23" w14:textId="77777777" w:rsidTr="0042635B">
        <w:tc>
          <w:tcPr>
            <w:tcW w:w="1075" w:type="dxa"/>
          </w:tcPr>
          <w:p w14:paraId="62E16CE0" w14:textId="77777777" w:rsidR="0042635B" w:rsidRDefault="0042635B">
            <w:r>
              <w:t>DI-2</w:t>
            </w:r>
          </w:p>
        </w:tc>
        <w:tc>
          <w:tcPr>
            <w:tcW w:w="1080" w:type="dxa"/>
          </w:tcPr>
          <w:p w14:paraId="7D1AA8DC" w14:textId="77777777" w:rsidR="0042635B" w:rsidRDefault="0042635B">
            <w:r>
              <w:t>UN-1</w:t>
            </w:r>
          </w:p>
        </w:tc>
        <w:tc>
          <w:tcPr>
            <w:tcW w:w="1260" w:type="dxa"/>
          </w:tcPr>
          <w:p w14:paraId="02CCF7D0" w14:textId="77777777" w:rsidR="0042635B" w:rsidRDefault="00F459A2">
            <w:r>
              <w:t>Motion</w:t>
            </w:r>
          </w:p>
        </w:tc>
        <w:tc>
          <w:tcPr>
            <w:tcW w:w="5935" w:type="dxa"/>
          </w:tcPr>
          <w:p w14:paraId="0C4B8BA8" w14:textId="77777777" w:rsidR="0042635B" w:rsidRDefault="0042635B">
            <w:r>
              <w:t xml:space="preserve">The device shall rotate the input shaft detailed in DI-1. </w:t>
            </w:r>
          </w:p>
        </w:tc>
      </w:tr>
      <w:tr w:rsidR="0042635B" w14:paraId="1CD0A2DB" w14:textId="77777777" w:rsidTr="0042635B">
        <w:tc>
          <w:tcPr>
            <w:tcW w:w="1075" w:type="dxa"/>
          </w:tcPr>
          <w:p w14:paraId="38908CB6" w14:textId="77777777" w:rsidR="0042635B" w:rsidRDefault="0042635B">
            <w:r>
              <w:lastRenderedPageBreak/>
              <w:t>DI-3</w:t>
            </w:r>
          </w:p>
        </w:tc>
        <w:tc>
          <w:tcPr>
            <w:tcW w:w="1080" w:type="dxa"/>
          </w:tcPr>
          <w:p w14:paraId="1C730327" w14:textId="77777777" w:rsidR="0042635B" w:rsidRDefault="0042635B">
            <w:r>
              <w:t>UN-2</w:t>
            </w:r>
          </w:p>
        </w:tc>
        <w:tc>
          <w:tcPr>
            <w:tcW w:w="1260" w:type="dxa"/>
          </w:tcPr>
          <w:p w14:paraId="034CAB44" w14:textId="77777777" w:rsidR="0042635B" w:rsidRDefault="0042635B">
            <w:r>
              <w:t>RPM</w:t>
            </w:r>
            <w:r w:rsidR="00B508CE">
              <w:t xml:space="preserve"> Speed</w:t>
            </w:r>
          </w:p>
        </w:tc>
        <w:tc>
          <w:tcPr>
            <w:tcW w:w="5935" w:type="dxa"/>
          </w:tcPr>
          <w:p w14:paraId="2F52F6BE" w14:textId="77777777" w:rsidR="0042635B" w:rsidRDefault="0042635B">
            <w:r>
              <w:t xml:space="preserve">The device shall rotate the input shaft detailed in DI-2 at 122 RPM </w:t>
            </w:r>
            <w:r w:rsidR="00793AEF">
              <w:sym w:font="Symbol" w:char="F0B1"/>
            </w:r>
            <w:r w:rsidR="00793AEF">
              <w:t>1 RPM.</w:t>
            </w:r>
          </w:p>
        </w:tc>
      </w:tr>
      <w:tr w:rsidR="0042635B" w14:paraId="2FD76462" w14:textId="77777777" w:rsidTr="0042635B">
        <w:tc>
          <w:tcPr>
            <w:tcW w:w="1075" w:type="dxa"/>
          </w:tcPr>
          <w:p w14:paraId="0B046F26" w14:textId="77777777" w:rsidR="0042635B" w:rsidRDefault="00793AEF">
            <w:r>
              <w:t>DI-4</w:t>
            </w:r>
          </w:p>
        </w:tc>
        <w:tc>
          <w:tcPr>
            <w:tcW w:w="1080" w:type="dxa"/>
          </w:tcPr>
          <w:p w14:paraId="4428B223" w14:textId="77777777" w:rsidR="0042635B" w:rsidRDefault="00793AEF">
            <w:r>
              <w:t>UN-3</w:t>
            </w:r>
          </w:p>
        </w:tc>
        <w:tc>
          <w:tcPr>
            <w:tcW w:w="1260" w:type="dxa"/>
          </w:tcPr>
          <w:p w14:paraId="6846BE6E" w14:textId="77777777" w:rsidR="0042635B" w:rsidRDefault="00793AEF">
            <w:r>
              <w:t>Controls</w:t>
            </w:r>
          </w:p>
        </w:tc>
        <w:tc>
          <w:tcPr>
            <w:tcW w:w="5935" w:type="dxa"/>
          </w:tcPr>
          <w:p w14:paraId="7D047A5E" w14:textId="77777777" w:rsidR="0042635B" w:rsidRDefault="00793AEF">
            <w:r>
              <w:t>The device shall be controlled through automatic actuation that interfaces with the existing electronic system.</w:t>
            </w:r>
          </w:p>
        </w:tc>
      </w:tr>
      <w:tr w:rsidR="00793AEF" w14:paraId="0C3850F5" w14:textId="77777777" w:rsidTr="0042635B">
        <w:tc>
          <w:tcPr>
            <w:tcW w:w="1075" w:type="dxa"/>
          </w:tcPr>
          <w:p w14:paraId="7532BD5E" w14:textId="77777777" w:rsidR="00793AEF" w:rsidRDefault="00793AEF">
            <w:r>
              <w:t>DI-5</w:t>
            </w:r>
          </w:p>
        </w:tc>
        <w:tc>
          <w:tcPr>
            <w:tcW w:w="1080" w:type="dxa"/>
          </w:tcPr>
          <w:p w14:paraId="3697C113" w14:textId="77777777" w:rsidR="00793AEF" w:rsidRDefault="00793AEF">
            <w:r>
              <w:t>UN-4</w:t>
            </w:r>
          </w:p>
        </w:tc>
        <w:tc>
          <w:tcPr>
            <w:tcW w:w="1260" w:type="dxa"/>
          </w:tcPr>
          <w:p w14:paraId="76D6CE8A" w14:textId="77777777" w:rsidR="00793AEF" w:rsidRDefault="00793AEF">
            <w:r>
              <w:t>Duration</w:t>
            </w:r>
          </w:p>
        </w:tc>
        <w:tc>
          <w:tcPr>
            <w:tcW w:w="5935" w:type="dxa"/>
          </w:tcPr>
          <w:p w14:paraId="29BE7FC4" w14:textId="77777777" w:rsidR="00793AEF" w:rsidRDefault="00793AEF">
            <w:r>
              <w:t xml:space="preserve">The device shall rotate the output shaft detailed in DI-1 at the rate detailed in DI-3 for 12.234 </w:t>
            </w:r>
            <w:r>
              <w:sym w:font="Symbol" w:char="F0B1"/>
            </w:r>
            <w:r>
              <w:t xml:space="preserve"> .001 seconds.</w:t>
            </w:r>
          </w:p>
        </w:tc>
      </w:tr>
      <w:tr w:rsidR="00B508CE" w14:paraId="107C910A" w14:textId="77777777" w:rsidTr="0042635B">
        <w:tc>
          <w:tcPr>
            <w:tcW w:w="1075" w:type="dxa"/>
          </w:tcPr>
          <w:p w14:paraId="678676CE" w14:textId="77777777" w:rsidR="00B508CE" w:rsidRDefault="00B508CE">
            <w:r>
              <w:t>DI-6</w:t>
            </w:r>
          </w:p>
        </w:tc>
        <w:tc>
          <w:tcPr>
            <w:tcW w:w="1080" w:type="dxa"/>
          </w:tcPr>
          <w:p w14:paraId="2C88B8B2" w14:textId="77777777" w:rsidR="00B508CE" w:rsidRDefault="00B508CE">
            <w:r>
              <w:t>UN-5</w:t>
            </w:r>
          </w:p>
        </w:tc>
        <w:tc>
          <w:tcPr>
            <w:tcW w:w="1260" w:type="dxa"/>
          </w:tcPr>
          <w:p w14:paraId="142241CF" w14:textId="77777777" w:rsidR="00B508CE" w:rsidRDefault="00B508CE">
            <w:r>
              <w:t>RPM Measure</w:t>
            </w:r>
          </w:p>
        </w:tc>
        <w:tc>
          <w:tcPr>
            <w:tcW w:w="5935" w:type="dxa"/>
          </w:tcPr>
          <w:p w14:paraId="01435E12" w14:textId="77777777" w:rsidR="00B508CE" w:rsidRDefault="00B508CE">
            <w:r>
              <w:t>The device shall provide a visual indication of the RPM speed detailed in DI-3.</w:t>
            </w:r>
          </w:p>
        </w:tc>
      </w:tr>
    </w:tbl>
    <w:p w14:paraId="15D4DE77" w14:textId="77777777" w:rsidR="0042635B" w:rsidRDefault="0042635B"/>
    <w:p w14:paraId="22673231" w14:textId="77777777" w:rsidR="0042635B" w:rsidRDefault="0042635B"/>
    <w:p w14:paraId="6BFD5169" w14:textId="77777777" w:rsidR="0042635B" w:rsidRDefault="0042635B" w:rsidP="00435A69">
      <w:pPr>
        <w:pStyle w:val="Heading2"/>
      </w:pPr>
      <w:r>
        <w:t>Design Outputs</w:t>
      </w:r>
    </w:p>
    <w:tbl>
      <w:tblPr>
        <w:tblStyle w:val="TableGrid"/>
        <w:tblW w:w="0" w:type="auto"/>
        <w:tblLook w:val="04A0" w:firstRow="1" w:lastRow="0" w:firstColumn="1" w:lastColumn="0" w:noHBand="0" w:noVBand="1"/>
      </w:tblPr>
      <w:tblGrid>
        <w:gridCol w:w="985"/>
        <w:gridCol w:w="1170"/>
        <w:gridCol w:w="1800"/>
        <w:gridCol w:w="5395"/>
      </w:tblGrid>
      <w:tr w:rsidR="00F459A2" w14:paraId="691700F7" w14:textId="77777777" w:rsidTr="00F459A2">
        <w:tc>
          <w:tcPr>
            <w:tcW w:w="985" w:type="dxa"/>
          </w:tcPr>
          <w:p w14:paraId="702915E6" w14:textId="77777777" w:rsidR="00F459A2" w:rsidRDefault="00F459A2">
            <w:r>
              <w:t>ID</w:t>
            </w:r>
          </w:p>
        </w:tc>
        <w:tc>
          <w:tcPr>
            <w:tcW w:w="1170" w:type="dxa"/>
          </w:tcPr>
          <w:p w14:paraId="733A1E99" w14:textId="77777777" w:rsidR="00F459A2" w:rsidRDefault="00F459A2">
            <w:r>
              <w:t>Link</w:t>
            </w:r>
          </w:p>
        </w:tc>
        <w:tc>
          <w:tcPr>
            <w:tcW w:w="1800" w:type="dxa"/>
          </w:tcPr>
          <w:p w14:paraId="17B4D224" w14:textId="77777777" w:rsidR="00F459A2" w:rsidRDefault="00F459A2">
            <w:r>
              <w:t>Title</w:t>
            </w:r>
          </w:p>
        </w:tc>
        <w:tc>
          <w:tcPr>
            <w:tcW w:w="5395" w:type="dxa"/>
          </w:tcPr>
          <w:p w14:paraId="0EEE5A9D" w14:textId="77777777" w:rsidR="00F459A2" w:rsidRDefault="00F459A2">
            <w:r>
              <w:t>Description</w:t>
            </w:r>
          </w:p>
        </w:tc>
      </w:tr>
      <w:tr w:rsidR="00F459A2" w14:paraId="365C77BE" w14:textId="77777777" w:rsidTr="00F459A2">
        <w:tc>
          <w:tcPr>
            <w:tcW w:w="985" w:type="dxa"/>
          </w:tcPr>
          <w:p w14:paraId="328CEBF5" w14:textId="77777777" w:rsidR="00F459A2" w:rsidRDefault="00F459A2">
            <w:r>
              <w:t>DO-1</w:t>
            </w:r>
          </w:p>
        </w:tc>
        <w:tc>
          <w:tcPr>
            <w:tcW w:w="1170" w:type="dxa"/>
          </w:tcPr>
          <w:p w14:paraId="6344E2E1" w14:textId="77777777" w:rsidR="00F459A2" w:rsidRDefault="00F459A2">
            <w:r>
              <w:t>DI-1</w:t>
            </w:r>
          </w:p>
        </w:tc>
        <w:tc>
          <w:tcPr>
            <w:tcW w:w="1800" w:type="dxa"/>
          </w:tcPr>
          <w:p w14:paraId="64C0B983" w14:textId="77777777" w:rsidR="00F459A2" w:rsidRDefault="00F459A2">
            <w:r>
              <w:t>Shaft Coupling</w:t>
            </w:r>
          </w:p>
        </w:tc>
        <w:tc>
          <w:tcPr>
            <w:tcW w:w="5395" w:type="dxa"/>
          </w:tcPr>
          <w:p w14:paraId="5099C662" w14:textId="77777777" w:rsidR="00F459A2" w:rsidRDefault="00F459A2">
            <w:r>
              <w:t>The device shall mechanically mate with the user’s ¼” input shaft through a rigid set-screw type coupling.</w:t>
            </w:r>
          </w:p>
        </w:tc>
      </w:tr>
      <w:tr w:rsidR="00F459A2" w14:paraId="21F162C5" w14:textId="77777777" w:rsidTr="00F459A2">
        <w:trPr>
          <w:trHeight w:val="107"/>
        </w:trPr>
        <w:tc>
          <w:tcPr>
            <w:tcW w:w="985" w:type="dxa"/>
          </w:tcPr>
          <w:p w14:paraId="146A7B35" w14:textId="77777777" w:rsidR="00F459A2" w:rsidRDefault="00F459A2">
            <w:r>
              <w:t>DO-2</w:t>
            </w:r>
          </w:p>
        </w:tc>
        <w:tc>
          <w:tcPr>
            <w:tcW w:w="1170" w:type="dxa"/>
          </w:tcPr>
          <w:p w14:paraId="54056929" w14:textId="77777777" w:rsidR="00F459A2" w:rsidRDefault="00F459A2">
            <w:r>
              <w:t>DI-2</w:t>
            </w:r>
          </w:p>
          <w:p w14:paraId="6EA0199E" w14:textId="77777777" w:rsidR="00F459A2" w:rsidRDefault="00F459A2">
            <w:r>
              <w:t>DI-3</w:t>
            </w:r>
          </w:p>
        </w:tc>
        <w:tc>
          <w:tcPr>
            <w:tcW w:w="1800" w:type="dxa"/>
          </w:tcPr>
          <w:p w14:paraId="0F03A66E" w14:textId="77777777" w:rsidR="00F459A2" w:rsidRDefault="00F459A2">
            <w:r>
              <w:t>Motor</w:t>
            </w:r>
          </w:p>
        </w:tc>
        <w:tc>
          <w:tcPr>
            <w:tcW w:w="5395" w:type="dxa"/>
          </w:tcPr>
          <w:p w14:paraId="1A149052" w14:textId="77777777" w:rsidR="00F459A2" w:rsidRDefault="00F459A2">
            <w:r>
              <w:t>The device will use a DC brushed gearhead motor coupled to a custom gearbox to achieve the 122 R</w:t>
            </w:r>
            <w:r w:rsidR="00A9503D">
              <w:t>PM</w:t>
            </w:r>
            <w:r>
              <w:t xml:space="preserve"> rotational motion.</w:t>
            </w:r>
          </w:p>
        </w:tc>
      </w:tr>
      <w:tr w:rsidR="00F459A2" w14:paraId="715B6F1B" w14:textId="77777777" w:rsidTr="00F459A2">
        <w:trPr>
          <w:trHeight w:val="107"/>
        </w:trPr>
        <w:tc>
          <w:tcPr>
            <w:tcW w:w="985" w:type="dxa"/>
          </w:tcPr>
          <w:p w14:paraId="4466F642" w14:textId="77777777" w:rsidR="00F459A2" w:rsidRDefault="00F459A2">
            <w:r>
              <w:t>DO-3</w:t>
            </w:r>
          </w:p>
        </w:tc>
        <w:tc>
          <w:tcPr>
            <w:tcW w:w="1170" w:type="dxa"/>
          </w:tcPr>
          <w:p w14:paraId="3D0221E3" w14:textId="77777777" w:rsidR="00F459A2" w:rsidRDefault="00F459A2">
            <w:r>
              <w:t>DI-2</w:t>
            </w:r>
          </w:p>
        </w:tc>
        <w:tc>
          <w:tcPr>
            <w:tcW w:w="1800" w:type="dxa"/>
          </w:tcPr>
          <w:p w14:paraId="15DAC820" w14:textId="77777777" w:rsidR="00F459A2" w:rsidRDefault="00F459A2">
            <w:r>
              <w:t xml:space="preserve">Housing </w:t>
            </w:r>
          </w:p>
        </w:tc>
        <w:tc>
          <w:tcPr>
            <w:tcW w:w="5395" w:type="dxa"/>
          </w:tcPr>
          <w:p w14:paraId="053C321E" w14:textId="77777777" w:rsidR="00F459A2" w:rsidRDefault="00F459A2">
            <w:r>
              <w:t>The motor and gearbox shall be affixed to a housing.</w:t>
            </w:r>
          </w:p>
        </w:tc>
      </w:tr>
      <w:tr w:rsidR="00F459A2" w14:paraId="28F0B43D" w14:textId="77777777" w:rsidTr="00F459A2">
        <w:trPr>
          <w:trHeight w:val="107"/>
        </w:trPr>
        <w:tc>
          <w:tcPr>
            <w:tcW w:w="985" w:type="dxa"/>
          </w:tcPr>
          <w:p w14:paraId="5BC24037" w14:textId="77777777" w:rsidR="00F459A2" w:rsidRDefault="00F459A2">
            <w:r>
              <w:t>DO-4</w:t>
            </w:r>
          </w:p>
        </w:tc>
        <w:tc>
          <w:tcPr>
            <w:tcW w:w="1170" w:type="dxa"/>
          </w:tcPr>
          <w:p w14:paraId="46265CEA" w14:textId="77777777" w:rsidR="00F459A2" w:rsidRDefault="00F459A2">
            <w:r>
              <w:t>DI-1</w:t>
            </w:r>
          </w:p>
          <w:p w14:paraId="48C75C2B" w14:textId="77777777" w:rsidR="00F459A2" w:rsidRDefault="00F459A2">
            <w:r>
              <w:t>DI-2</w:t>
            </w:r>
          </w:p>
        </w:tc>
        <w:tc>
          <w:tcPr>
            <w:tcW w:w="1800" w:type="dxa"/>
          </w:tcPr>
          <w:p w14:paraId="2327AB53" w14:textId="77777777" w:rsidR="00F459A2" w:rsidRDefault="00F459A2">
            <w:r>
              <w:t>Housing Mount</w:t>
            </w:r>
          </w:p>
        </w:tc>
        <w:tc>
          <w:tcPr>
            <w:tcW w:w="5395" w:type="dxa"/>
          </w:tcPr>
          <w:p w14:paraId="43E4507D" w14:textId="77777777" w:rsidR="00F459A2" w:rsidRDefault="00F459A2">
            <w:r>
              <w:t>The motor housing will be affixed to the existing machine frame using the existing threaded mounting holes utilized by the previous motor housing.</w:t>
            </w:r>
          </w:p>
        </w:tc>
      </w:tr>
      <w:tr w:rsidR="00F459A2" w14:paraId="34102A42" w14:textId="77777777" w:rsidTr="00F459A2">
        <w:trPr>
          <w:trHeight w:val="107"/>
        </w:trPr>
        <w:tc>
          <w:tcPr>
            <w:tcW w:w="985" w:type="dxa"/>
          </w:tcPr>
          <w:p w14:paraId="353F400F" w14:textId="77777777" w:rsidR="00F459A2" w:rsidRDefault="00F459A2">
            <w:r>
              <w:t>DO-5</w:t>
            </w:r>
          </w:p>
        </w:tc>
        <w:tc>
          <w:tcPr>
            <w:tcW w:w="1170" w:type="dxa"/>
          </w:tcPr>
          <w:p w14:paraId="56894641" w14:textId="77777777" w:rsidR="00F459A2" w:rsidRDefault="00F459A2">
            <w:r>
              <w:t>DI-2</w:t>
            </w:r>
          </w:p>
          <w:p w14:paraId="6B591E67" w14:textId="77777777" w:rsidR="00F459A2" w:rsidRDefault="00F459A2">
            <w:r>
              <w:t>DI-4</w:t>
            </w:r>
          </w:p>
        </w:tc>
        <w:tc>
          <w:tcPr>
            <w:tcW w:w="1800" w:type="dxa"/>
          </w:tcPr>
          <w:p w14:paraId="54F039BF" w14:textId="77777777" w:rsidR="00F459A2" w:rsidRDefault="00F459A2">
            <w:r>
              <w:t>Motor Power</w:t>
            </w:r>
          </w:p>
        </w:tc>
        <w:tc>
          <w:tcPr>
            <w:tcW w:w="5395" w:type="dxa"/>
          </w:tcPr>
          <w:p w14:paraId="1EE4369F" w14:textId="77777777" w:rsidR="00F459A2" w:rsidRDefault="00F459A2">
            <w:r>
              <w:t xml:space="preserve">The device motor shall use the same 12V DC supply as the previous electric motor (3A max load). </w:t>
            </w:r>
          </w:p>
        </w:tc>
      </w:tr>
      <w:tr w:rsidR="00F459A2" w14:paraId="26A7A076" w14:textId="77777777" w:rsidTr="00F459A2">
        <w:trPr>
          <w:trHeight w:val="107"/>
        </w:trPr>
        <w:tc>
          <w:tcPr>
            <w:tcW w:w="985" w:type="dxa"/>
          </w:tcPr>
          <w:p w14:paraId="6B31FE2A" w14:textId="77777777" w:rsidR="00F459A2" w:rsidRDefault="00F459A2">
            <w:r>
              <w:t>DO-6</w:t>
            </w:r>
          </w:p>
        </w:tc>
        <w:tc>
          <w:tcPr>
            <w:tcW w:w="1170" w:type="dxa"/>
          </w:tcPr>
          <w:p w14:paraId="77F08971" w14:textId="77777777" w:rsidR="00F459A2" w:rsidRDefault="00435A69">
            <w:r>
              <w:t>DI-4</w:t>
            </w:r>
          </w:p>
          <w:p w14:paraId="61D59B60" w14:textId="77777777" w:rsidR="00435A69" w:rsidRDefault="00435A69">
            <w:r>
              <w:t>DI-5</w:t>
            </w:r>
          </w:p>
          <w:p w14:paraId="5AB69E4C" w14:textId="77777777" w:rsidR="00435A69" w:rsidRDefault="00435A69">
            <w:r>
              <w:t>DI-6</w:t>
            </w:r>
          </w:p>
        </w:tc>
        <w:tc>
          <w:tcPr>
            <w:tcW w:w="1800" w:type="dxa"/>
          </w:tcPr>
          <w:p w14:paraId="2AE39D15" w14:textId="77777777" w:rsidR="00F459A2" w:rsidRDefault="00435A69">
            <w:r>
              <w:t>Controls Microcontroller</w:t>
            </w:r>
          </w:p>
        </w:tc>
        <w:tc>
          <w:tcPr>
            <w:tcW w:w="5395" w:type="dxa"/>
          </w:tcPr>
          <w:p w14:paraId="790DEF70" w14:textId="77777777" w:rsidR="00F459A2" w:rsidRDefault="00435A69">
            <w:r>
              <w:t>The device will use an Arduino microcontroller to control motor state (on/off)</w:t>
            </w:r>
            <w:r w:rsidR="00325289">
              <w:t>,</w:t>
            </w:r>
            <w:r>
              <w:t xml:space="preserve"> runtime duration</w:t>
            </w:r>
            <w:r w:rsidR="00325289">
              <w:t>,</w:t>
            </w:r>
            <w:r>
              <w:t xml:space="preserve"> and RPM measurement and indication. </w:t>
            </w:r>
          </w:p>
        </w:tc>
      </w:tr>
      <w:tr w:rsidR="00435A69" w14:paraId="108994B3" w14:textId="77777777" w:rsidTr="00F459A2">
        <w:trPr>
          <w:trHeight w:val="107"/>
        </w:trPr>
        <w:tc>
          <w:tcPr>
            <w:tcW w:w="985" w:type="dxa"/>
          </w:tcPr>
          <w:p w14:paraId="07C3A39D" w14:textId="77777777" w:rsidR="00435A69" w:rsidRDefault="00435A69">
            <w:r>
              <w:t>DO-7</w:t>
            </w:r>
          </w:p>
        </w:tc>
        <w:tc>
          <w:tcPr>
            <w:tcW w:w="1170" w:type="dxa"/>
          </w:tcPr>
          <w:p w14:paraId="77688238" w14:textId="77777777" w:rsidR="00435A69" w:rsidRDefault="00435A69">
            <w:r>
              <w:t>DI-4</w:t>
            </w:r>
          </w:p>
          <w:p w14:paraId="7F58836B" w14:textId="77777777" w:rsidR="00435A69" w:rsidRDefault="00435A69">
            <w:r>
              <w:t>DI-5</w:t>
            </w:r>
          </w:p>
        </w:tc>
        <w:tc>
          <w:tcPr>
            <w:tcW w:w="1800" w:type="dxa"/>
          </w:tcPr>
          <w:p w14:paraId="01B6A16D" w14:textId="77777777" w:rsidR="00435A69" w:rsidRDefault="00435A69">
            <w:r>
              <w:t>Motor Controls</w:t>
            </w:r>
          </w:p>
        </w:tc>
        <w:tc>
          <w:tcPr>
            <w:tcW w:w="5395" w:type="dxa"/>
          </w:tcPr>
          <w:p w14:paraId="565B8852" w14:textId="77777777" w:rsidR="00435A69" w:rsidRDefault="00FD71C4">
            <w:r>
              <w:t>The</w:t>
            </w:r>
            <w:r w:rsidR="00435A69">
              <w:t xml:space="preserve"> electric motor will be switched using a power MOSFET rated for the appropriate load </w:t>
            </w:r>
            <w:r w:rsidR="00325289">
              <w:t>based on</w:t>
            </w:r>
            <w:r w:rsidR="00435A69">
              <w:t xml:space="preserve"> the chosen electronic components.</w:t>
            </w:r>
          </w:p>
        </w:tc>
      </w:tr>
      <w:tr w:rsidR="00435A69" w14:paraId="22E25B05" w14:textId="77777777" w:rsidTr="00F459A2">
        <w:trPr>
          <w:trHeight w:val="107"/>
        </w:trPr>
        <w:tc>
          <w:tcPr>
            <w:tcW w:w="985" w:type="dxa"/>
          </w:tcPr>
          <w:p w14:paraId="091A5885" w14:textId="77777777" w:rsidR="00435A69" w:rsidRDefault="00435A69">
            <w:r>
              <w:t>DO-8</w:t>
            </w:r>
          </w:p>
        </w:tc>
        <w:tc>
          <w:tcPr>
            <w:tcW w:w="1170" w:type="dxa"/>
          </w:tcPr>
          <w:p w14:paraId="52C2905A" w14:textId="77777777" w:rsidR="00435A69" w:rsidRDefault="00435A69">
            <w:r>
              <w:t>DI-6</w:t>
            </w:r>
          </w:p>
        </w:tc>
        <w:tc>
          <w:tcPr>
            <w:tcW w:w="1800" w:type="dxa"/>
          </w:tcPr>
          <w:p w14:paraId="0D28A2B7" w14:textId="77777777" w:rsidR="00435A69" w:rsidRDefault="00435A69">
            <w:r>
              <w:t>RPM Measurement</w:t>
            </w:r>
          </w:p>
        </w:tc>
        <w:tc>
          <w:tcPr>
            <w:tcW w:w="5395" w:type="dxa"/>
          </w:tcPr>
          <w:p w14:paraId="6AF70E09" w14:textId="77777777" w:rsidR="00435A69" w:rsidRDefault="00FD71C4">
            <w:r>
              <w:t>The output shaft rotational speed will be measured using a photodiode / laser encoder that is monitored by the Arduino firmware.</w:t>
            </w:r>
          </w:p>
        </w:tc>
      </w:tr>
      <w:tr w:rsidR="00FD71C4" w14:paraId="484C594E" w14:textId="77777777" w:rsidTr="00F459A2">
        <w:trPr>
          <w:trHeight w:val="107"/>
        </w:trPr>
        <w:tc>
          <w:tcPr>
            <w:tcW w:w="985" w:type="dxa"/>
          </w:tcPr>
          <w:p w14:paraId="60CA8A15" w14:textId="77777777" w:rsidR="00FD71C4" w:rsidRDefault="00FD71C4">
            <w:r>
              <w:t>DO-9</w:t>
            </w:r>
          </w:p>
        </w:tc>
        <w:tc>
          <w:tcPr>
            <w:tcW w:w="1170" w:type="dxa"/>
          </w:tcPr>
          <w:p w14:paraId="55203B78" w14:textId="77777777" w:rsidR="00FD71C4" w:rsidRDefault="00FD71C4">
            <w:r>
              <w:t>DI-6</w:t>
            </w:r>
          </w:p>
        </w:tc>
        <w:tc>
          <w:tcPr>
            <w:tcW w:w="1800" w:type="dxa"/>
          </w:tcPr>
          <w:p w14:paraId="50963D64" w14:textId="77777777" w:rsidR="00FD71C4" w:rsidRDefault="00FD71C4">
            <w:r>
              <w:t>RPM Indication</w:t>
            </w:r>
          </w:p>
        </w:tc>
        <w:tc>
          <w:tcPr>
            <w:tcW w:w="5395" w:type="dxa"/>
          </w:tcPr>
          <w:p w14:paraId="2EBDF427" w14:textId="77777777" w:rsidR="00FD71C4" w:rsidRDefault="00FD71C4">
            <w:r>
              <w:t xml:space="preserve">RPM values will be indicated to the user through a USB / serial connection. Values will be shown in the Arduino Serial Plotter running on a computer monitor. </w:t>
            </w:r>
          </w:p>
        </w:tc>
      </w:tr>
    </w:tbl>
    <w:p w14:paraId="340AD6B6" w14:textId="77777777" w:rsidR="0042635B" w:rsidRDefault="0042635B"/>
    <w:p w14:paraId="1EDBC1A3" w14:textId="77777777" w:rsidR="00F459A2" w:rsidRDefault="00F459A2"/>
    <w:p w14:paraId="6FA0428F" w14:textId="77777777" w:rsidR="0042635B" w:rsidRDefault="0042635B" w:rsidP="00325289">
      <w:pPr>
        <w:pStyle w:val="Heading2"/>
      </w:pPr>
      <w:r>
        <w:t>Verification</w:t>
      </w:r>
    </w:p>
    <w:tbl>
      <w:tblPr>
        <w:tblStyle w:val="TableGrid"/>
        <w:tblW w:w="0" w:type="auto"/>
        <w:tblLook w:val="04A0" w:firstRow="1" w:lastRow="0" w:firstColumn="1" w:lastColumn="0" w:noHBand="0" w:noVBand="1"/>
      </w:tblPr>
      <w:tblGrid>
        <w:gridCol w:w="1030"/>
        <w:gridCol w:w="887"/>
        <w:gridCol w:w="1474"/>
        <w:gridCol w:w="4929"/>
        <w:gridCol w:w="1030"/>
      </w:tblGrid>
      <w:tr w:rsidR="00325289" w14:paraId="27BFD038" w14:textId="77777777" w:rsidTr="00B100C4">
        <w:tc>
          <w:tcPr>
            <w:tcW w:w="1035" w:type="dxa"/>
          </w:tcPr>
          <w:p w14:paraId="72265890" w14:textId="77777777" w:rsidR="00325289" w:rsidRDefault="00325289">
            <w:r>
              <w:t>ID</w:t>
            </w:r>
          </w:p>
        </w:tc>
        <w:tc>
          <w:tcPr>
            <w:tcW w:w="889" w:type="dxa"/>
          </w:tcPr>
          <w:p w14:paraId="44208CD1" w14:textId="77777777" w:rsidR="00325289" w:rsidRDefault="00325289">
            <w:r>
              <w:t>Link</w:t>
            </w:r>
          </w:p>
        </w:tc>
        <w:tc>
          <w:tcPr>
            <w:tcW w:w="1476" w:type="dxa"/>
          </w:tcPr>
          <w:p w14:paraId="2FC6F52F" w14:textId="77777777" w:rsidR="00325289" w:rsidRDefault="00325289">
            <w:r>
              <w:t>Title</w:t>
            </w:r>
          </w:p>
        </w:tc>
        <w:tc>
          <w:tcPr>
            <w:tcW w:w="4965" w:type="dxa"/>
          </w:tcPr>
          <w:p w14:paraId="7EB8DBF2" w14:textId="77777777" w:rsidR="00325289" w:rsidRDefault="00325289">
            <w:r>
              <w:t>Description</w:t>
            </w:r>
          </w:p>
        </w:tc>
        <w:tc>
          <w:tcPr>
            <w:tcW w:w="985" w:type="dxa"/>
          </w:tcPr>
          <w:p w14:paraId="14DAC4E2" w14:textId="77777777" w:rsidR="00325289" w:rsidRDefault="00325289">
            <w:r>
              <w:t>Test Protocol</w:t>
            </w:r>
          </w:p>
        </w:tc>
      </w:tr>
      <w:tr w:rsidR="00325289" w14:paraId="397C29A2" w14:textId="77777777" w:rsidTr="00B100C4">
        <w:tc>
          <w:tcPr>
            <w:tcW w:w="1035" w:type="dxa"/>
          </w:tcPr>
          <w:p w14:paraId="04A3BE14" w14:textId="77777777" w:rsidR="00325289" w:rsidRDefault="00325289">
            <w:r>
              <w:t>VE-1</w:t>
            </w:r>
          </w:p>
        </w:tc>
        <w:tc>
          <w:tcPr>
            <w:tcW w:w="889" w:type="dxa"/>
          </w:tcPr>
          <w:p w14:paraId="18BFAE8E" w14:textId="77777777" w:rsidR="00325289" w:rsidRDefault="00325289">
            <w:r>
              <w:t>DI-1</w:t>
            </w:r>
          </w:p>
        </w:tc>
        <w:tc>
          <w:tcPr>
            <w:tcW w:w="1476" w:type="dxa"/>
          </w:tcPr>
          <w:p w14:paraId="0C983449" w14:textId="77777777" w:rsidR="00325289" w:rsidRDefault="00325289">
            <w:r>
              <w:t>Connection</w:t>
            </w:r>
            <w:r w:rsidR="00B100C4">
              <w:t xml:space="preserve"> to Shaft</w:t>
            </w:r>
          </w:p>
        </w:tc>
        <w:tc>
          <w:tcPr>
            <w:tcW w:w="4965" w:type="dxa"/>
          </w:tcPr>
          <w:p w14:paraId="461A9EEC" w14:textId="48D69FB5" w:rsidR="00325289" w:rsidRDefault="00325289">
            <w:r>
              <w:t xml:space="preserve">Test that </w:t>
            </w:r>
            <w:bookmarkStart w:id="0" w:name="_GoBack"/>
            <w:bookmarkEnd w:id="0"/>
            <w:r>
              <w:t xml:space="preserve">the device mechanically connects to </w:t>
            </w:r>
            <w:r w:rsidR="00B100C4">
              <w:t>a</w:t>
            </w:r>
            <w:r>
              <w:t xml:space="preserve"> ¼” shaft in a manner that allows for rotary motion without slippage or misalignment. </w:t>
            </w:r>
          </w:p>
        </w:tc>
        <w:tc>
          <w:tcPr>
            <w:tcW w:w="985" w:type="dxa"/>
          </w:tcPr>
          <w:p w14:paraId="064FABBD" w14:textId="77777777" w:rsidR="00325289" w:rsidRDefault="00325289">
            <w:r>
              <w:t>PV-1</w:t>
            </w:r>
          </w:p>
        </w:tc>
      </w:tr>
      <w:tr w:rsidR="00325289" w14:paraId="32777223" w14:textId="77777777" w:rsidTr="00B100C4">
        <w:tc>
          <w:tcPr>
            <w:tcW w:w="1035" w:type="dxa"/>
          </w:tcPr>
          <w:p w14:paraId="6B55F9A0" w14:textId="77777777" w:rsidR="00325289" w:rsidRDefault="00325289">
            <w:r>
              <w:lastRenderedPageBreak/>
              <w:t>VE-2</w:t>
            </w:r>
          </w:p>
        </w:tc>
        <w:tc>
          <w:tcPr>
            <w:tcW w:w="889" w:type="dxa"/>
          </w:tcPr>
          <w:p w14:paraId="5C565DCB" w14:textId="77777777" w:rsidR="00325289" w:rsidRDefault="00325289">
            <w:r>
              <w:t>DI-1</w:t>
            </w:r>
          </w:p>
        </w:tc>
        <w:tc>
          <w:tcPr>
            <w:tcW w:w="1476" w:type="dxa"/>
          </w:tcPr>
          <w:p w14:paraId="78591986" w14:textId="77777777" w:rsidR="00325289" w:rsidRDefault="00325289">
            <w:r>
              <w:t>Mounting</w:t>
            </w:r>
          </w:p>
        </w:tc>
        <w:tc>
          <w:tcPr>
            <w:tcW w:w="4965" w:type="dxa"/>
          </w:tcPr>
          <w:p w14:paraId="0D350F49" w14:textId="77777777" w:rsidR="00325289" w:rsidRDefault="00325289">
            <w:r>
              <w:t>Test that the motor</w:t>
            </w:r>
            <w:r w:rsidR="00B100C4">
              <w:t xml:space="preserve"> housing bolt pattern matches the bolt pattern dimensions on the existing equipment</w:t>
            </w:r>
            <w:r>
              <w:t>.</w:t>
            </w:r>
          </w:p>
        </w:tc>
        <w:tc>
          <w:tcPr>
            <w:tcW w:w="985" w:type="dxa"/>
          </w:tcPr>
          <w:p w14:paraId="479822AF" w14:textId="77777777" w:rsidR="00325289" w:rsidRDefault="00325289">
            <w:r>
              <w:t>PV-2</w:t>
            </w:r>
          </w:p>
        </w:tc>
      </w:tr>
      <w:tr w:rsidR="00325289" w14:paraId="2AD68B38" w14:textId="77777777" w:rsidTr="00B100C4">
        <w:tc>
          <w:tcPr>
            <w:tcW w:w="1035" w:type="dxa"/>
          </w:tcPr>
          <w:p w14:paraId="2B626509" w14:textId="77777777" w:rsidR="00325289" w:rsidRDefault="00325289">
            <w:r>
              <w:t>VE-3</w:t>
            </w:r>
          </w:p>
        </w:tc>
        <w:tc>
          <w:tcPr>
            <w:tcW w:w="889" w:type="dxa"/>
          </w:tcPr>
          <w:p w14:paraId="78CAC636" w14:textId="77777777" w:rsidR="00325289" w:rsidRDefault="00325289">
            <w:r>
              <w:t>DI-2</w:t>
            </w:r>
          </w:p>
        </w:tc>
        <w:tc>
          <w:tcPr>
            <w:tcW w:w="1476" w:type="dxa"/>
          </w:tcPr>
          <w:p w14:paraId="1622EB73" w14:textId="77777777" w:rsidR="00325289" w:rsidRDefault="00325289">
            <w:r>
              <w:t>Rotation</w:t>
            </w:r>
          </w:p>
        </w:tc>
        <w:tc>
          <w:tcPr>
            <w:tcW w:w="4965" w:type="dxa"/>
          </w:tcPr>
          <w:p w14:paraId="54AF488F" w14:textId="77777777" w:rsidR="00325289" w:rsidRDefault="00325289">
            <w:r>
              <w:t>Test that the gearbox and shaft allow for unrestricted rotational motion by removing the gear</w:t>
            </w:r>
            <w:r w:rsidR="00421375">
              <w:t>head motor</w:t>
            </w:r>
            <w:r>
              <w:t xml:space="preserve"> and manually turning the input drive gear.</w:t>
            </w:r>
          </w:p>
        </w:tc>
        <w:tc>
          <w:tcPr>
            <w:tcW w:w="985" w:type="dxa"/>
          </w:tcPr>
          <w:p w14:paraId="637F6F1D" w14:textId="77777777" w:rsidR="00325289" w:rsidRDefault="00325289">
            <w:r>
              <w:t>PV-3</w:t>
            </w:r>
          </w:p>
        </w:tc>
      </w:tr>
      <w:tr w:rsidR="00325289" w14:paraId="72569AAA" w14:textId="77777777" w:rsidTr="00B100C4">
        <w:tc>
          <w:tcPr>
            <w:tcW w:w="1035" w:type="dxa"/>
          </w:tcPr>
          <w:p w14:paraId="03A7BB77" w14:textId="77777777" w:rsidR="00325289" w:rsidRDefault="00325289">
            <w:r>
              <w:t>VE-4</w:t>
            </w:r>
          </w:p>
        </w:tc>
        <w:tc>
          <w:tcPr>
            <w:tcW w:w="889" w:type="dxa"/>
          </w:tcPr>
          <w:p w14:paraId="54CF68B8" w14:textId="77777777" w:rsidR="00325289" w:rsidRDefault="00B100C4">
            <w:r>
              <w:t>DI-3</w:t>
            </w:r>
          </w:p>
        </w:tc>
        <w:tc>
          <w:tcPr>
            <w:tcW w:w="1476" w:type="dxa"/>
          </w:tcPr>
          <w:p w14:paraId="33F1464B" w14:textId="77777777" w:rsidR="00325289" w:rsidRDefault="00B100C4">
            <w:r>
              <w:t>RPM</w:t>
            </w:r>
          </w:p>
        </w:tc>
        <w:tc>
          <w:tcPr>
            <w:tcW w:w="4965" w:type="dxa"/>
          </w:tcPr>
          <w:p w14:paraId="4A2270DB" w14:textId="77777777" w:rsidR="00325289" w:rsidRDefault="00B100C4">
            <w:r>
              <w:t xml:space="preserve">Test that output shaft </w:t>
            </w:r>
            <w:r w:rsidR="005C12F0">
              <w:t xml:space="preserve">rotates at 122 RPM </w:t>
            </w:r>
            <w:r w:rsidR="005C12F0">
              <w:sym w:font="Symbol" w:char="F0B1"/>
            </w:r>
            <w:r w:rsidR="005C12F0">
              <w:t>1 RPM.</w:t>
            </w:r>
          </w:p>
        </w:tc>
        <w:tc>
          <w:tcPr>
            <w:tcW w:w="985" w:type="dxa"/>
          </w:tcPr>
          <w:p w14:paraId="26505195" w14:textId="77777777" w:rsidR="00325289" w:rsidRDefault="005C12F0">
            <w:r>
              <w:t>PV-4</w:t>
            </w:r>
          </w:p>
        </w:tc>
      </w:tr>
      <w:tr w:rsidR="00325289" w14:paraId="7B44A8C9" w14:textId="77777777" w:rsidTr="00B100C4">
        <w:tc>
          <w:tcPr>
            <w:tcW w:w="1035" w:type="dxa"/>
          </w:tcPr>
          <w:p w14:paraId="7F786E48" w14:textId="77777777" w:rsidR="00325289" w:rsidRDefault="005C12F0">
            <w:r>
              <w:t>VE-5</w:t>
            </w:r>
          </w:p>
        </w:tc>
        <w:tc>
          <w:tcPr>
            <w:tcW w:w="889" w:type="dxa"/>
          </w:tcPr>
          <w:p w14:paraId="4A2BAA2E" w14:textId="77777777" w:rsidR="00325289" w:rsidRDefault="005C12F0">
            <w:r>
              <w:t>DI-4</w:t>
            </w:r>
          </w:p>
        </w:tc>
        <w:tc>
          <w:tcPr>
            <w:tcW w:w="1476" w:type="dxa"/>
          </w:tcPr>
          <w:p w14:paraId="082C8174" w14:textId="77777777" w:rsidR="00325289" w:rsidRDefault="005C12F0">
            <w:r>
              <w:t>Controls</w:t>
            </w:r>
          </w:p>
        </w:tc>
        <w:tc>
          <w:tcPr>
            <w:tcW w:w="4965" w:type="dxa"/>
          </w:tcPr>
          <w:p w14:paraId="2E6EF158" w14:textId="77777777" w:rsidR="00325289" w:rsidRDefault="005C12F0">
            <w:r>
              <w:t>Test that the Arduino can automatically change the motor state (on/off).</w:t>
            </w:r>
          </w:p>
        </w:tc>
        <w:tc>
          <w:tcPr>
            <w:tcW w:w="985" w:type="dxa"/>
          </w:tcPr>
          <w:p w14:paraId="712D8B44" w14:textId="77777777" w:rsidR="00325289" w:rsidRDefault="005C12F0">
            <w:r>
              <w:t>PV-5</w:t>
            </w:r>
          </w:p>
        </w:tc>
      </w:tr>
      <w:tr w:rsidR="00325289" w14:paraId="21EA3E99" w14:textId="77777777" w:rsidTr="00B100C4">
        <w:tc>
          <w:tcPr>
            <w:tcW w:w="1035" w:type="dxa"/>
          </w:tcPr>
          <w:p w14:paraId="140C153E" w14:textId="77777777" w:rsidR="00325289" w:rsidRDefault="005C12F0">
            <w:r>
              <w:t>VE-6</w:t>
            </w:r>
          </w:p>
        </w:tc>
        <w:tc>
          <w:tcPr>
            <w:tcW w:w="889" w:type="dxa"/>
          </w:tcPr>
          <w:p w14:paraId="2E97A67E" w14:textId="77777777" w:rsidR="00325289" w:rsidRDefault="005C12F0">
            <w:r>
              <w:t>DI-5</w:t>
            </w:r>
          </w:p>
        </w:tc>
        <w:tc>
          <w:tcPr>
            <w:tcW w:w="1476" w:type="dxa"/>
          </w:tcPr>
          <w:p w14:paraId="0ADB07BE" w14:textId="77777777" w:rsidR="00325289" w:rsidRDefault="005C12F0">
            <w:r>
              <w:t>Duration</w:t>
            </w:r>
          </w:p>
        </w:tc>
        <w:tc>
          <w:tcPr>
            <w:tcW w:w="4965" w:type="dxa"/>
          </w:tcPr>
          <w:p w14:paraId="0FC4C0F2" w14:textId="77777777" w:rsidR="00325289" w:rsidRDefault="005C12F0">
            <w:r>
              <w:t xml:space="preserve">Verify that the device drive motor remains energized and in motion for 12.234 </w:t>
            </w:r>
            <w:r>
              <w:sym w:font="Symbol" w:char="F0B1"/>
            </w:r>
            <w:r>
              <w:t xml:space="preserve"> .001 seconds</w:t>
            </w:r>
          </w:p>
        </w:tc>
        <w:tc>
          <w:tcPr>
            <w:tcW w:w="985" w:type="dxa"/>
          </w:tcPr>
          <w:p w14:paraId="0A2AAAE1" w14:textId="77777777" w:rsidR="00325289" w:rsidRDefault="005C12F0">
            <w:r>
              <w:t>PV-6</w:t>
            </w:r>
          </w:p>
        </w:tc>
      </w:tr>
      <w:tr w:rsidR="005C12F0" w14:paraId="1CCF469A" w14:textId="77777777" w:rsidTr="00B100C4">
        <w:tc>
          <w:tcPr>
            <w:tcW w:w="1035" w:type="dxa"/>
          </w:tcPr>
          <w:p w14:paraId="32704AA6" w14:textId="77777777" w:rsidR="005C12F0" w:rsidRDefault="005C12F0">
            <w:r>
              <w:t>VE-7</w:t>
            </w:r>
          </w:p>
        </w:tc>
        <w:tc>
          <w:tcPr>
            <w:tcW w:w="889" w:type="dxa"/>
          </w:tcPr>
          <w:p w14:paraId="18EC9EB2" w14:textId="77777777" w:rsidR="005C12F0" w:rsidRDefault="005C12F0">
            <w:r>
              <w:t>DI-6</w:t>
            </w:r>
          </w:p>
        </w:tc>
        <w:tc>
          <w:tcPr>
            <w:tcW w:w="1476" w:type="dxa"/>
          </w:tcPr>
          <w:p w14:paraId="4890C4B7" w14:textId="77777777" w:rsidR="005C12F0" w:rsidRDefault="005C12F0">
            <w:r>
              <w:t>RPM Measure</w:t>
            </w:r>
          </w:p>
        </w:tc>
        <w:tc>
          <w:tcPr>
            <w:tcW w:w="4965" w:type="dxa"/>
          </w:tcPr>
          <w:p w14:paraId="74D78734" w14:textId="77777777" w:rsidR="005C12F0" w:rsidRDefault="005C12F0">
            <w:r>
              <w:t>Verify that the RPM value as measured by the encoder and Arduino matches the value as measured using the independent technique outlined in VE-4.</w:t>
            </w:r>
          </w:p>
        </w:tc>
        <w:tc>
          <w:tcPr>
            <w:tcW w:w="985" w:type="dxa"/>
          </w:tcPr>
          <w:p w14:paraId="0B6AD738" w14:textId="77777777" w:rsidR="005C12F0" w:rsidRDefault="005C12F0">
            <w:r>
              <w:t>PV-7</w:t>
            </w:r>
          </w:p>
        </w:tc>
      </w:tr>
      <w:tr w:rsidR="005C12F0" w14:paraId="01D9C789" w14:textId="77777777" w:rsidTr="00B100C4">
        <w:tc>
          <w:tcPr>
            <w:tcW w:w="1035" w:type="dxa"/>
          </w:tcPr>
          <w:p w14:paraId="56D451D1" w14:textId="77777777" w:rsidR="005C12F0" w:rsidRDefault="005C12F0">
            <w:r>
              <w:t>VE-8</w:t>
            </w:r>
          </w:p>
        </w:tc>
        <w:tc>
          <w:tcPr>
            <w:tcW w:w="889" w:type="dxa"/>
          </w:tcPr>
          <w:p w14:paraId="2A53B0E5" w14:textId="77777777" w:rsidR="005C12F0" w:rsidRDefault="005C12F0">
            <w:r>
              <w:t>DI-6</w:t>
            </w:r>
          </w:p>
        </w:tc>
        <w:tc>
          <w:tcPr>
            <w:tcW w:w="1476" w:type="dxa"/>
          </w:tcPr>
          <w:p w14:paraId="67B5FF3B" w14:textId="77777777" w:rsidR="005C12F0" w:rsidRDefault="005C12F0">
            <w:r>
              <w:t>RPM Indication</w:t>
            </w:r>
          </w:p>
        </w:tc>
        <w:tc>
          <w:tcPr>
            <w:tcW w:w="4965" w:type="dxa"/>
          </w:tcPr>
          <w:p w14:paraId="4C0D638F" w14:textId="77777777" w:rsidR="005C12F0" w:rsidRDefault="005C12F0">
            <w:r>
              <w:t>Verify that the RPM value measured in VE-7 matches the value indicated within the user interface.</w:t>
            </w:r>
          </w:p>
        </w:tc>
        <w:tc>
          <w:tcPr>
            <w:tcW w:w="985" w:type="dxa"/>
          </w:tcPr>
          <w:p w14:paraId="38B138B8" w14:textId="77777777" w:rsidR="005C12F0" w:rsidRDefault="005C12F0">
            <w:r>
              <w:t>PV-8</w:t>
            </w:r>
          </w:p>
        </w:tc>
      </w:tr>
    </w:tbl>
    <w:p w14:paraId="1AC87A56" w14:textId="77777777" w:rsidR="0042635B" w:rsidRDefault="0042635B"/>
    <w:p w14:paraId="1809E520" w14:textId="77777777" w:rsidR="0042635B" w:rsidRDefault="0042635B" w:rsidP="005C12F0">
      <w:pPr>
        <w:pStyle w:val="Heading2"/>
      </w:pPr>
      <w:r>
        <w:t>Validation</w:t>
      </w:r>
    </w:p>
    <w:tbl>
      <w:tblPr>
        <w:tblStyle w:val="TableGrid"/>
        <w:tblW w:w="0" w:type="auto"/>
        <w:tblLook w:val="04A0" w:firstRow="1" w:lastRow="0" w:firstColumn="1" w:lastColumn="0" w:noHBand="0" w:noVBand="1"/>
      </w:tblPr>
      <w:tblGrid>
        <w:gridCol w:w="891"/>
        <w:gridCol w:w="1076"/>
        <w:gridCol w:w="1439"/>
        <w:gridCol w:w="4914"/>
        <w:gridCol w:w="1030"/>
      </w:tblGrid>
      <w:tr w:rsidR="00B100C4" w14:paraId="58367714" w14:textId="77777777" w:rsidTr="005C12F0">
        <w:tc>
          <w:tcPr>
            <w:tcW w:w="895" w:type="dxa"/>
          </w:tcPr>
          <w:p w14:paraId="4EA7C9BA" w14:textId="77777777" w:rsidR="00B100C4" w:rsidRDefault="00B100C4">
            <w:r>
              <w:t>ID</w:t>
            </w:r>
          </w:p>
        </w:tc>
        <w:tc>
          <w:tcPr>
            <w:tcW w:w="1080" w:type="dxa"/>
          </w:tcPr>
          <w:p w14:paraId="15F2BAE4" w14:textId="77777777" w:rsidR="00B100C4" w:rsidRDefault="00B100C4">
            <w:r>
              <w:t>Link</w:t>
            </w:r>
          </w:p>
        </w:tc>
        <w:tc>
          <w:tcPr>
            <w:tcW w:w="1440" w:type="dxa"/>
          </w:tcPr>
          <w:p w14:paraId="1BF879E6" w14:textId="77777777" w:rsidR="00B100C4" w:rsidRDefault="00B100C4">
            <w:r>
              <w:t>Title</w:t>
            </w:r>
          </w:p>
        </w:tc>
        <w:tc>
          <w:tcPr>
            <w:tcW w:w="4950" w:type="dxa"/>
          </w:tcPr>
          <w:p w14:paraId="26692175" w14:textId="77777777" w:rsidR="00B100C4" w:rsidRDefault="00B100C4">
            <w:r>
              <w:t>Description</w:t>
            </w:r>
          </w:p>
        </w:tc>
        <w:tc>
          <w:tcPr>
            <w:tcW w:w="985" w:type="dxa"/>
          </w:tcPr>
          <w:p w14:paraId="2A35421F" w14:textId="77777777" w:rsidR="00B100C4" w:rsidRDefault="00B100C4">
            <w:r>
              <w:t>Test Protocol</w:t>
            </w:r>
          </w:p>
        </w:tc>
      </w:tr>
      <w:tr w:rsidR="00B100C4" w14:paraId="32DBB7B1" w14:textId="77777777" w:rsidTr="005C12F0">
        <w:tc>
          <w:tcPr>
            <w:tcW w:w="895" w:type="dxa"/>
          </w:tcPr>
          <w:p w14:paraId="3C830F9C" w14:textId="77777777" w:rsidR="00B100C4" w:rsidRDefault="00B100C4" w:rsidP="00B100C4">
            <w:r>
              <w:t>VL-1</w:t>
            </w:r>
          </w:p>
        </w:tc>
        <w:tc>
          <w:tcPr>
            <w:tcW w:w="1080" w:type="dxa"/>
          </w:tcPr>
          <w:p w14:paraId="0AFAA93E" w14:textId="77777777" w:rsidR="00B100C4" w:rsidRDefault="00B100C4" w:rsidP="00B100C4">
            <w:r>
              <w:t>UN-1</w:t>
            </w:r>
          </w:p>
        </w:tc>
        <w:tc>
          <w:tcPr>
            <w:tcW w:w="1440" w:type="dxa"/>
          </w:tcPr>
          <w:p w14:paraId="4D3B73A2" w14:textId="77777777" w:rsidR="00B100C4" w:rsidRDefault="00B100C4" w:rsidP="00B100C4">
            <w:r>
              <w:t>Mounting</w:t>
            </w:r>
          </w:p>
        </w:tc>
        <w:tc>
          <w:tcPr>
            <w:tcW w:w="4950" w:type="dxa"/>
          </w:tcPr>
          <w:p w14:paraId="7CCFEBF5" w14:textId="77777777" w:rsidR="00B100C4" w:rsidRDefault="00B100C4" w:rsidP="00B100C4">
            <w:r>
              <w:t xml:space="preserve">Test that the motor, gearbox and housing successfully </w:t>
            </w:r>
            <w:proofErr w:type="gramStart"/>
            <w:r>
              <w:t>mounts</w:t>
            </w:r>
            <w:proofErr w:type="gramEnd"/>
            <w:r>
              <w:t xml:space="preserve"> to the existing equipment as detailed in DO-4.</w:t>
            </w:r>
          </w:p>
        </w:tc>
        <w:tc>
          <w:tcPr>
            <w:tcW w:w="985" w:type="dxa"/>
          </w:tcPr>
          <w:p w14:paraId="4F9C1B9A" w14:textId="77777777" w:rsidR="00B100C4" w:rsidRDefault="00B100C4" w:rsidP="00B100C4">
            <w:r>
              <w:t>PL-1</w:t>
            </w:r>
          </w:p>
        </w:tc>
      </w:tr>
      <w:tr w:rsidR="00B100C4" w14:paraId="3B95BD5F" w14:textId="77777777" w:rsidTr="005C12F0">
        <w:tc>
          <w:tcPr>
            <w:tcW w:w="895" w:type="dxa"/>
          </w:tcPr>
          <w:p w14:paraId="3222C57D" w14:textId="77777777" w:rsidR="00B100C4" w:rsidRDefault="00B100C4" w:rsidP="00B100C4">
            <w:r>
              <w:t>VL-2</w:t>
            </w:r>
          </w:p>
        </w:tc>
        <w:tc>
          <w:tcPr>
            <w:tcW w:w="1080" w:type="dxa"/>
          </w:tcPr>
          <w:p w14:paraId="7AFF0B1F" w14:textId="77777777" w:rsidR="00B100C4" w:rsidRDefault="00B100C4" w:rsidP="00B100C4">
            <w:r>
              <w:t>UN-1</w:t>
            </w:r>
          </w:p>
        </w:tc>
        <w:tc>
          <w:tcPr>
            <w:tcW w:w="1440" w:type="dxa"/>
          </w:tcPr>
          <w:p w14:paraId="255AA5BD" w14:textId="77777777" w:rsidR="00B100C4" w:rsidRDefault="00B100C4" w:rsidP="00B100C4">
            <w:r>
              <w:t>Connection to Shaft</w:t>
            </w:r>
          </w:p>
        </w:tc>
        <w:tc>
          <w:tcPr>
            <w:tcW w:w="4950" w:type="dxa"/>
          </w:tcPr>
          <w:p w14:paraId="219518B5" w14:textId="77777777" w:rsidR="00B100C4" w:rsidRDefault="00B100C4" w:rsidP="00B100C4">
            <w:r>
              <w:t xml:space="preserve">Test </w:t>
            </w:r>
            <w:proofErr w:type="gramStart"/>
            <w:r>
              <w:t>that  the</w:t>
            </w:r>
            <w:proofErr w:type="gramEnd"/>
            <w:r>
              <w:t xml:space="preserve"> device mechanically connects to the existing ¼” input shaft in a manner that allows for rotary motion without slippage or misalignment. This test shall be conducted with the motor housing mounted to the existing frame.</w:t>
            </w:r>
          </w:p>
        </w:tc>
        <w:tc>
          <w:tcPr>
            <w:tcW w:w="985" w:type="dxa"/>
          </w:tcPr>
          <w:p w14:paraId="6FE19172" w14:textId="77777777" w:rsidR="00B100C4" w:rsidRDefault="00B100C4" w:rsidP="00B100C4">
            <w:r>
              <w:t>PL-2</w:t>
            </w:r>
          </w:p>
        </w:tc>
      </w:tr>
      <w:tr w:rsidR="00B100C4" w14:paraId="506321C5" w14:textId="77777777" w:rsidTr="005C12F0">
        <w:tc>
          <w:tcPr>
            <w:tcW w:w="895" w:type="dxa"/>
          </w:tcPr>
          <w:p w14:paraId="7A8EC232" w14:textId="77777777" w:rsidR="00B100C4" w:rsidRDefault="00421375" w:rsidP="00B100C4">
            <w:r>
              <w:t>VL-3</w:t>
            </w:r>
          </w:p>
        </w:tc>
        <w:tc>
          <w:tcPr>
            <w:tcW w:w="1080" w:type="dxa"/>
          </w:tcPr>
          <w:p w14:paraId="51BCEC74" w14:textId="77777777" w:rsidR="00B100C4" w:rsidRDefault="00421375" w:rsidP="00B100C4">
            <w:r>
              <w:t>UN-2</w:t>
            </w:r>
          </w:p>
        </w:tc>
        <w:tc>
          <w:tcPr>
            <w:tcW w:w="1440" w:type="dxa"/>
          </w:tcPr>
          <w:p w14:paraId="57C7F462" w14:textId="77777777" w:rsidR="00B100C4" w:rsidRDefault="00421375" w:rsidP="00B100C4">
            <w:r>
              <w:t>Rotation</w:t>
            </w:r>
          </w:p>
        </w:tc>
        <w:tc>
          <w:tcPr>
            <w:tcW w:w="4950" w:type="dxa"/>
          </w:tcPr>
          <w:p w14:paraId="2CF73011" w14:textId="77777777" w:rsidR="00B100C4" w:rsidRDefault="00421375" w:rsidP="00B100C4">
            <w:r>
              <w:t>Test that the gearbox and shaft allow for unrestricted rotational motion by removing the gearhead motor and manually turning the input drive gear while the housing and input shaft is mounted to existing equipment.</w:t>
            </w:r>
          </w:p>
        </w:tc>
        <w:tc>
          <w:tcPr>
            <w:tcW w:w="985" w:type="dxa"/>
          </w:tcPr>
          <w:p w14:paraId="21FBB533" w14:textId="77777777" w:rsidR="00B100C4" w:rsidRDefault="00421375" w:rsidP="00B100C4">
            <w:r>
              <w:t>PL-3</w:t>
            </w:r>
          </w:p>
        </w:tc>
      </w:tr>
      <w:tr w:rsidR="00B100C4" w14:paraId="13D21B6B" w14:textId="77777777" w:rsidTr="005C12F0">
        <w:tc>
          <w:tcPr>
            <w:tcW w:w="895" w:type="dxa"/>
          </w:tcPr>
          <w:p w14:paraId="06135DE8" w14:textId="77777777" w:rsidR="00B100C4" w:rsidRDefault="00B100C4" w:rsidP="00B100C4">
            <w:r>
              <w:t>VL-</w:t>
            </w:r>
            <w:r w:rsidR="00421375">
              <w:t>4</w:t>
            </w:r>
          </w:p>
        </w:tc>
        <w:tc>
          <w:tcPr>
            <w:tcW w:w="1080" w:type="dxa"/>
          </w:tcPr>
          <w:p w14:paraId="300650DE" w14:textId="77777777" w:rsidR="00B100C4" w:rsidRDefault="00421375" w:rsidP="00B100C4">
            <w:r>
              <w:t>UN-2</w:t>
            </w:r>
          </w:p>
        </w:tc>
        <w:tc>
          <w:tcPr>
            <w:tcW w:w="1440" w:type="dxa"/>
          </w:tcPr>
          <w:p w14:paraId="7D592857" w14:textId="77777777" w:rsidR="00B100C4" w:rsidRDefault="00421375" w:rsidP="00B100C4">
            <w:r>
              <w:t>Rotation</w:t>
            </w:r>
          </w:p>
        </w:tc>
        <w:tc>
          <w:tcPr>
            <w:tcW w:w="4950" w:type="dxa"/>
          </w:tcPr>
          <w:p w14:paraId="606D8DAF" w14:textId="77777777" w:rsidR="00B100C4" w:rsidRDefault="00421375" w:rsidP="00B100C4">
            <w:r>
              <w:t>Test that the energized motor can rotate the input drive shaft of existing equipment.</w:t>
            </w:r>
          </w:p>
        </w:tc>
        <w:tc>
          <w:tcPr>
            <w:tcW w:w="985" w:type="dxa"/>
          </w:tcPr>
          <w:p w14:paraId="65E16AFB" w14:textId="77777777" w:rsidR="00B100C4" w:rsidRDefault="00421375" w:rsidP="00B100C4">
            <w:r>
              <w:t>PL-3</w:t>
            </w:r>
          </w:p>
        </w:tc>
      </w:tr>
      <w:tr w:rsidR="00B100C4" w14:paraId="0BFBC0BB" w14:textId="77777777" w:rsidTr="005C12F0">
        <w:tc>
          <w:tcPr>
            <w:tcW w:w="895" w:type="dxa"/>
          </w:tcPr>
          <w:p w14:paraId="7E72917D" w14:textId="77777777" w:rsidR="00B100C4" w:rsidRDefault="00421375" w:rsidP="00B100C4">
            <w:r>
              <w:t>VL-5</w:t>
            </w:r>
          </w:p>
        </w:tc>
        <w:tc>
          <w:tcPr>
            <w:tcW w:w="1080" w:type="dxa"/>
          </w:tcPr>
          <w:p w14:paraId="0C445C67" w14:textId="77777777" w:rsidR="00B100C4" w:rsidRDefault="00421375" w:rsidP="00B100C4">
            <w:r>
              <w:t>UN-2</w:t>
            </w:r>
          </w:p>
        </w:tc>
        <w:tc>
          <w:tcPr>
            <w:tcW w:w="1440" w:type="dxa"/>
          </w:tcPr>
          <w:p w14:paraId="359995CA" w14:textId="77777777" w:rsidR="00B100C4" w:rsidRDefault="00421375" w:rsidP="00B100C4">
            <w:r>
              <w:t>RPM</w:t>
            </w:r>
          </w:p>
        </w:tc>
        <w:tc>
          <w:tcPr>
            <w:tcW w:w="4950" w:type="dxa"/>
          </w:tcPr>
          <w:p w14:paraId="60142CF7" w14:textId="77777777" w:rsidR="00B100C4" w:rsidRDefault="00421375" w:rsidP="00B100C4">
            <w:r>
              <w:t xml:space="preserve">Test that output shaft rotates at 122 RPM </w:t>
            </w:r>
            <w:r>
              <w:sym w:font="Symbol" w:char="F0B1"/>
            </w:r>
            <w:r>
              <w:t>1 RPM while connected to existing equipment.</w:t>
            </w:r>
          </w:p>
        </w:tc>
        <w:tc>
          <w:tcPr>
            <w:tcW w:w="985" w:type="dxa"/>
          </w:tcPr>
          <w:p w14:paraId="010DDD9F" w14:textId="77777777" w:rsidR="00B100C4" w:rsidRDefault="00421375" w:rsidP="00B100C4">
            <w:r>
              <w:t>PL-3</w:t>
            </w:r>
          </w:p>
        </w:tc>
      </w:tr>
      <w:tr w:rsidR="00421375" w14:paraId="6E508944" w14:textId="77777777" w:rsidTr="005C12F0">
        <w:tc>
          <w:tcPr>
            <w:tcW w:w="895" w:type="dxa"/>
          </w:tcPr>
          <w:p w14:paraId="541D809A" w14:textId="77777777" w:rsidR="00421375" w:rsidRDefault="00421375" w:rsidP="00B100C4">
            <w:r>
              <w:lastRenderedPageBreak/>
              <w:t>VL-6</w:t>
            </w:r>
          </w:p>
        </w:tc>
        <w:tc>
          <w:tcPr>
            <w:tcW w:w="1080" w:type="dxa"/>
          </w:tcPr>
          <w:p w14:paraId="0ADB81E8" w14:textId="77777777" w:rsidR="00421375" w:rsidRDefault="00421375" w:rsidP="00B100C4">
            <w:r>
              <w:t>UN-3</w:t>
            </w:r>
          </w:p>
        </w:tc>
        <w:tc>
          <w:tcPr>
            <w:tcW w:w="1440" w:type="dxa"/>
          </w:tcPr>
          <w:p w14:paraId="221356EF" w14:textId="77777777" w:rsidR="00421375" w:rsidRDefault="00421375" w:rsidP="00B100C4">
            <w:r>
              <w:t>Controls</w:t>
            </w:r>
          </w:p>
        </w:tc>
        <w:tc>
          <w:tcPr>
            <w:tcW w:w="4950" w:type="dxa"/>
          </w:tcPr>
          <w:p w14:paraId="5AFAC466" w14:textId="77777777" w:rsidR="00421375" w:rsidRDefault="00421375" w:rsidP="00B100C4">
            <w:r>
              <w:t>Test that the Arduino can automatically change the motor state (on/off) when controlled by input signal from existing equipment</w:t>
            </w:r>
          </w:p>
        </w:tc>
        <w:tc>
          <w:tcPr>
            <w:tcW w:w="985" w:type="dxa"/>
          </w:tcPr>
          <w:p w14:paraId="614D5206" w14:textId="77777777" w:rsidR="00421375" w:rsidRDefault="00421375" w:rsidP="00B100C4">
            <w:r>
              <w:t>PL-4</w:t>
            </w:r>
          </w:p>
        </w:tc>
      </w:tr>
      <w:tr w:rsidR="00421375" w14:paraId="439E1130" w14:textId="77777777" w:rsidTr="005C12F0">
        <w:tc>
          <w:tcPr>
            <w:tcW w:w="895" w:type="dxa"/>
          </w:tcPr>
          <w:p w14:paraId="22AEF4C9" w14:textId="77777777" w:rsidR="00421375" w:rsidRDefault="00421375" w:rsidP="00B100C4">
            <w:r>
              <w:t>VL-7</w:t>
            </w:r>
          </w:p>
        </w:tc>
        <w:tc>
          <w:tcPr>
            <w:tcW w:w="1080" w:type="dxa"/>
          </w:tcPr>
          <w:p w14:paraId="2CF178E5" w14:textId="77777777" w:rsidR="00421375" w:rsidRDefault="00421375" w:rsidP="00B100C4">
            <w:r>
              <w:t>UN-4</w:t>
            </w:r>
          </w:p>
        </w:tc>
        <w:tc>
          <w:tcPr>
            <w:tcW w:w="1440" w:type="dxa"/>
          </w:tcPr>
          <w:p w14:paraId="46B7B3AC" w14:textId="77777777" w:rsidR="00421375" w:rsidRDefault="00421375" w:rsidP="00B100C4">
            <w:r>
              <w:t>Duration</w:t>
            </w:r>
          </w:p>
        </w:tc>
        <w:tc>
          <w:tcPr>
            <w:tcW w:w="4950" w:type="dxa"/>
          </w:tcPr>
          <w:p w14:paraId="10749618" w14:textId="77777777" w:rsidR="00421375" w:rsidRDefault="00421375" w:rsidP="00B100C4">
            <w:r>
              <w:t xml:space="preserve">Test that the device drive motor remains energized and in motion for 12.234 </w:t>
            </w:r>
            <w:r>
              <w:sym w:font="Symbol" w:char="F0B1"/>
            </w:r>
            <w:r>
              <w:t xml:space="preserve"> .001 seconds while connected to existing equipment.</w:t>
            </w:r>
          </w:p>
        </w:tc>
        <w:tc>
          <w:tcPr>
            <w:tcW w:w="985" w:type="dxa"/>
          </w:tcPr>
          <w:p w14:paraId="63AECA91" w14:textId="77777777" w:rsidR="00421375" w:rsidRDefault="00421375" w:rsidP="00B100C4">
            <w:r>
              <w:t>PL-5</w:t>
            </w:r>
          </w:p>
        </w:tc>
      </w:tr>
      <w:tr w:rsidR="00421375" w14:paraId="09FA9220" w14:textId="77777777" w:rsidTr="005C12F0">
        <w:tc>
          <w:tcPr>
            <w:tcW w:w="895" w:type="dxa"/>
          </w:tcPr>
          <w:p w14:paraId="22064996" w14:textId="77777777" w:rsidR="00421375" w:rsidRDefault="00421375" w:rsidP="00B100C4">
            <w:r>
              <w:t>VL-8</w:t>
            </w:r>
          </w:p>
        </w:tc>
        <w:tc>
          <w:tcPr>
            <w:tcW w:w="1080" w:type="dxa"/>
          </w:tcPr>
          <w:p w14:paraId="6641CF97" w14:textId="77777777" w:rsidR="00421375" w:rsidRDefault="00421375" w:rsidP="00B100C4">
            <w:r>
              <w:t>UN-5</w:t>
            </w:r>
          </w:p>
        </w:tc>
        <w:tc>
          <w:tcPr>
            <w:tcW w:w="1440" w:type="dxa"/>
          </w:tcPr>
          <w:p w14:paraId="05C5B45E" w14:textId="77777777" w:rsidR="00421375" w:rsidRDefault="00421375" w:rsidP="00B100C4">
            <w:r>
              <w:t>RPM Measure</w:t>
            </w:r>
          </w:p>
        </w:tc>
        <w:tc>
          <w:tcPr>
            <w:tcW w:w="4950" w:type="dxa"/>
          </w:tcPr>
          <w:p w14:paraId="0CA52BD4" w14:textId="77777777" w:rsidR="00421375" w:rsidRDefault="00421375" w:rsidP="00B100C4">
            <w:r>
              <w:t xml:space="preserve">Test that the RPM value as measured by the encoder and Arduino is displayed and can be read by the user. </w:t>
            </w:r>
          </w:p>
        </w:tc>
        <w:tc>
          <w:tcPr>
            <w:tcW w:w="985" w:type="dxa"/>
          </w:tcPr>
          <w:p w14:paraId="378F27E7" w14:textId="77777777" w:rsidR="00421375" w:rsidRDefault="00421375" w:rsidP="00B100C4">
            <w:r>
              <w:t>PL-6</w:t>
            </w:r>
          </w:p>
        </w:tc>
      </w:tr>
      <w:tr w:rsidR="00421375" w14:paraId="02726C05" w14:textId="77777777" w:rsidTr="005C12F0">
        <w:tc>
          <w:tcPr>
            <w:tcW w:w="895" w:type="dxa"/>
          </w:tcPr>
          <w:p w14:paraId="6CC49ADB" w14:textId="77777777" w:rsidR="00421375" w:rsidRDefault="00421375" w:rsidP="00B100C4">
            <w:r>
              <w:t>VL-9</w:t>
            </w:r>
          </w:p>
        </w:tc>
        <w:tc>
          <w:tcPr>
            <w:tcW w:w="1080" w:type="dxa"/>
          </w:tcPr>
          <w:p w14:paraId="4D75BD77" w14:textId="77777777" w:rsidR="00421375" w:rsidRDefault="00421375" w:rsidP="00B100C4">
            <w:r>
              <w:t>UN-1</w:t>
            </w:r>
          </w:p>
          <w:p w14:paraId="38F26C73" w14:textId="77777777" w:rsidR="00421375" w:rsidRDefault="00421375" w:rsidP="00B100C4">
            <w:r>
              <w:t>UN-2</w:t>
            </w:r>
          </w:p>
          <w:p w14:paraId="47375909" w14:textId="77777777" w:rsidR="00421375" w:rsidRDefault="00421375" w:rsidP="00B100C4">
            <w:r>
              <w:t>UN-3</w:t>
            </w:r>
          </w:p>
          <w:p w14:paraId="315F7F45" w14:textId="77777777" w:rsidR="00421375" w:rsidRDefault="00421375" w:rsidP="00B100C4">
            <w:r>
              <w:t>UN-4</w:t>
            </w:r>
          </w:p>
        </w:tc>
        <w:tc>
          <w:tcPr>
            <w:tcW w:w="1440" w:type="dxa"/>
          </w:tcPr>
          <w:p w14:paraId="37A23B1B" w14:textId="77777777" w:rsidR="00421375" w:rsidRDefault="00421375" w:rsidP="00B100C4">
            <w:r>
              <w:t>User Interface</w:t>
            </w:r>
          </w:p>
        </w:tc>
        <w:tc>
          <w:tcPr>
            <w:tcW w:w="4950" w:type="dxa"/>
          </w:tcPr>
          <w:p w14:paraId="65C247C2" w14:textId="77777777" w:rsidR="00421375" w:rsidRDefault="00421375" w:rsidP="00B100C4">
            <w:r>
              <w:t xml:space="preserve">Test that the </w:t>
            </w:r>
            <w:proofErr w:type="gramStart"/>
            <w:r>
              <w:t>user  can</w:t>
            </w:r>
            <w:proofErr w:type="gramEnd"/>
            <w:r>
              <w:t xml:space="preserve"> properly use new device when operating existing equipment.</w:t>
            </w:r>
          </w:p>
        </w:tc>
        <w:tc>
          <w:tcPr>
            <w:tcW w:w="985" w:type="dxa"/>
          </w:tcPr>
          <w:p w14:paraId="6947CC38" w14:textId="77777777" w:rsidR="00421375" w:rsidRDefault="00421375" w:rsidP="00B100C4">
            <w:r>
              <w:t>PL-7</w:t>
            </w:r>
          </w:p>
        </w:tc>
      </w:tr>
    </w:tbl>
    <w:p w14:paraId="7AA6AFF7" w14:textId="77777777" w:rsidR="0054171B" w:rsidRDefault="0054171B"/>
    <w:p w14:paraId="67B980C1" w14:textId="77777777" w:rsidR="0054171B" w:rsidRDefault="0054171B"/>
    <w:p w14:paraId="528D5DC7" w14:textId="77777777" w:rsidR="0054171B" w:rsidRDefault="0054171B" w:rsidP="00325289">
      <w:pPr>
        <w:pStyle w:val="Heading2"/>
      </w:pPr>
      <w:r>
        <w:t>Traceability Matrix</w:t>
      </w:r>
    </w:p>
    <w:p w14:paraId="14538A31" w14:textId="77777777" w:rsidR="00325289" w:rsidRDefault="00325289" w:rsidP="00325289">
      <w:r>
        <w:t>Build a traceability matrix that has some values omitted. Students must fill in the omitted values.</w:t>
      </w:r>
    </w:p>
    <w:p w14:paraId="63E926AE" w14:textId="77777777" w:rsidR="003E10A1" w:rsidRDefault="003E10A1" w:rsidP="00325289"/>
    <w:p w14:paraId="027DD9D9" w14:textId="77777777" w:rsidR="003E10A1" w:rsidRPr="00325289" w:rsidRDefault="003E10A1" w:rsidP="00325289">
      <w:r>
        <w:t>NOTE: A</w:t>
      </w:r>
      <w:r w:rsidRPr="003E10A1">
        <w:rPr>
          <w:highlight w:val="yellow"/>
        </w:rPr>
        <w:t>dd titles to the Trace matrix below</w:t>
      </w:r>
    </w:p>
    <w:p w14:paraId="311B1E3E" w14:textId="77777777" w:rsidR="0054171B" w:rsidRDefault="0054171B"/>
    <w:tbl>
      <w:tblPr>
        <w:tblW w:w="6680" w:type="dxa"/>
        <w:tblLook w:val="04A0" w:firstRow="1" w:lastRow="0" w:firstColumn="1" w:lastColumn="0" w:noHBand="0" w:noVBand="1"/>
      </w:tblPr>
      <w:tblGrid>
        <w:gridCol w:w="1300"/>
        <w:gridCol w:w="1360"/>
        <w:gridCol w:w="1540"/>
        <w:gridCol w:w="1377"/>
        <w:gridCol w:w="1242"/>
      </w:tblGrid>
      <w:tr w:rsidR="00DF16D9" w:rsidRPr="00DF16D9" w14:paraId="721F0EA1" w14:textId="77777777" w:rsidTr="00DF16D9">
        <w:trPr>
          <w:trHeight w:val="360"/>
        </w:trPr>
        <w:tc>
          <w:tcPr>
            <w:tcW w:w="1300"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14:paraId="78640425"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User Need</w:t>
            </w:r>
          </w:p>
        </w:tc>
        <w:tc>
          <w:tcPr>
            <w:tcW w:w="1360" w:type="dxa"/>
            <w:tcBorders>
              <w:top w:val="single" w:sz="12" w:space="0" w:color="auto"/>
              <w:left w:val="nil"/>
              <w:bottom w:val="single" w:sz="12" w:space="0" w:color="auto"/>
              <w:right w:val="single" w:sz="8" w:space="0" w:color="auto"/>
            </w:tcBorders>
            <w:shd w:val="clear" w:color="auto" w:fill="auto"/>
            <w:noWrap/>
            <w:vAlign w:val="bottom"/>
            <w:hideMark/>
          </w:tcPr>
          <w:p w14:paraId="2FFFE532"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Design Input</w:t>
            </w:r>
          </w:p>
        </w:tc>
        <w:tc>
          <w:tcPr>
            <w:tcW w:w="1540" w:type="dxa"/>
            <w:tcBorders>
              <w:top w:val="single" w:sz="12" w:space="0" w:color="auto"/>
              <w:left w:val="nil"/>
              <w:bottom w:val="single" w:sz="12" w:space="0" w:color="auto"/>
              <w:right w:val="single" w:sz="8" w:space="0" w:color="auto"/>
            </w:tcBorders>
            <w:shd w:val="clear" w:color="auto" w:fill="auto"/>
            <w:noWrap/>
            <w:vAlign w:val="bottom"/>
            <w:hideMark/>
          </w:tcPr>
          <w:p w14:paraId="07087C6B"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Design Output</w:t>
            </w:r>
          </w:p>
        </w:tc>
        <w:tc>
          <w:tcPr>
            <w:tcW w:w="1340" w:type="dxa"/>
            <w:tcBorders>
              <w:top w:val="single" w:sz="12" w:space="0" w:color="auto"/>
              <w:left w:val="nil"/>
              <w:bottom w:val="single" w:sz="12" w:space="0" w:color="auto"/>
              <w:right w:val="single" w:sz="8" w:space="0" w:color="auto"/>
            </w:tcBorders>
            <w:shd w:val="clear" w:color="auto" w:fill="auto"/>
            <w:noWrap/>
            <w:vAlign w:val="bottom"/>
            <w:hideMark/>
          </w:tcPr>
          <w:p w14:paraId="6B99D2C2"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 xml:space="preserve">Verification </w:t>
            </w:r>
          </w:p>
        </w:tc>
        <w:tc>
          <w:tcPr>
            <w:tcW w:w="1140" w:type="dxa"/>
            <w:tcBorders>
              <w:top w:val="single" w:sz="12" w:space="0" w:color="auto"/>
              <w:left w:val="nil"/>
              <w:bottom w:val="single" w:sz="12" w:space="0" w:color="auto"/>
              <w:right w:val="single" w:sz="12" w:space="0" w:color="auto"/>
            </w:tcBorders>
            <w:shd w:val="clear" w:color="auto" w:fill="auto"/>
            <w:noWrap/>
            <w:vAlign w:val="bottom"/>
            <w:hideMark/>
          </w:tcPr>
          <w:p w14:paraId="07375E08" w14:textId="77777777" w:rsidR="00DF16D9" w:rsidRPr="00DF16D9" w:rsidRDefault="00DF16D9" w:rsidP="00DF16D9">
            <w:pPr>
              <w:rPr>
                <w:rFonts w:ascii="Calibri" w:hAnsi="Calibri" w:cs="Calibri"/>
                <w:b/>
                <w:bCs/>
                <w:color w:val="000000"/>
              </w:rPr>
            </w:pPr>
            <w:r w:rsidRPr="00DF16D9">
              <w:rPr>
                <w:rFonts w:ascii="Calibri" w:hAnsi="Calibri" w:cs="Calibri"/>
                <w:b/>
                <w:bCs/>
                <w:color w:val="000000"/>
              </w:rPr>
              <w:t>Validation</w:t>
            </w:r>
          </w:p>
        </w:tc>
      </w:tr>
      <w:tr w:rsidR="00DF16D9" w:rsidRPr="00DF16D9" w14:paraId="5AD04D4F" w14:textId="77777777" w:rsidTr="00DF16D9">
        <w:trPr>
          <w:trHeight w:val="340"/>
        </w:trPr>
        <w:tc>
          <w:tcPr>
            <w:tcW w:w="1300"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2C811965"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UN-1</w:t>
            </w:r>
          </w:p>
        </w:tc>
        <w:tc>
          <w:tcPr>
            <w:tcW w:w="1360" w:type="dxa"/>
            <w:vMerge w:val="restart"/>
            <w:tcBorders>
              <w:top w:val="nil"/>
              <w:left w:val="single" w:sz="8" w:space="0" w:color="auto"/>
              <w:bottom w:val="nil"/>
              <w:right w:val="single" w:sz="8" w:space="0" w:color="auto"/>
            </w:tcBorders>
            <w:shd w:val="clear" w:color="000000" w:fill="D9D9D9"/>
            <w:noWrap/>
            <w:vAlign w:val="center"/>
            <w:hideMark/>
          </w:tcPr>
          <w:p w14:paraId="6FB8088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DI-1</w:t>
            </w:r>
          </w:p>
        </w:tc>
        <w:tc>
          <w:tcPr>
            <w:tcW w:w="154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C6F9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DO-1,4</w:t>
            </w:r>
          </w:p>
        </w:tc>
        <w:tc>
          <w:tcPr>
            <w:tcW w:w="1340" w:type="dxa"/>
            <w:tcBorders>
              <w:top w:val="nil"/>
              <w:left w:val="nil"/>
              <w:bottom w:val="nil"/>
              <w:right w:val="single" w:sz="8" w:space="0" w:color="auto"/>
            </w:tcBorders>
            <w:shd w:val="clear" w:color="000000" w:fill="D9D9D9"/>
            <w:noWrap/>
            <w:vAlign w:val="center"/>
            <w:hideMark/>
          </w:tcPr>
          <w:p w14:paraId="7DC215EC"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VE-1</w:t>
            </w:r>
          </w:p>
        </w:tc>
        <w:tc>
          <w:tcPr>
            <w:tcW w:w="1140" w:type="dxa"/>
            <w:tcBorders>
              <w:top w:val="nil"/>
              <w:left w:val="nil"/>
              <w:bottom w:val="nil"/>
              <w:right w:val="single" w:sz="12" w:space="0" w:color="auto"/>
            </w:tcBorders>
            <w:shd w:val="clear" w:color="auto" w:fill="auto"/>
            <w:noWrap/>
            <w:vAlign w:val="center"/>
            <w:hideMark/>
          </w:tcPr>
          <w:p w14:paraId="19CFFAAC"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VL-2</w:t>
            </w:r>
          </w:p>
        </w:tc>
      </w:tr>
      <w:tr w:rsidR="00DF16D9" w:rsidRPr="00DF16D9" w14:paraId="6E25D60C" w14:textId="77777777" w:rsidTr="00DF16D9">
        <w:trPr>
          <w:trHeight w:val="340"/>
        </w:trPr>
        <w:tc>
          <w:tcPr>
            <w:tcW w:w="1300" w:type="dxa"/>
            <w:vMerge/>
            <w:tcBorders>
              <w:top w:val="nil"/>
              <w:left w:val="single" w:sz="12" w:space="0" w:color="auto"/>
              <w:bottom w:val="single" w:sz="8" w:space="0" w:color="000000"/>
              <w:right w:val="single" w:sz="8" w:space="0" w:color="auto"/>
            </w:tcBorders>
            <w:vAlign w:val="center"/>
            <w:hideMark/>
          </w:tcPr>
          <w:p w14:paraId="0432ABB7" w14:textId="77777777" w:rsidR="00DF16D9" w:rsidRPr="00DF16D9" w:rsidRDefault="00DF16D9" w:rsidP="00DF16D9">
            <w:pPr>
              <w:rPr>
                <w:rFonts w:ascii="Calibri" w:hAnsi="Calibri" w:cs="Calibri"/>
                <w:color w:val="000000"/>
              </w:rPr>
            </w:pPr>
          </w:p>
        </w:tc>
        <w:tc>
          <w:tcPr>
            <w:tcW w:w="1360" w:type="dxa"/>
            <w:vMerge/>
            <w:tcBorders>
              <w:top w:val="nil"/>
              <w:left w:val="single" w:sz="8" w:space="0" w:color="auto"/>
              <w:bottom w:val="nil"/>
              <w:right w:val="single" w:sz="8" w:space="0" w:color="auto"/>
            </w:tcBorders>
            <w:vAlign w:val="center"/>
            <w:hideMark/>
          </w:tcPr>
          <w:p w14:paraId="26F2410E" w14:textId="77777777" w:rsidR="00DF16D9" w:rsidRPr="00DF16D9" w:rsidRDefault="00DF16D9" w:rsidP="00DF16D9">
            <w:pPr>
              <w:rPr>
                <w:rFonts w:ascii="Calibri" w:hAnsi="Calibri" w:cs="Calibri"/>
                <w:color w:val="000000"/>
              </w:rPr>
            </w:pPr>
          </w:p>
        </w:tc>
        <w:tc>
          <w:tcPr>
            <w:tcW w:w="1540" w:type="dxa"/>
            <w:vMerge/>
            <w:tcBorders>
              <w:top w:val="nil"/>
              <w:left w:val="single" w:sz="8" w:space="0" w:color="auto"/>
              <w:bottom w:val="single" w:sz="8" w:space="0" w:color="000000"/>
              <w:right w:val="single" w:sz="8" w:space="0" w:color="auto"/>
            </w:tcBorders>
            <w:vAlign w:val="center"/>
            <w:hideMark/>
          </w:tcPr>
          <w:p w14:paraId="36B68B0E" w14:textId="77777777" w:rsidR="00DF16D9" w:rsidRPr="00DF16D9" w:rsidRDefault="00DF16D9" w:rsidP="00DF16D9">
            <w:pPr>
              <w:rPr>
                <w:rFonts w:ascii="Calibri" w:hAnsi="Calibri" w:cs="Calibri"/>
                <w:color w:val="000000"/>
              </w:rPr>
            </w:pPr>
          </w:p>
        </w:tc>
        <w:tc>
          <w:tcPr>
            <w:tcW w:w="1340" w:type="dxa"/>
            <w:tcBorders>
              <w:top w:val="nil"/>
              <w:left w:val="nil"/>
              <w:bottom w:val="single" w:sz="8" w:space="0" w:color="auto"/>
              <w:right w:val="single" w:sz="8" w:space="0" w:color="auto"/>
            </w:tcBorders>
            <w:shd w:val="clear" w:color="000000" w:fill="D9D9D9"/>
            <w:noWrap/>
            <w:vAlign w:val="center"/>
            <w:hideMark/>
          </w:tcPr>
          <w:p w14:paraId="1401712E"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VE-2</w:t>
            </w:r>
          </w:p>
        </w:tc>
        <w:tc>
          <w:tcPr>
            <w:tcW w:w="1140" w:type="dxa"/>
            <w:tcBorders>
              <w:top w:val="nil"/>
              <w:left w:val="nil"/>
              <w:bottom w:val="nil"/>
              <w:right w:val="single" w:sz="12" w:space="0" w:color="auto"/>
            </w:tcBorders>
            <w:shd w:val="clear" w:color="auto" w:fill="auto"/>
            <w:noWrap/>
            <w:vAlign w:val="center"/>
            <w:hideMark/>
          </w:tcPr>
          <w:p w14:paraId="165FA411"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VL-1</w:t>
            </w:r>
          </w:p>
        </w:tc>
      </w:tr>
      <w:tr w:rsidR="00DF16D9" w:rsidRPr="00DF16D9" w14:paraId="2319173D" w14:textId="77777777" w:rsidTr="00DF16D9">
        <w:trPr>
          <w:trHeight w:val="340"/>
        </w:trPr>
        <w:tc>
          <w:tcPr>
            <w:tcW w:w="1300" w:type="dxa"/>
            <w:vMerge/>
            <w:tcBorders>
              <w:top w:val="nil"/>
              <w:left w:val="single" w:sz="12" w:space="0" w:color="auto"/>
              <w:bottom w:val="single" w:sz="8" w:space="0" w:color="000000"/>
              <w:right w:val="single" w:sz="8" w:space="0" w:color="auto"/>
            </w:tcBorders>
            <w:vAlign w:val="center"/>
            <w:hideMark/>
          </w:tcPr>
          <w:p w14:paraId="3C917B34" w14:textId="77777777" w:rsidR="00DF16D9" w:rsidRPr="00DF16D9" w:rsidRDefault="00DF16D9" w:rsidP="00DF16D9">
            <w:pPr>
              <w:rPr>
                <w:rFonts w:ascii="Calibri" w:hAnsi="Calibri" w:cs="Calibri"/>
                <w:color w:val="000000"/>
              </w:rPr>
            </w:pPr>
          </w:p>
        </w:tc>
        <w:tc>
          <w:tcPr>
            <w:tcW w:w="1360" w:type="dxa"/>
            <w:tcBorders>
              <w:top w:val="single" w:sz="8" w:space="0" w:color="auto"/>
              <w:left w:val="nil"/>
              <w:bottom w:val="single" w:sz="8" w:space="0" w:color="auto"/>
              <w:right w:val="single" w:sz="8" w:space="0" w:color="auto"/>
            </w:tcBorders>
            <w:shd w:val="clear" w:color="000000" w:fill="D9D9D9"/>
            <w:noWrap/>
            <w:vAlign w:val="center"/>
            <w:hideMark/>
          </w:tcPr>
          <w:p w14:paraId="343042A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DI-2</w:t>
            </w:r>
          </w:p>
        </w:tc>
        <w:tc>
          <w:tcPr>
            <w:tcW w:w="1540" w:type="dxa"/>
            <w:tcBorders>
              <w:top w:val="nil"/>
              <w:left w:val="nil"/>
              <w:bottom w:val="single" w:sz="8" w:space="0" w:color="auto"/>
              <w:right w:val="single" w:sz="8" w:space="0" w:color="auto"/>
            </w:tcBorders>
            <w:shd w:val="clear" w:color="auto" w:fill="auto"/>
            <w:noWrap/>
            <w:vAlign w:val="center"/>
            <w:hideMark/>
          </w:tcPr>
          <w:p w14:paraId="3A799C1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DO-2,3,4,5</w:t>
            </w:r>
          </w:p>
        </w:tc>
        <w:tc>
          <w:tcPr>
            <w:tcW w:w="1340" w:type="dxa"/>
            <w:tcBorders>
              <w:top w:val="nil"/>
              <w:left w:val="nil"/>
              <w:bottom w:val="single" w:sz="8" w:space="0" w:color="auto"/>
              <w:right w:val="single" w:sz="8" w:space="0" w:color="auto"/>
            </w:tcBorders>
            <w:shd w:val="clear" w:color="000000" w:fill="D9D9D9"/>
            <w:noWrap/>
            <w:vAlign w:val="center"/>
            <w:hideMark/>
          </w:tcPr>
          <w:p w14:paraId="66660AA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VE-3</w:t>
            </w:r>
          </w:p>
        </w:tc>
        <w:tc>
          <w:tcPr>
            <w:tcW w:w="1140" w:type="dxa"/>
            <w:tcBorders>
              <w:top w:val="nil"/>
              <w:left w:val="nil"/>
              <w:bottom w:val="single" w:sz="8" w:space="0" w:color="auto"/>
              <w:right w:val="single" w:sz="12" w:space="0" w:color="auto"/>
            </w:tcBorders>
            <w:shd w:val="clear" w:color="auto" w:fill="auto"/>
            <w:noWrap/>
            <w:vAlign w:val="center"/>
            <w:hideMark/>
          </w:tcPr>
          <w:p w14:paraId="73B28805"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54EC6ACD" w14:textId="77777777" w:rsidTr="00A9503D">
        <w:trPr>
          <w:trHeight w:val="142"/>
        </w:trPr>
        <w:tc>
          <w:tcPr>
            <w:tcW w:w="1300" w:type="dxa"/>
            <w:tcBorders>
              <w:top w:val="nil"/>
              <w:left w:val="single" w:sz="12" w:space="0" w:color="auto"/>
              <w:bottom w:val="nil"/>
              <w:right w:val="nil"/>
            </w:tcBorders>
            <w:shd w:val="clear" w:color="auto" w:fill="auto"/>
            <w:noWrap/>
            <w:vAlign w:val="center"/>
            <w:hideMark/>
          </w:tcPr>
          <w:p w14:paraId="149D368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6E41E229"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708E282B"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18A7DB68"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7A98D9E7"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398F2521" w14:textId="77777777" w:rsidTr="00DF16D9">
        <w:trPr>
          <w:trHeight w:val="320"/>
        </w:trPr>
        <w:tc>
          <w:tcPr>
            <w:tcW w:w="1300" w:type="dxa"/>
            <w:vMerge w:val="restart"/>
            <w:tcBorders>
              <w:top w:val="single" w:sz="8" w:space="0" w:color="auto"/>
              <w:left w:val="single" w:sz="12" w:space="0" w:color="auto"/>
              <w:bottom w:val="single" w:sz="8" w:space="0" w:color="000000"/>
              <w:right w:val="single" w:sz="8" w:space="0" w:color="auto"/>
            </w:tcBorders>
            <w:shd w:val="clear" w:color="auto" w:fill="auto"/>
            <w:noWrap/>
            <w:vAlign w:val="center"/>
            <w:hideMark/>
          </w:tcPr>
          <w:p w14:paraId="0CCA2C4B"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UN-2</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4311E95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DI-3</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131ECB3"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DO-2</w:t>
            </w:r>
          </w:p>
        </w:tc>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352620D"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VE-4</w:t>
            </w:r>
          </w:p>
        </w:tc>
        <w:tc>
          <w:tcPr>
            <w:tcW w:w="1140" w:type="dxa"/>
            <w:tcBorders>
              <w:top w:val="single" w:sz="8" w:space="0" w:color="auto"/>
              <w:left w:val="nil"/>
              <w:bottom w:val="nil"/>
              <w:right w:val="single" w:sz="12" w:space="0" w:color="auto"/>
            </w:tcBorders>
            <w:shd w:val="clear" w:color="auto" w:fill="auto"/>
            <w:noWrap/>
            <w:vAlign w:val="center"/>
            <w:hideMark/>
          </w:tcPr>
          <w:p w14:paraId="5A884A1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VL-3</w:t>
            </w:r>
          </w:p>
        </w:tc>
      </w:tr>
      <w:tr w:rsidR="00DF16D9" w:rsidRPr="00DF16D9" w14:paraId="4B825870" w14:textId="77777777" w:rsidTr="00DF16D9">
        <w:trPr>
          <w:trHeight w:val="32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4390357C"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0E60AF5D"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2E344A0B"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270957DF" w14:textId="77777777" w:rsidR="00DF16D9" w:rsidRPr="00DF16D9" w:rsidRDefault="00DF16D9" w:rsidP="00DF16D9">
            <w:pPr>
              <w:rPr>
                <w:rFonts w:ascii="Calibri" w:hAnsi="Calibri" w:cs="Calibri"/>
                <w:color w:val="000000"/>
              </w:rPr>
            </w:pPr>
          </w:p>
        </w:tc>
        <w:tc>
          <w:tcPr>
            <w:tcW w:w="1140" w:type="dxa"/>
            <w:tcBorders>
              <w:top w:val="nil"/>
              <w:left w:val="nil"/>
              <w:bottom w:val="nil"/>
              <w:right w:val="single" w:sz="12" w:space="0" w:color="auto"/>
            </w:tcBorders>
            <w:shd w:val="clear" w:color="auto" w:fill="auto"/>
            <w:noWrap/>
            <w:vAlign w:val="center"/>
            <w:hideMark/>
          </w:tcPr>
          <w:p w14:paraId="2C7CD19E"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VL-4</w:t>
            </w:r>
          </w:p>
        </w:tc>
      </w:tr>
      <w:tr w:rsidR="00DF16D9" w:rsidRPr="00DF16D9" w14:paraId="2AA078E7" w14:textId="77777777" w:rsidTr="00DF16D9">
        <w:trPr>
          <w:trHeight w:val="34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6287A9CF"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098A6456"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1D37ED91"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05A1A19B" w14:textId="77777777" w:rsidR="00DF16D9" w:rsidRPr="00DF16D9" w:rsidRDefault="00DF16D9" w:rsidP="00DF16D9">
            <w:pPr>
              <w:rPr>
                <w:rFonts w:ascii="Calibri" w:hAnsi="Calibri" w:cs="Calibri"/>
                <w:color w:val="000000"/>
              </w:rPr>
            </w:pPr>
          </w:p>
        </w:tc>
        <w:tc>
          <w:tcPr>
            <w:tcW w:w="1140" w:type="dxa"/>
            <w:tcBorders>
              <w:top w:val="nil"/>
              <w:left w:val="nil"/>
              <w:bottom w:val="single" w:sz="8" w:space="0" w:color="auto"/>
              <w:right w:val="single" w:sz="12" w:space="0" w:color="auto"/>
            </w:tcBorders>
            <w:shd w:val="clear" w:color="auto" w:fill="auto"/>
            <w:noWrap/>
            <w:vAlign w:val="center"/>
            <w:hideMark/>
          </w:tcPr>
          <w:p w14:paraId="24C16731"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7E97F49F" w14:textId="77777777" w:rsidTr="00DF16D9">
        <w:trPr>
          <w:trHeight w:val="120"/>
        </w:trPr>
        <w:tc>
          <w:tcPr>
            <w:tcW w:w="1300" w:type="dxa"/>
            <w:tcBorders>
              <w:top w:val="nil"/>
              <w:left w:val="single" w:sz="12" w:space="0" w:color="auto"/>
              <w:bottom w:val="nil"/>
              <w:right w:val="nil"/>
            </w:tcBorders>
            <w:shd w:val="clear" w:color="auto" w:fill="auto"/>
            <w:noWrap/>
            <w:vAlign w:val="center"/>
            <w:hideMark/>
          </w:tcPr>
          <w:p w14:paraId="694AEEF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7ABD4FCA"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4BAAFA15"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7948E1A6"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7C059E54"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53DE56E3" w14:textId="77777777" w:rsidTr="00DF16D9">
        <w:trPr>
          <w:trHeight w:val="320"/>
        </w:trPr>
        <w:tc>
          <w:tcPr>
            <w:tcW w:w="1300" w:type="dxa"/>
            <w:vMerge w:val="restart"/>
            <w:tcBorders>
              <w:top w:val="single" w:sz="8" w:space="0" w:color="auto"/>
              <w:left w:val="single" w:sz="12" w:space="0" w:color="auto"/>
              <w:bottom w:val="single" w:sz="8" w:space="0" w:color="000000"/>
              <w:right w:val="single" w:sz="8" w:space="0" w:color="auto"/>
            </w:tcBorders>
            <w:shd w:val="clear" w:color="auto" w:fill="auto"/>
            <w:noWrap/>
            <w:vAlign w:val="center"/>
            <w:hideMark/>
          </w:tcPr>
          <w:p w14:paraId="26907E8F"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UN-3</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054051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DI-4</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2545F0F"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DO-5,6,7</w:t>
            </w:r>
          </w:p>
        </w:tc>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79CF872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VE-5</w:t>
            </w:r>
          </w:p>
        </w:tc>
        <w:tc>
          <w:tcPr>
            <w:tcW w:w="1140" w:type="dxa"/>
            <w:tcBorders>
              <w:top w:val="single" w:sz="8" w:space="0" w:color="auto"/>
              <w:left w:val="nil"/>
              <w:bottom w:val="nil"/>
              <w:right w:val="single" w:sz="12" w:space="0" w:color="auto"/>
            </w:tcBorders>
            <w:shd w:val="clear" w:color="auto" w:fill="auto"/>
            <w:noWrap/>
            <w:vAlign w:val="center"/>
            <w:hideMark/>
          </w:tcPr>
          <w:p w14:paraId="2980F907"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VL-6</w:t>
            </w:r>
          </w:p>
        </w:tc>
      </w:tr>
      <w:tr w:rsidR="00DF16D9" w:rsidRPr="00DF16D9" w14:paraId="3FD68B8C" w14:textId="77777777" w:rsidTr="00DF16D9">
        <w:trPr>
          <w:trHeight w:val="34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13B81809"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187ED562"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54CCC859"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4F2EDD91" w14:textId="77777777" w:rsidR="00DF16D9" w:rsidRPr="00DF16D9" w:rsidRDefault="00DF16D9" w:rsidP="00DF16D9">
            <w:pPr>
              <w:rPr>
                <w:rFonts w:ascii="Calibri" w:hAnsi="Calibri" w:cs="Calibri"/>
                <w:color w:val="000000"/>
              </w:rPr>
            </w:pPr>
          </w:p>
        </w:tc>
        <w:tc>
          <w:tcPr>
            <w:tcW w:w="1140" w:type="dxa"/>
            <w:tcBorders>
              <w:top w:val="nil"/>
              <w:left w:val="nil"/>
              <w:bottom w:val="single" w:sz="8" w:space="0" w:color="auto"/>
              <w:right w:val="single" w:sz="12" w:space="0" w:color="auto"/>
            </w:tcBorders>
            <w:shd w:val="clear" w:color="auto" w:fill="auto"/>
            <w:noWrap/>
            <w:vAlign w:val="center"/>
            <w:hideMark/>
          </w:tcPr>
          <w:p w14:paraId="53F6D85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1652798B" w14:textId="77777777" w:rsidTr="00DF16D9">
        <w:trPr>
          <w:trHeight w:val="160"/>
        </w:trPr>
        <w:tc>
          <w:tcPr>
            <w:tcW w:w="1300" w:type="dxa"/>
            <w:tcBorders>
              <w:top w:val="nil"/>
              <w:left w:val="single" w:sz="12" w:space="0" w:color="auto"/>
              <w:bottom w:val="nil"/>
              <w:right w:val="nil"/>
            </w:tcBorders>
            <w:shd w:val="clear" w:color="auto" w:fill="auto"/>
            <w:noWrap/>
            <w:vAlign w:val="center"/>
            <w:hideMark/>
          </w:tcPr>
          <w:p w14:paraId="24B4631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37491130"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09253702"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73BBEFA9"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0BE61F7B"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4FB5B377" w14:textId="77777777" w:rsidTr="00DF16D9">
        <w:trPr>
          <w:trHeight w:val="320"/>
        </w:trPr>
        <w:tc>
          <w:tcPr>
            <w:tcW w:w="1300" w:type="dxa"/>
            <w:vMerge w:val="restart"/>
            <w:tcBorders>
              <w:top w:val="single" w:sz="8" w:space="0" w:color="auto"/>
              <w:left w:val="single" w:sz="12" w:space="0" w:color="auto"/>
              <w:bottom w:val="single" w:sz="8" w:space="0" w:color="000000"/>
              <w:right w:val="single" w:sz="8" w:space="0" w:color="auto"/>
            </w:tcBorders>
            <w:shd w:val="clear" w:color="auto" w:fill="auto"/>
            <w:noWrap/>
            <w:vAlign w:val="center"/>
            <w:hideMark/>
          </w:tcPr>
          <w:p w14:paraId="750D8463"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UN-4</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229CC154"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DI-5</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2B174A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DO-6,7</w:t>
            </w:r>
          </w:p>
        </w:tc>
        <w:tc>
          <w:tcPr>
            <w:tcW w:w="134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1CD4186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VE-6</w:t>
            </w:r>
          </w:p>
        </w:tc>
        <w:tc>
          <w:tcPr>
            <w:tcW w:w="1140" w:type="dxa"/>
            <w:tcBorders>
              <w:top w:val="single" w:sz="8" w:space="0" w:color="auto"/>
              <w:left w:val="nil"/>
              <w:bottom w:val="nil"/>
              <w:right w:val="single" w:sz="12" w:space="0" w:color="auto"/>
            </w:tcBorders>
            <w:shd w:val="clear" w:color="auto" w:fill="auto"/>
            <w:noWrap/>
            <w:vAlign w:val="center"/>
            <w:hideMark/>
          </w:tcPr>
          <w:p w14:paraId="0FB93868"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VL-7</w:t>
            </w:r>
          </w:p>
        </w:tc>
      </w:tr>
      <w:tr w:rsidR="00DF16D9" w:rsidRPr="00DF16D9" w14:paraId="3B978CF7" w14:textId="77777777" w:rsidTr="00DF16D9">
        <w:trPr>
          <w:trHeight w:val="340"/>
        </w:trPr>
        <w:tc>
          <w:tcPr>
            <w:tcW w:w="1300" w:type="dxa"/>
            <w:vMerge/>
            <w:tcBorders>
              <w:top w:val="single" w:sz="8" w:space="0" w:color="auto"/>
              <w:left w:val="single" w:sz="12" w:space="0" w:color="auto"/>
              <w:bottom w:val="single" w:sz="8" w:space="0" w:color="000000"/>
              <w:right w:val="single" w:sz="8" w:space="0" w:color="auto"/>
            </w:tcBorders>
            <w:vAlign w:val="center"/>
            <w:hideMark/>
          </w:tcPr>
          <w:p w14:paraId="08B2B33A"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4A926720" w14:textId="77777777" w:rsidR="00DF16D9" w:rsidRPr="00DF16D9" w:rsidRDefault="00DF16D9" w:rsidP="00DF16D9">
            <w:pPr>
              <w:rPr>
                <w:rFonts w:ascii="Calibri" w:hAnsi="Calibri" w:cs="Calibri"/>
                <w:color w:val="000000"/>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6D8B1329" w14:textId="77777777" w:rsidR="00DF16D9" w:rsidRPr="00DF16D9" w:rsidRDefault="00DF16D9" w:rsidP="00DF16D9">
            <w:pPr>
              <w:rPr>
                <w:rFonts w:ascii="Calibri" w:hAnsi="Calibri" w:cs="Calibri"/>
                <w:color w:val="000000"/>
              </w:rPr>
            </w:pPr>
          </w:p>
        </w:tc>
        <w:tc>
          <w:tcPr>
            <w:tcW w:w="1340" w:type="dxa"/>
            <w:vMerge/>
            <w:tcBorders>
              <w:top w:val="single" w:sz="8" w:space="0" w:color="auto"/>
              <w:left w:val="single" w:sz="8" w:space="0" w:color="auto"/>
              <w:bottom w:val="single" w:sz="8" w:space="0" w:color="000000"/>
              <w:right w:val="single" w:sz="8" w:space="0" w:color="auto"/>
            </w:tcBorders>
            <w:vAlign w:val="center"/>
            <w:hideMark/>
          </w:tcPr>
          <w:p w14:paraId="0B6AF240" w14:textId="77777777" w:rsidR="00DF16D9" w:rsidRPr="00DF16D9" w:rsidRDefault="00DF16D9" w:rsidP="00DF16D9">
            <w:pPr>
              <w:rPr>
                <w:rFonts w:ascii="Calibri" w:hAnsi="Calibri" w:cs="Calibri"/>
                <w:color w:val="000000"/>
              </w:rPr>
            </w:pPr>
          </w:p>
        </w:tc>
        <w:tc>
          <w:tcPr>
            <w:tcW w:w="1140" w:type="dxa"/>
            <w:tcBorders>
              <w:top w:val="nil"/>
              <w:left w:val="nil"/>
              <w:bottom w:val="single" w:sz="8" w:space="0" w:color="auto"/>
              <w:right w:val="single" w:sz="12" w:space="0" w:color="auto"/>
            </w:tcBorders>
            <w:shd w:val="clear" w:color="auto" w:fill="auto"/>
            <w:noWrap/>
            <w:vAlign w:val="center"/>
            <w:hideMark/>
          </w:tcPr>
          <w:p w14:paraId="20DC398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VL-9</w:t>
            </w:r>
          </w:p>
        </w:tc>
      </w:tr>
      <w:tr w:rsidR="00DF16D9" w:rsidRPr="00DF16D9" w14:paraId="6B3121BD" w14:textId="77777777" w:rsidTr="00DF16D9">
        <w:trPr>
          <w:trHeight w:val="120"/>
        </w:trPr>
        <w:tc>
          <w:tcPr>
            <w:tcW w:w="1300" w:type="dxa"/>
            <w:tcBorders>
              <w:top w:val="nil"/>
              <w:left w:val="single" w:sz="12" w:space="0" w:color="auto"/>
              <w:bottom w:val="nil"/>
              <w:right w:val="nil"/>
            </w:tcBorders>
            <w:shd w:val="clear" w:color="auto" w:fill="auto"/>
            <w:noWrap/>
            <w:vAlign w:val="center"/>
            <w:hideMark/>
          </w:tcPr>
          <w:p w14:paraId="4007BDE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c>
          <w:tcPr>
            <w:tcW w:w="1360" w:type="dxa"/>
            <w:tcBorders>
              <w:top w:val="nil"/>
              <w:left w:val="nil"/>
              <w:bottom w:val="nil"/>
              <w:right w:val="nil"/>
            </w:tcBorders>
            <w:shd w:val="clear" w:color="auto" w:fill="auto"/>
            <w:noWrap/>
            <w:vAlign w:val="center"/>
            <w:hideMark/>
          </w:tcPr>
          <w:p w14:paraId="040DA037" w14:textId="77777777" w:rsidR="00DF16D9" w:rsidRPr="00DF16D9" w:rsidRDefault="00DF16D9" w:rsidP="00DF16D9">
            <w:pPr>
              <w:jc w:val="center"/>
              <w:rPr>
                <w:rFonts w:ascii="Calibri" w:hAnsi="Calibri" w:cs="Calibri"/>
                <w:color w:val="000000"/>
              </w:rPr>
            </w:pPr>
          </w:p>
        </w:tc>
        <w:tc>
          <w:tcPr>
            <w:tcW w:w="1540" w:type="dxa"/>
            <w:tcBorders>
              <w:top w:val="nil"/>
              <w:left w:val="nil"/>
              <w:bottom w:val="nil"/>
              <w:right w:val="nil"/>
            </w:tcBorders>
            <w:shd w:val="clear" w:color="auto" w:fill="auto"/>
            <w:noWrap/>
            <w:vAlign w:val="center"/>
            <w:hideMark/>
          </w:tcPr>
          <w:p w14:paraId="19C8082B" w14:textId="77777777" w:rsidR="00DF16D9" w:rsidRPr="00DF16D9" w:rsidRDefault="00DF16D9" w:rsidP="00DF16D9">
            <w:pPr>
              <w:jc w:val="center"/>
              <w:rPr>
                <w:sz w:val="20"/>
                <w:szCs w:val="20"/>
              </w:rPr>
            </w:pPr>
          </w:p>
        </w:tc>
        <w:tc>
          <w:tcPr>
            <w:tcW w:w="1340" w:type="dxa"/>
            <w:tcBorders>
              <w:top w:val="nil"/>
              <w:left w:val="nil"/>
              <w:bottom w:val="nil"/>
              <w:right w:val="nil"/>
            </w:tcBorders>
            <w:shd w:val="clear" w:color="auto" w:fill="auto"/>
            <w:noWrap/>
            <w:vAlign w:val="center"/>
            <w:hideMark/>
          </w:tcPr>
          <w:p w14:paraId="29EE1737" w14:textId="77777777" w:rsidR="00DF16D9" w:rsidRPr="00DF16D9" w:rsidRDefault="00DF16D9" w:rsidP="00DF16D9">
            <w:pPr>
              <w:jc w:val="center"/>
              <w:rPr>
                <w:sz w:val="20"/>
                <w:szCs w:val="20"/>
              </w:rPr>
            </w:pPr>
          </w:p>
        </w:tc>
        <w:tc>
          <w:tcPr>
            <w:tcW w:w="1140" w:type="dxa"/>
            <w:tcBorders>
              <w:top w:val="nil"/>
              <w:left w:val="nil"/>
              <w:bottom w:val="nil"/>
              <w:right w:val="single" w:sz="12" w:space="0" w:color="auto"/>
            </w:tcBorders>
            <w:shd w:val="clear" w:color="auto" w:fill="auto"/>
            <w:noWrap/>
            <w:vAlign w:val="center"/>
            <w:hideMark/>
          </w:tcPr>
          <w:p w14:paraId="2DFD584C"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 </w:t>
            </w:r>
          </w:p>
        </w:tc>
      </w:tr>
      <w:tr w:rsidR="00DF16D9" w:rsidRPr="00DF16D9" w14:paraId="1C1FFF19" w14:textId="77777777" w:rsidTr="00DF16D9">
        <w:trPr>
          <w:trHeight w:val="320"/>
        </w:trPr>
        <w:tc>
          <w:tcPr>
            <w:tcW w:w="1300" w:type="dxa"/>
            <w:vMerge w:val="restart"/>
            <w:tcBorders>
              <w:top w:val="single" w:sz="8" w:space="0" w:color="auto"/>
              <w:left w:val="single" w:sz="12" w:space="0" w:color="auto"/>
              <w:bottom w:val="single" w:sz="12" w:space="0" w:color="000000"/>
              <w:right w:val="single" w:sz="8" w:space="0" w:color="auto"/>
            </w:tcBorders>
            <w:shd w:val="clear" w:color="auto" w:fill="auto"/>
            <w:noWrap/>
            <w:vAlign w:val="center"/>
            <w:hideMark/>
          </w:tcPr>
          <w:p w14:paraId="56E85076"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UN-5</w:t>
            </w:r>
          </w:p>
        </w:tc>
        <w:tc>
          <w:tcPr>
            <w:tcW w:w="1360" w:type="dxa"/>
            <w:vMerge w:val="restart"/>
            <w:tcBorders>
              <w:top w:val="single" w:sz="8" w:space="0" w:color="auto"/>
              <w:left w:val="single" w:sz="8" w:space="0" w:color="auto"/>
              <w:bottom w:val="single" w:sz="12" w:space="0" w:color="000000"/>
              <w:right w:val="single" w:sz="8" w:space="0" w:color="auto"/>
            </w:tcBorders>
            <w:shd w:val="clear" w:color="000000" w:fill="D9D9D9"/>
            <w:noWrap/>
            <w:vAlign w:val="center"/>
            <w:hideMark/>
          </w:tcPr>
          <w:p w14:paraId="2963A200"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DI-6</w:t>
            </w:r>
          </w:p>
        </w:tc>
        <w:tc>
          <w:tcPr>
            <w:tcW w:w="1540" w:type="dxa"/>
            <w:tcBorders>
              <w:top w:val="single" w:sz="8" w:space="0" w:color="auto"/>
              <w:left w:val="nil"/>
              <w:bottom w:val="nil"/>
              <w:right w:val="single" w:sz="8" w:space="0" w:color="auto"/>
            </w:tcBorders>
            <w:shd w:val="clear" w:color="auto" w:fill="auto"/>
            <w:noWrap/>
            <w:vAlign w:val="center"/>
            <w:hideMark/>
          </w:tcPr>
          <w:p w14:paraId="6E4A9963"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DO-6,8,9</w:t>
            </w:r>
          </w:p>
        </w:tc>
        <w:tc>
          <w:tcPr>
            <w:tcW w:w="1340" w:type="dxa"/>
            <w:tcBorders>
              <w:top w:val="single" w:sz="8" w:space="0" w:color="auto"/>
              <w:left w:val="nil"/>
              <w:bottom w:val="nil"/>
              <w:right w:val="single" w:sz="8" w:space="0" w:color="auto"/>
            </w:tcBorders>
            <w:shd w:val="clear" w:color="000000" w:fill="D9D9D9"/>
            <w:noWrap/>
            <w:vAlign w:val="center"/>
            <w:hideMark/>
          </w:tcPr>
          <w:p w14:paraId="3EEB5E6E"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VE-7</w:t>
            </w:r>
          </w:p>
        </w:tc>
        <w:tc>
          <w:tcPr>
            <w:tcW w:w="1140" w:type="dxa"/>
            <w:vMerge w:val="restart"/>
            <w:tcBorders>
              <w:top w:val="single" w:sz="8" w:space="0" w:color="auto"/>
              <w:left w:val="nil"/>
              <w:bottom w:val="single" w:sz="12" w:space="0" w:color="000000"/>
              <w:right w:val="single" w:sz="12" w:space="0" w:color="auto"/>
            </w:tcBorders>
            <w:shd w:val="clear" w:color="auto" w:fill="auto"/>
            <w:noWrap/>
            <w:vAlign w:val="center"/>
            <w:hideMark/>
          </w:tcPr>
          <w:p w14:paraId="6692785A"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VL-8</w:t>
            </w:r>
          </w:p>
        </w:tc>
      </w:tr>
      <w:tr w:rsidR="00DF16D9" w:rsidRPr="00DF16D9" w14:paraId="36D785C3" w14:textId="77777777" w:rsidTr="00DF16D9">
        <w:trPr>
          <w:trHeight w:val="340"/>
        </w:trPr>
        <w:tc>
          <w:tcPr>
            <w:tcW w:w="1300" w:type="dxa"/>
            <w:vMerge/>
            <w:tcBorders>
              <w:top w:val="single" w:sz="8" w:space="0" w:color="auto"/>
              <w:left w:val="single" w:sz="12" w:space="0" w:color="auto"/>
              <w:bottom w:val="single" w:sz="12" w:space="0" w:color="000000"/>
              <w:right w:val="single" w:sz="8" w:space="0" w:color="auto"/>
            </w:tcBorders>
            <w:vAlign w:val="center"/>
            <w:hideMark/>
          </w:tcPr>
          <w:p w14:paraId="128A12DD" w14:textId="77777777" w:rsidR="00DF16D9" w:rsidRPr="00DF16D9" w:rsidRDefault="00DF16D9" w:rsidP="00DF16D9">
            <w:pPr>
              <w:rPr>
                <w:rFonts w:ascii="Calibri" w:hAnsi="Calibri" w:cs="Calibri"/>
                <w:color w:val="000000"/>
              </w:rPr>
            </w:pPr>
          </w:p>
        </w:tc>
        <w:tc>
          <w:tcPr>
            <w:tcW w:w="1360" w:type="dxa"/>
            <w:vMerge/>
            <w:tcBorders>
              <w:top w:val="single" w:sz="8" w:space="0" w:color="auto"/>
              <w:left w:val="single" w:sz="8" w:space="0" w:color="auto"/>
              <w:bottom w:val="single" w:sz="12" w:space="0" w:color="000000"/>
              <w:right w:val="single" w:sz="8" w:space="0" w:color="auto"/>
            </w:tcBorders>
            <w:vAlign w:val="center"/>
            <w:hideMark/>
          </w:tcPr>
          <w:p w14:paraId="56026547" w14:textId="77777777" w:rsidR="00DF16D9" w:rsidRPr="00DF16D9" w:rsidRDefault="00DF16D9" w:rsidP="00DF16D9">
            <w:pPr>
              <w:rPr>
                <w:rFonts w:ascii="Calibri" w:hAnsi="Calibri" w:cs="Calibri"/>
                <w:color w:val="000000"/>
              </w:rPr>
            </w:pPr>
          </w:p>
        </w:tc>
        <w:tc>
          <w:tcPr>
            <w:tcW w:w="1540" w:type="dxa"/>
            <w:tcBorders>
              <w:top w:val="nil"/>
              <w:left w:val="nil"/>
              <w:bottom w:val="single" w:sz="12" w:space="0" w:color="auto"/>
              <w:right w:val="single" w:sz="8" w:space="0" w:color="auto"/>
            </w:tcBorders>
            <w:shd w:val="clear" w:color="auto" w:fill="auto"/>
            <w:noWrap/>
            <w:vAlign w:val="center"/>
            <w:hideMark/>
          </w:tcPr>
          <w:p w14:paraId="34F42917"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DO-6,8,9</w:t>
            </w:r>
          </w:p>
        </w:tc>
        <w:tc>
          <w:tcPr>
            <w:tcW w:w="1340" w:type="dxa"/>
            <w:tcBorders>
              <w:top w:val="nil"/>
              <w:left w:val="nil"/>
              <w:bottom w:val="single" w:sz="12" w:space="0" w:color="auto"/>
              <w:right w:val="single" w:sz="8" w:space="0" w:color="auto"/>
            </w:tcBorders>
            <w:shd w:val="clear" w:color="000000" w:fill="D9D9D9"/>
            <w:noWrap/>
            <w:vAlign w:val="center"/>
            <w:hideMark/>
          </w:tcPr>
          <w:p w14:paraId="15D91819" w14:textId="77777777" w:rsidR="00DF16D9" w:rsidRPr="00DF16D9" w:rsidRDefault="00DF16D9" w:rsidP="00DF16D9">
            <w:pPr>
              <w:jc w:val="center"/>
              <w:rPr>
                <w:rFonts w:ascii="Calibri" w:hAnsi="Calibri" w:cs="Calibri"/>
                <w:color w:val="000000"/>
              </w:rPr>
            </w:pPr>
            <w:r w:rsidRPr="00DF16D9">
              <w:rPr>
                <w:rFonts w:ascii="Calibri" w:hAnsi="Calibri" w:cs="Calibri"/>
                <w:color w:val="000000"/>
              </w:rPr>
              <w:t>VE-8</w:t>
            </w:r>
          </w:p>
        </w:tc>
        <w:tc>
          <w:tcPr>
            <w:tcW w:w="1140" w:type="dxa"/>
            <w:vMerge/>
            <w:tcBorders>
              <w:top w:val="single" w:sz="8" w:space="0" w:color="auto"/>
              <w:left w:val="nil"/>
              <w:bottom w:val="single" w:sz="12" w:space="0" w:color="000000"/>
              <w:right w:val="single" w:sz="12" w:space="0" w:color="auto"/>
            </w:tcBorders>
            <w:vAlign w:val="center"/>
            <w:hideMark/>
          </w:tcPr>
          <w:p w14:paraId="447E2829" w14:textId="77777777" w:rsidR="00DF16D9" w:rsidRPr="00DF16D9" w:rsidRDefault="00DF16D9" w:rsidP="00DF16D9">
            <w:pPr>
              <w:rPr>
                <w:rFonts w:ascii="Calibri" w:hAnsi="Calibri" w:cs="Calibri"/>
                <w:color w:val="000000"/>
              </w:rPr>
            </w:pPr>
          </w:p>
        </w:tc>
      </w:tr>
    </w:tbl>
    <w:p w14:paraId="05334DA7" w14:textId="77777777" w:rsidR="00DF16D9" w:rsidRDefault="00DF16D9"/>
    <w:p w14:paraId="1C36C1E8" w14:textId="77777777" w:rsidR="00DF16D9" w:rsidRDefault="00DF16D9"/>
    <w:p w14:paraId="7BB9AAA2" w14:textId="77777777" w:rsidR="00325289" w:rsidRDefault="00325289" w:rsidP="00325289">
      <w:pPr>
        <w:pStyle w:val="Heading2"/>
      </w:pPr>
      <w:r>
        <w:lastRenderedPageBreak/>
        <w:t xml:space="preserve">Testing Protocols </w:t>
      </w:r>
    </w:p>
    <w:p w14:paraId="1CD40263" w14:textId="77777777" w:rsidR="00325289" w:rsidRPr="00325289" w:rsidRDefault="00325289" w:rsidP="00325289">
      <w:r>
        <w:t xml:space="preserve">One sample test protocol, students must generate several more test protocols. </w:t>
      </w:r>
    </w:p>
    <w:sectPr w:rsidR="00325289" w:rsidRPr="00325289" w:rsidSect="00FB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E666F"/>
    <w:multiLevelType w:val="hybridMultilevel"/>
    <w:tmpl w:val="FE8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5B"/>
    <w:rsid w:val="0002071C"/>
    <w:rsid w:val="000426AA"/>
    <w:rsid w:val="00325289"/>
    <w:rsid w:val="00337F66"/>
    <w:rsid w:val="003E10A1"/>
    <w:rsid w:val="00421375"/>
    <w:rsid w:val="0042635B"/>
    <w:rsid w:val="00435A69"/>
    <w:rsid w:val="004D5934"/>
    <w:rsid w:val="0054171B"/>
    <w:rsid w:val="005C12F0"/>
    <w:rsid w:val="006C33FB"/>
    <w:rsid w:val="00793AEF"/>
    <w:rsid w:val="009C7370"/>
    <w:rsid w:val="00A9503D"/>
    <w:rsid w:val="00B100C4"/>
    <w:rsid w:val="00B508CE"/>
    <w:rsid w:val="00B72B94"/>
    <w:rsid w:val="00C03E61"/>
    <w:rsid w:val="00C811D3"/>
    <w:rsid w:val="00DF16D9"/>
    <w:rsid w:val="00ED2320"/>
    <w:rsid w:val="00F459A2"/>
    <w:rsid w:val="00FB1AE0"/>
    <w:rsid w:val="00FD71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2EEBF5"/>
  <w15:chartTrackingRefBased/>
  <w15:docId w15:val="{6D42E503-C258-1545-B39C-921A3215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D9"/>
    <w:rPr>
      <w:rFonts w:ascii="Times New Roman" w:eastAsia="Times New Roman" w:hAnsi="Times New Roman" w:cs="Times New Roman"/>
    </w:rPr>
  </w:style>
  <w:style w:type="paragraph" w:styleId="Heading1">
    <w:name w:val="heading 1"/>
    <w:basedOn w:val="Normal"/>
    <w:next w:val="Normal"/>
    <w:link w:val="Heading1Char"/>
    <w:uiPriority w:val="9"/>
    <w:qFormat/>
    <w:rsid w:val="00426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3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5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2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63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349">
      <w:bodyDiv w:val="1"/>
      <w:marLeft w:val="0"/>
      <w:marRight w:val="0"/>
      <w:marTop w:val="0"/>
      <w:marBottom w:val="0"/>
      <w:divBdr>
        <w:top w:val="none" w:sz="0" w:space="0" w:color="auto"/>
        <w:left w:val="none" w:sz="0" w:space="0" w:color="auto"/>
        <w:bottom w:val="none" w:sz="0" w:space="0" w:color="auto"/>
        <w:right w:val="none" w:sz="0" w:space="0" w:color="auto"/>
      </w:divBdr>
    </w:div>
    <w:div w:id="464203031">
      <w:bodyDiv w:val="1"/>
      <w:marLeft w:val="0"/>
      <w:marRight w:val="0"/>
      <w:marTop w:val="0"/>
      <w:marBottom w:val="0"/>
      <w:divBdr>
        <w:top w:val="none" w:sz="0" w:space="0" w:color="auto"/>
        <w:left w:val="none" w:sz="0" w:space="0" w:color="auto"/>
        <w:bottom w:val="none" w:sz="0" w:space="0" w:color="auto"/>
        <w:right w:val="none" w:sz="0" w:space="0" w:color="auto"/>
      </w:divBdr>
    </w:div>
    <w:div w:id="513305540">
      <w:bodyDiv w:val="1"/>
      <w:marLeft w:val="0"/>
      <w:marRight w:val="0"/>
      <w:marTop w:val="0"/>
      <w:marBottom w:val="0"/>
      <w:divBdr>
        <w:top w:val="none" w:sz="0" w:space="0" w:color="auto"/>
        <w:left w:val="none" w:sz="0" w:space="0" w:color="auto"/>
        <w:bottom w:val="none" w:sz="0" w:space="0" w:color="auto"/>
        <w:right w:val="none" w:sz="0" w:space="0" w:color="auto"/>
      </w:divBdr>
    </w:div>
    <w:div w:id="1292320145">
      <w:bodyDiv w:val="1"/>
      <w:marLeft w:val="0"/>
      <w:marRight w:val="0"/>
      <w:marTop w:val="0"/>
      <w:marBottom w:val="0"/>
      <w:divBdr>
        <w:top w:val="none" w:sz="0" w:space="0" w:color="auto"/>
        <w:left w:val="none" w:sz="0" w:space="0" w:color="auto"/>
        <w:bottom w:val="none" w:sz="0" w:space="0" w:color="auto"/>
        <w:right w:val="none" w:sz="0" w:space="0" w:color="auto"/>
      </w:divBdr>
    </w:div>
    <w:div w:id="13378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Lammers, Steven</dc:creator>
  <cp:keywords/>
  <dc:description/>
  <cp:lastModifiedBy>Lammers, Steven</cp:lastModifiedBy>
  <cp:revision>19</cp:revision>
  <dcterms:created xsi:type="dcterms:W3CDTF">2019-12-18T15:43:00Z</dcterms:created>
  <dcterms:modified xsi:type="dcterms:W3CDTF">2020-01-23T21:05:00Z</dcterms:modified>
</cp:coreProperties>
</file>