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172" w14:textId="462BD533" w:rsidR="00C84D54" w:rsidRPr="00D712F3" w:rsidRDefault="00C84D54" w:rsidP="00C84D54">
      <w:pPr>
        <w:rPr>
          <w:rFonts w:cs="Open Sans"/>
          <w:lang w:val="fr-FR"/>
        </w:rPr>
      </w:pPr>
      <w:r w:rsidRPr="00D712F3">
        <w:rPr>
          <w:rFonts w:cs="Open Sans"/>
          <w:lang w:val="fr-FR"/>
        </w:rPr>
        <w:t>Questions</w:t>
      </w:r>
      <w:r w:rsidR="004C3D1C" w:rsidRPr="00D712F3">
        <w:rPr>
          <w:rFonts w:cs="Open Sans"/>
          <w:lang w:val="fr-FR"/>
        </w:rPr>
        <w:t xml:space="preserve"> </w:t>
      </w:r>
      <w:r w:rsidR="002240C5" w:rsidRPr="00D712F3">
        <w:rPr>
          <w:rFonts w:cs="Open Sans"/>
          <w:lang w:val="fr-FR"/>
        </w:rPr>
        <w:t>1.1</w:t>
      </w:r>
    </w:p>
    <w:p w14:paraId="67E2DC1A" w14:textId="3CEAE13A" w:rsidR="00C84D54" w:rsidRPr="00D712F3" w:rsidRDefault="00C84D54" w:rsidP="00C84D54">
      <w:pPr>
        <w:pStyle w:val="Paragraphedeliste"/>
        <w:numPr>
          <w:ilvl w:val="0"/>
          <w:numId w:val="46"/>
        </w:numPr>
        <w:jc w:val="both"/>
        <w:rPr>
          <w:rFonts w:cs="Open Sans"/>
          <w:lang w:val="fr-FR"/>
        </w:rPr>
      </w:pPr>
      <w:r w:rsidRPr="00D712F3">
        <w:rPr>
          <w:rFonts w:cs="Open Sans"/>
          <w:lang w:val="fr-FR"/>
        </w:rPr>
        <w:t>Comment savoir si une instruction est dépendante d’une instruction qui est pour le moment</w:t>
      </w:r>
      <w:r w:rsidRPr="00D712F3">
        <w:rPr>
          <w:rFonts w:cs="Open Sans"/>
          <w:lang w:val="fr-FR"/>
        </w:rPr>
        <w:t xml:space="preserve"> </w:t>
      </w:r>
      <w:r w:rsidRPr="00D712F3">
        <w:rPr>
          <w:rFonts w:cs="Open Sans"/>
          <w:lang w:val="fr-FR"/>
        </w:rPr>
        <w:t xml:space="preserve">dans le stage EXECUTE ? dans le stage MEMORY_ACCESS ? Dans le stage </w:t>
      </w:r>
      <w:r w:rsidRPr="00D712F3">
        <w:rPr>
          <w:rFonts w:cs="Open Sans"/>
          <w:lang w:val="fr-FR"/>
        </w:rPr>
        <w:t>W</w:t>
      </w:r>
      <w:r w:rsidRPr="00D712F3">
        <w:rPr>
          <w:rFonts w:cs="Open Sans"/>
          <w:lang w:val="fr-FR"/>
        </w:rPr>
        <w:t>RITE_BACK ?</w:t>
      </w:r>
    </w:p>
    <w:p w14:paraId="07B14285" w14:textId="36824B9D" w:rsidR="004C3D1C" w:rsidRPr="00D712F3" w:rsidRDefault="003F7489" w:rsidP="004C3D1C">
      <w:p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>Il suffit de mémoriser pour les 3 derniers cycles l’adresse du registre de destination. Si pour l’instruction en cours, l’adresse des registres n, m ou mem en lecture est le même que l’un des registres de destination mémorisé, on sait qu’il y aura un aléa de type RAW.</w:t>
      </w:r>
    </w:p>
    <w:p w14:paraId="619B0D52" w14:textId="36518B62" w:rsidR="00C84D54" w:rsidRPr="00D712F3" w:rsidRDefault="00C84D54" w:rsidP="00C84D54">
      <w:pPr>
        <w:pStyle w:val="Paragraphedeliste"/>
        <w:numPr>
          <w:ilvl w:val="0"/>
          <w:numId w:val="46"/>
        </w:numPr>
        <w:jc w:val="both"/>
        <w:rPr>
          <w:rFonts w:cs="Open Sans"/>
          <w:lang w:val="fr-FR"/>
        </w:rPr>
      </w:pPr>
      <w:r w:rsidRPr="00D712F3">
        <w:rPr>
          <w:rFonts w:cs="Open Sans"/>
          <w:lang w:val="fr-FR"/>
        </w:rPr>
        <w:t>Est-ce que ça pose un problème si une instruction dépend du résultat d’une instruction qui est</w:t>
      </w:r>
      <w:r w:rsidRPr="00D712F3">
        <w:rPr>
          <w:rFonts w:cs="Open Sans"/>
          <w:lang w:val="fr-FR"/>
        </w:rPr>
        <w:t xml:space="preserve"> </w:t>
      </w:r>
      <w:r w:rsidRPr="00D712F3">
        <w:rPr>
          <w:rFonts w:cs="Open Sans"/>
          <w:lang w:val="fr-FR"/>
        </w:rPr>
        <w:t>au stage WRITE_BACK ?</w:t>
      </w:r>
    </w:p>
    <w:p w14:paraId="6AB7F72E" w14:textId="0B46CF10" w:rsidR="004C3D1C" w:rsidRPr="00D712F3" w:rsidRDefault="005E5E2D" w:rsidP="004C3D1C">
      <w:p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 xml:space="preserve">Techniquement, sur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Logisim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ça fonctionne, </w:t>
      </w:r>
      <w:r w:rsidR="00933EEE" w:rsidRPr="00D712F3">
        <w:rPr>
          <w:rFonts w:cs="Open Sans"/>
          <w:color w:val="1F4E79" w:themeColor="accent5" w:themeShade="80"/>
          <w:lang w:val="fr-FR"/>
        </w:rPr>
        <w:t>le WRITE BACK et la lecture du registre sont</w:t>
      </w:r>
      <w:r w:rsidRPr="00D712F3">
        <w:rPr>
          <w:rFonts w:cs="Open Sans"/>
          <w:color w:val="1F4E79" w:themeColor="accent5" w:themeShade="80"/>
          <w:lang w:val="fr-FR"/>
        </w:rPr>
        <w:t xml:space="preserve"> fait</w:t>
      </w:r>
      <w:r w:rsidR="00933EEE" w:rsidRPr="00D712F3">
        <w:rPr>
          <w:rFonts w:cs="Open Sans"/>
          <w:color w:val="1F4E79" w:themeColor="accent5" w:themeShade="80"/>
          <w:lang w:val="fr-FR"/>
        </w:rPr>
        <w:t>es</w:t>
      </w:r>
      <w:r w:rsidRPr="00D712F3">
        <w:rPr>
          <w:rFonts w:cs="Open Sans"/>
          <w:color w:val="1F4E79" w:themeColor="accent5" w:themeShade="80"/>
          <w:lang w:val="fr-FR"/>
        </w:rPr>
        <w:t xml:space="preserve"> de manière instantanée, mais en </w:t>
      </w:r>
      <w:r w:rsidR="00933EEE" w:rsidRPr="00D712F3">
        <w:rPr>
          <w:rFonts w:cs="Open Sans"/>
          <w:color w:val="1F4E79" w:themeColor="accent5" w:themeShade="80"/>
          <w:lang w:val="fr-FR"/>
        </w:rPr>
        <w:t>réalité</w:t>
      </w:r>
      <w:r w:rsidRPr="00D712F3">
        <w:rPr>
          <w:rFonts w:cs="Open Sans"/>
          <w:color w:val="1F4E79" w:themeColor="accent5" w:themeShade="80"/>
          <w:lang w:val="fr-FR"/>
        </w:rPr>
        <w:t xml:space="preserve">, il faudrait ajouter un coup de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clock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>, à cause du délai de propagation.</w:t>
      </w:r>
    </w:p>
    <w:p w14:paraId="67E8B7B9" w14:textId="2E9282FE" w:rsidR="00C84D54" w:rsidRPr="00D712F3" w:rsidRDefault="00C84D54" w:rsidP="00C84D54">
      <w:pPr>
        <w:pStyle w:val="Paragraphedeliste"/>
        <w:numPr>
          <w:ilvl w:val="0"/>
          <w:numId w:val="46"/>
        </w:numPr>
        <w:jc w:val="both"/>
        <w:rPr>
          <w:rFonts w:cs="Open Sans"/>
          <w:lang w:val="fr-FR"/>
        </w:rPr>
      </w:pPr>
      <w:r w:rsidRPr="00D712F3">
        <w:rPr>
          <w:rFonts w:cs="Open Sans"/>
          <w:lang w:val="fr-FR"/>
        </w:rPr>
        <w:t>Quels informations doivent être mémorisées pour chaque instruction ?</w:t>
      </w:r>
    </w:p>
    <w:p w14:paraId="13C97D22" w14:textId="77777777" w:rsidR="005A3A39" w:rsidRPr="00D712F3" w:rsidRDefault="005E5E2D" w:rsidP="005A3A39">
      <w:pPr>
        <w:pStyle w:val="Paragraphedeliste"/>
        <w:numPr>
          <w:ilvl w:val="0"/>
          <w:numId w:val="47"/>
        </w:num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>L’adresse du registre de destination</w:t>
      </w:r>
    </w:p>
    <w:p w14:paraId="352ED92D" w14:textId="77777777" w:rsidR="005A3A39" w:rsidRPr="00D712F3" w:rsidRDefault="005A3A39" w:rsidP="005A3A39">
      <w:pPr>
        <w:pStyle w:val="Paragraphedeliste"/>
        <w:numPr>
          <w:ilvl w:val="0"/>
          <w:numId w:val="47"/>
        </w:num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D712F3">
        <w:rPr>
          <w:rFonts w:cs="Open Sans"/>
          <w:color w:val="1F4E79" w:themeColor="accent5" w:themeShade="80"/>
          <w:lang w:val="fr-FR"/>
        </w:rPr>
        <w:t xml:space="preserve"> si pour cette instruction on veut écrire dans la banque de registre</w:t>
      </w:r>
    </w:p>
    <w:p w14:paraId="217648A1" w14:textId="2F77355C" w:rsidR="004C3D1C" w:rsidRPr="00D712F3" w:rsidRDefault="005A3A39" w:rsidP="004C3D1C">
      <w:pPr>
        <w:pStyle w:val="Paragraphedeliste"/>
        <w:numPr>
          <w:ilvl w:val="0"/>
          <w:numId w:val="47"/>
        </w:num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>L’information de</w:t>
      </w:r>
      <w:r w:rsidR="005E5E2D" w:rsidRPr="00D712F3">
        <w:rPr>
          <w:rFonts w:cs="Open Sans"/>
          <w:color w:val="1F4E79" w:themeColor="accent5" w:themeShade="80"/>
          <w:lang w:val="fr-FR"/>
        </w:rPr>
        <w:t xml:space="preserve"> si pour cette instruction on veut écrire dans la mémoire de données</w:t>
      </w:r>
    </w:p>
    <w:p w14:paraId="5994096B" w14:textId="2DFD2C4E" w:rsidR="00942218" w:rsidRPr="00D712F3" w:rsidRDefault="00C84D54" w:rsidP="00C84D54">
      <w:pPr>
        <w:pStyle w:val="Paragraphedeliste"/>
        <w:numPr>
          <w:ilvl w:val="0"/>
          <w:numId w:val="46"/>
        </w:numPr>
        <w:jc w:val="both"/>
        <w:rPr>
          <w:rFonts w:cs="Open Sans"/>
          <w:lang w:val="fr-FR"/>
        </w:rPr>
      </w:pPr>
      <w:r w:rsidRPr="00D712F3">
        <w:rPr>
          <w:rFonts w:cs="Open Sans"/>
          <w:lang w:val="fr-FR"/>
        </w:rPr>
        <w:t>Quelles informations permettent de savoir si le registre D est utilisé ?</w:t>
      </w:r>
    </w:p>
    <w:p w14:paraId="64996F8B" w14:textId="59231D0C" w:rsidR="00C84D54" w:rsidRPr="00D712F3" w:rsidRDefault="005A3A39" w:rsidP="00C84D54">
      <w:p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="002A378E" w:rsidRPr="00D712F3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="002A378E" w:rsidRPr="00D712F3">
        <w:rPr>
          <w:rFonts w:cs="Open Sans"/>
          <w:color w:val="1F4E79" w:themeColor="accent5" w:themeShade="80"/>
          <w:lang w:val="fr-FR"/>
        </w:rPr>
        <w:t xml:space="preserve"> dans le </w:t>
      </w:r>
      <w:proofErr w:type="spellStart"/>
      <w:r w:rsidR="002A378E" w:rsidRPr="00D712F3">
        <w:rPr>
          <w:rFonts w:cs="Open Sans"/>
          <w:color w:val="1F4E79" w:themeColor="accent5" w:themeShade="80"/>
          <w:lang w:val="fr-FR"/>
        </w:rPr>
        <w:t>main_ctrl_unit</w:t>
      </w:r>
      <w:proofErr w:type="spellEnd"/>
      <w:r w:rsidR="002A378E" w:rsidRPr="00D712F3">
        <w:rPr>
          <w:rFonts w:cs="Open Sans"/>
          <w:color w:val="1F4E79" w:themeColor="accent5" w:themeShade="80"/>
          <w:lang w:val="fr-FR"/>
        </w:rPr>
        <w:t xml:space="preserve"> dans le bloc </w:t>
      </w:r>
      <w:proofErr w:type="spellStart"/>
      <w:r w:rsidR="002A378E" w:rsidRPr="00D712F3">
        <w:rPr>
          <w:rFonts w:cs="Open Sans"/>
          <w:color w:val="1F4E79" w:themeColor="accent5" w:themeShade="80"/>
          <w:lang w:val="fr-FR"/>
        </w:rPr>
        <w:t>decode</w:t>
      </w:r>
      <w:proofErr w:type="spellEnd"/>
      <w:r w:rsidR="002A378E" w:rsidRPr="00D712F3">
        <w:rPr>
          <w:rFonts w:cs="Open Sans"/>
          <w:color w:val="1F4E79" w:themeColor="accent5" w:themeShade="80"/>
          <w:lang w:val="fr-FR"/>
        </w:rPr>
        <w:t>.</w:t>
      </w:r>
    </w:p>
    <w:p w14:paraId="4215CB71" w14:textId="331E33EC" w:rsidR="004C3D1C" w:rsidRPr="00D712F3" w:rsidRDefault="004C3D1C" w:rsidP="00C84D54">
      <w:pPr>
        <w:jc w:val="both"/>
        <w:rPr>
          <w:rFonts w:cs="Open Sans"/>
          <w:lang w:val="fr-FR"/>
        </w:rPr>
      </w:pPr>
    </w:p>
    <w:p w14:paraId="3DF6ACAF" w14:textId="7A4F1FB2" w:rsidR="002A378E" w:rsidRPr="00D712F3" w:rsidRDefault="002A378E" w:rsidP="00C84D54">
      <w:pPr>
        <w:jc w:val="both"/>
        <w:rPr>
          <w:rFonts w:ascii="Arial" w:hAnsi="Arial" w:cs="Arial"/>
          <w:lang w:val="fr-FR"/>
        </w:rPr>
      </w:pPr>
      <w:r w:rsidRPr="00D712F3">
        <w:rPr>
          <w:rFonts w:ascii="Arial" w:hAnsi="Arial" w:cs="Arial"/>
          <w:lang w:val="fr-FR"/>
        </w:rPr>
        <w:t>Questions</w:t>
      </w:r>
      <w:r w:rsidR="002240C5" w:rsidRPr="00D712F3">
        <w:rPr>
          <w:rFonts w:ascii="Arial" w:hAnsi="Arial" w:cs="Arial"/>
          <w:lang w:val="fr-FR"/>
        </w:rPr>
        <w:t xml:space="preserve"> 1.2</w:t>
      </w:r>
    </w:p>
    <w:p w14:paraId="28BAA10E" w14:textId="68E92627" w:rsidR="002A378E" w:rsidRPr="00D712F3" w:rsidRDefault="002A378E" w:rsidP="002A378E">
      <w:pPr>
        <w:pStyle w:val="Paragraphedeliste"/>
        <w:numPr>
          <w:ilvl w:val="0"/>
          <w:numId w:val="48"/>
        </w:numPr>
        <w:jc w:val="both"/>
        <w:rPr>
          <w:rFonts w:cs="Open Sans"/>
          <w:lang w:val="fr-FR"/>
        </w:rPr>
      </w:pPr>
      <w:r w:rsidRPr="00D712F3">
        <w:rPr>
          <w:rFonts w:ascii="Arial" w:hAnsi="Arial" w:cs="Arial"/>
          <w:lang w:val="fr-FR"/>
        </w:rPr>
        <w:t>Quelles informations permettent de savoir si le registre N, M ou mem sont utilisés ?</w:t>
      </w:r>
    </w:p>
    <w:p w14:paraId="53699A28" w14:textId="3B95712C" w:rsidR="002A378E" w:rsidRPr="00D712F3" w:rsidRDefault="0069673C" w:rsidP="0069673C">
      <w:pPr>
        <w:pStyle w:val="Paragraphedeliste"/>
        <w:numPr>
          <w:ilvl w:val="1"/>
          <w:numId w:val="46"/>
        </w:num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 xml:space="preserve">Pour N : Si le bloc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Execute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a sélectionné l’opérande 1, on sait que la lecture se fait sur le registre N</w:t>
      </w:r>
    </w:p>
    <w:p w14:paraId="6F23748E" w14:textId="7E339BDA" w:rsidR="0069673C" w:rsidRPr="00D712F3" w:rsidRDefault="0069673C" w:rsidP="0069673C">
      <w:pPr>
        <w:pStyle w:val="Paragraphedeliste"/>
        <w:numPr>
          <w:ilvl w:val="1"/>
          <w:numId w:val="46"/>
        </w:num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 xml:space="preserve">De même, si le bus de sélection de l’opérande 2 est à 0, on sait qu’on va </w:t>
      </w:r>
      <w:r w:rsidR="00FD7B8F" w:rsidRPr="00D712F3">
        <w:rPr>
          <w:rFonts w:cs="Open Sans"/>
          <w:color w:val="1F4E79" w:themeColor="accent5" w:themeShade="80"/>
          <w:lang w:val="fr-FR"/>
        </w:rPr>
        <w:t>lire</w:t>
      </w:r>
      <w:r w:rsidRPr="00D712F3">
        <w:rPr>
          <w:rFonts w:cs="Open Sans"/>
          <w:color w:val="1F4E79" w:themeColor="accent5" w:themeShade="80"/>
          <w:lang w:val="fr-FR"/>
        </w:rPr>
        <w:t xml:space="preserve"> le registre M</w:t>
      </w:r>
    </w:p>
    <w:p w14:paraId="575F4EDA" w14:textId="1A9ED27B" w:rsidR="0069673C" w:rsidRPr="00D712F3" w:rsidRDefault="00FD7B8F" w:rsidP="0069673C">
      <w:pPr>
        <w:pStyle w:val="Paragraphedeliste"/>
        <w:numPr>
          <w:ilvl w:val="1"/>
          <w:numId w:val="46"/>
        </w:num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 xml:space="preserve">Finalement, si on sait que l’instruction est une instruction de type STR, STRH ou STRB (signal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str_data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du bloc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memory_access_control_unit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dans le bloc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decode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>), on sait que le registre MEM sera lu</w:t>
      </w:r>
    </w:p>
    <w:p w14:paraId="52CC82D7" w14:textId="7967A409" w:rsidR="002240C5" w:rsidRPr="00D712F3" w:rsidRDefault="002240C5" w:rsidP="002240C5">
      <w:pPr>
        <w:pStyle w:val="Paragraphedeliste"/>
        <w:numPr>
          <w:ilvl w:val="0"/>
          <w:numId w:val="48"/>
        </w:numPr>
        <w:jc w:val="both"/>
        <w:rPr>
          <w:rFonts w:ascii="Arial" w:hAnsi="Arial" w:cs="Arial"/>
          <w:color w:val="000000" w:themeColor="text1"/>
          <w:lang w:val="fr-FR"/>
        </w:rPr>
      </w:pPr>
      <w:r w:rsidRPr="00D712F3">
        <w:rPr>
          <w:rFonts w:ascii="Arial" w:hAnsi="Arial" w:cs="Arial"/>
          <w:color w:val="000000" w:themeColor="text1"/>
          <w:lang w:val="fr-FR"/>
        </w:rPr>
        <w:t>Quelles informations permettent de savoir si le registre D est utilisé ?</w:t>
      </w:r>
    </w:p>
    <w:p w14:paraId="2A3E3995" w14:textId="77777777" w:rsidR="00D712F3" w:rsidRPr="00D712F3" w:rsidRDefault="00D712F3" w:rsidP="00D712F3">
      <w:pPr>
        <w:jc w:val="both"/>
        <w:rPr>
          <w:rFonts w:cs="Open Sans"/>
          <w:color w:val="1F4E79" w:themeColor="accent5" w:themeShade="80"/>
          <w:lang w:val="fr-FR"/>
        </w:rPr>
      </w:pPr>
      <w:r w:rsidRPr="00D712F3">
        <w:rPr>
          <w:rFonts w:cs="Open Sans"/>
          <w:color w:val="1F4E79" w:themeColor="accent5" w:themeShade="80"/>
          <w:lang w:val="fr-FR"/>
        </w:rPr>
        <w:t xml:space="preserve">Il suffit de savoir si une écriture est demandée dans la banque de registres, donc on doit connaître le signal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bank_wr_s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qui vient du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reg_bank_cotrol_unit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dans le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main_ctrl_unit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 xml:space="preserve"> dans le bloc </w:t>
      </w:r>
      <w:proofErr w:type="spellStart"/>
      <w:r w:rsidRPr="00D712F3">
        <w:rPr>
          <w:rFonts w:cs="Open Sans"/>
          <w:color w:val="1F4E79" w:themeColor="accent5" w:themeShade="80"/>
          <w:lang w:val="fr-FR"/>
        </w:rPr>
        <w:t>decode</w:t>
      </w:r>
      <w:proofErr w:type="spellEnd"/>
      <w:r w:rsidRPr="00D712F3">
        <w:rPr>
          <w:rFonts w:cs="Open Sans"/>
          <w:color w:val="1F4E79" w:themeColor="accent5" w:themeShade="80"/>
          <w:lang w:val="fr-FR"/>
        </w:rPr>
        <w:t>.</w:t>
      </w:r>
    </w:p>
    <w:p w14:paraId="180CE8E7" w14:textId="578F7020" w:rsidR="00D712F3" w:rsidRPr="00D712F3" w:rsidRDefault="00D712F3">
      <w:pPr>
        <w:rPr>
          <w:rFonts w:ascii="Arial" w:hAnsi="Arial" w:cs="Arial"/>
          <w:color w:val="000000" w:themeColor="text1"/>
          <w:lang w:val="fr-FR"/>
        </w:rPr>
      </w:pPr>
      <w:r w:rsidRPr="00D712F3">
        <w:rPr>
          <w:rFonts w:ascii="Arial" w:hAnsi="Arial" w:cs="Arial"/>
          <w:color w:val="000000" w:themeColor="text1"/>
          <w:lang w:val="fr-FR"/>
        </w:rPr>
        <w:br w:type="page"/>
      </w:r>
    </w:p>
    <w:p w14:paraId="59FD8110" w14:textId="48A8E1D3" w:rsidR="002240C5" w:rsidRPr="00D712F3" w:rsidRDefault="002240C5" w:rsidP="002240C5">
      <w:pPr>
        <w:pStyle w:val="Paragraphedeliste"/>
        <w:numPr>
          <w:ilvl w:val="0"/>
          <w:numId w:val="48"/>
        </w:numPr>
        <w:jc w:val="both"/>
        <w:rPr>
          <w:rFonts w:cs="Open Sans"/>
          <w:color w:val="000000" w:themeColor="text1"/>
          <w:lang w:val="fr-FR"/>
        </w:rPr>
      </w:pPr>
      <w:r w:rsidRPr="00D712F3">
        <w:rPr>
          <w:rFonts w:ascii="Arial" w:hAnsi="Arial" w:cs="Arial"/>
          <w:color w:val="000000" w:themeColor="text1"/>
          <w:lang w:val="fr-FR"/>
        </w:rPr>
        <w:lastRenderedPageBreak/>
        <w:t>Une détection d’aléa de donnée va influencer quel(s) enable(s) ? A quel moment ? Pourquoi ?</w:t>
      </w:r>
    </w:p>
    <w:p w14:paraId="11EC29F5" w14:textId="2CC9DD00" w:rsidR="00D712F3" w:rsidRPr="00D712F3" w:rsidRDefault="00D712F3" w:rsidP="00D712F3">
      <w:pPr>
        <w:jc w:val="both"/>
        <w:rPr>
          <w:rFonts w:cs="Open Sans"/>
          <w:color w:val="1F4E79" w:themeColor="accent5" w:themeShade="80"/>
          <w:lang w:val="fr-FR"/>
        </w:rPr>
      </w:pPr>
      <w:r>
        <w:rPr>
          <w:rFonts w:cs="Open Sans"/>
          <w:color w:val="1F4E79" w:themeColor="accent5" w:themeShade="80"/>
          <w:lang w:val="fr-FR"/>
        </w:rPr>
        <w:t xml:space="preserve">Lors de la détection d’un aléa de donnée, et si aucun aléa de contrôle n’est détecté, chaque enable des blocs </w:t>
      </w:r>
      <w:r w:rsidR="00156F3A">
        <w:rPr>
          <w:rFonts w:cs="Open Sans"/>
          <w:color w:val="1F4E79" w:themeColor="accent5" w:themeShade="80"/>
          <w:lang w:val="fr-FR"/>
        </w:rPr>
        <w:t xml:space="preserve">sera désactivé en cascade : DECODE =&gt; EXECUTE =&gt; M_ACCESS =&gt; WRITE_BACK (REG_BANK). La désactivation en cascade permet de </w:t>
      </w:r>
      <w:r w:rsidR="00A706A5">
        <w:rPr>
          <w:rFonts w:cs="Open Sans"/>
          <w:color w:val="1F4E79" w:themeColor="accent5" w:themeShade="80"/>
          <w:lang w:val="fr-FR"/>
        </w:rPr>
        <w:t>terminer de traiter l’instruction en cours</w:t>
      </w:r>
    </w:p>
    <w:sectPr w:rsidR="00D712F3" w:rsidRPr="00D712F3" w:rsidSect="00B43B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DAE0" w14:textId="77777777" w:rsidR="00894CB2" w:rsidRDefault="00894CB2" w:rsidP="00A426F7">
      <w:pPr>
        <w:spacing w:after="0" w:line="240" w:lineRule="auto"/>
      </w:pPr>
      <w:r>
        <w:separator/>
      </w:r>
    </w:p>
  </w:endnote>
  <w:endnote w:type="continuationSeparator" w:id="0">
    <w:p w14:paraId="74ED2A3D" w14:textId="77777777" w:rsidR="00894CB2" w:rsidRDefault="00894CB2" w:rsidP="00A4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51" w:type="dxa"/>
      <w:tblLook w:val="04A0" w:firstRow="1" w:lastRow="0" w:firstColumn="1" w:lastColumn="0" w:noHBand="0" w:noVBand="1"/>
    </w:tblPr>
    <w:tblGrid>
      <w:gridCol w:w="2655"/>
      <w:gridCol w:w="4286"/>
      <w:gridCol w:w="2410"/>
    </w:tblGrid>
    <w:tr w:rsidR="00B43B06" w14:paraId="65E51C48" w14:textId="77777777" w:rsidTr="001F0612">
      <w:tc>
        <w:tcPr>
          <w:tcW w:w="2655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68DA8232" w14:textId="77777777" w:rsidR="00B43B06" w:rsidRPr="00AF61A8" w:rsidRDefault="00B43B06" w:rsidP="00B43B06">
          <w:pPr>
            <w:pStyle w:val="Pieddepage"/>
            <w:rPr>
              <w:lang w:val="en-US"/>
            </w:rPr>
          </w:pPr>
          <w:r>
            <w:rPr>
              <w:lang w:val="en-US"/>
            </w:rPr>
            <w:t>B. Delay, T. Van Hove</w:t>
          </w:r>
        </w:p>
      </w:tc>
      <w:tc>
        <w:tcPr>
          <w:tcW w:w="4286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21C1AC4E" w14:textId="01BEDE78" w:rsidR="00B43B06" w:rsidRDefault="0002455C" w:rsidP="00B43B06">
          <w:pPr>
            <w:pStyle w:val="Pieddepage"/>
            <w:jc w:val="center"/>
          </w:pPr>
          <w:r>
            <w:rPr>
              <w:lang w:val="en-US"/>
            </w:rPr>
            <w:t>03</w:t>
          </w:r>
          <w:r w:rsidR="00BF67B7">
            <w:t>.0</w:t>
          </w:r>
          <w:r>
            <w:rPr>
              <w:lang w:val="en-US"/>
            </w:rPr>
            <w:t>5</w:t>
          </w:r>
          <w:r w:rsidR="00BF67B7">
            <w:t>.2022</w:t>
          </w:r>
        </w:p>
      </w:tc>
      <w:tc>
        <w:tcPr>
          <w:tcW w:w="2410" w:type="dxa"/>
          <w:tcBorders>
            <w:top w:val="single" w:sz="12" w:space="0" w:color="7F7F7F" w:themeColor="text1" w:themeTint="80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14:paraId="1DFBF4A5" w14:textId="77777777" w:rsidR="00B43B06" w:rsidRPr="00AF32DD" w:rsidRDefault="00B43B06" w:rsidP="00B43B06">
          <w:pPr>
            <w:pStyle w:val="Pieddepage"/>
            <w:jc w:val="right"/>
            <w:rPr>
              <w:lang w:val="en-US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10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16</w:t>
          </w:r>
          <w:r>
            <w:rPr>
              <w:lang w:val="en-US"/>
            </w:rPr>
            <w:fldChar w:fldCharType="end"/>
          </w:r>
        </w:p>
      </w:tc>
    </w:tr>
  </w:tbl>
  <w:p w14:paraId="217AD4CB" w14:textId="77777777" w:rsidR="00B43B06" w:rsidRPr="00B43B06" w:rsidRDefault="00B43B06" w:rsidP="00B43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7FEF" w14:textId="77777777" w:rsidR="00894CB2" w:rsidRDefault="00894CB2" w:rsidP="00A426F7">
      <w:pPr>
        <w:spacing w:after="0" w:line="240" w:lineRule="auto"/>
      </w:pPr>
      <w:r>
        <w:separator/>
      </w:r>
    </w:p>
  </w:footnote>
  <w:footnote w:type="continuationSeparator" w:id="0">
    <w:p w14:paraId="0188B731" w14:textId="77777777" w:rsidR="00894CB2" w:rsidRDefault="00894CB2" w:rsidP="00A4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493" w:type="dxa"/>
      <w:tblLook w:val="04A0" w:firstRow="1" w:lastRow="0" w:firstColumn="1" w:lastColumn="0" w:noHBand="0" w:noVBand="1"/>
    </w:tblPr>
    <w:tblGrid>
      <w:gridCol w:w="2943"/>
      <w:gridCol w:w="454"/>
      <w:gridCol w:w="6096"/>
    </w:tblGrid>
    <w:tr w:rsidR="00B43B06" w14:paraId="40848036" w14:textId="77777777" w:rsidTr="004F4C30">
      <w:tc>
        <w:tcPr>
          <w:tcW w:w="2943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508186C9" w14:textId="4F649AD8" w:rsidR="00B43B06" w:rsidRDefault="001F0612" w:rsidP="00B43B06">
          <w:pPr>
            <w:pStyle w:val="Pieddepage"/>
          </w:pPr>
          <w:r>
            <w:rPr>
              <w:noProof/>
            </w:rPr>
            <w:drawing>
              <wp:inline distT="0" distB="0" distL="0" distR="0" wp14:anchorId="61953013" wp14:editId="3362406A">
                <wp:extent cx="523724" cy="429151"/>
                <wp:effectExtent l="0" t="0" r="0" b="9525"/>
                <wp:docPr id="123" name="Graphiqu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Graphique 53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-1" b="-8654"/>
                        <a:stretch/>
                      </pic:blipFill>
                      <pic:spPr bwMode="auto">
                        <a:xfrm>
                          <a:off x="0" y="0"/>
                          <a:ext cx="557472" cy="456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</w:tcPr>
        <w:p w14:paraId="141CB6E5" w14:textId="091747BA" w:rsidR="00B43B06" w:rsidRDefault="00B43B06" w:rsidP="004F4C30">
          <w:pPr>
            <w:pStyle w:val="Pieddepage"/>
            <w:ind w:right="1799"/>
            <w:jc w:val="center"/>
          </w:pPr>
        </w:p>
      </w:tc>
      <w:tc>
        <w:tcPr>
          <w:tcW w:w="609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2" w:space="0" w:color="7F7F7F" w:themeColor="text1" w:themeTint="80"/>
            <w:right w:val="single" w:sz="4" w:space="0" w:color="FFFFFF" w:themeColor="background1"/>
          </w:tcBorders>
          <w:vAlign w:val="center"/>
        </w:tcPr>
        <w:p w14:paraId="2CA13BEB" w14:textId="456E5091" w:rsidR="00B43B06" w:rsidRPr="006836C7" w:rsidRDefault="004F4C30" w:rsidP="004F4C30">
          <w:pPr>
            <w:pStyle w:val="Pieddepage"/>
            <w:ind w:right="35"/>
            <w:jc w:val="right"/>
            <w:rPr>
              <w:sz w:val="12"/>
              <w:szCs w:val="12"/>
              <w:lang w:val="fr-FR"/>
            </w:rPr>
          </w:pPr>
          <w:proofErr w:type="spellStart"/>
          <w:r w:rsidRPr="004F4C30">
            <w:t>Rendu</w:t>
          </w:r>
          <w:proofErr w:type="spellEnd"/>
          <w:r w:rsidRPr="004F4C30">
            <w:t xml:space="preserve"> </w:t>
          </w:r>
          <w:proofErr w:type="spellStart"/>
          <w:r w:rsidRPr="004F4C30">
            <w:t>Labo</w:t>
          </w:r>
          <w:proofErr w:type="spellEnd"/>
          <w:r w:rsidRPr="006836C7">
            <w:rPr>
              <w:lang w:val="fr-FR"/>
            </w:rPr>
            <w:t xml:space="preserve"> </w:t>
          </w:r>
          <w:proofErr w:type="spellStart"/>
          <w:r w:rsidRPr="004F4C30">
            <w:t>Processeur</w:t>
          </w:r>
          <w:proofErr w:type="spellEnd"/>
          <w:r w:rsidRPr="004F4C30">
            <w:t xml:space="preserve"> </w:t>
          </w:r>
          <w:r w:rsidRPr="006836C7">
            <w:rPr>
              <w:lang w:val="fr-FR"/>
            </w:rPr>
            <w:t xml:space="preserve">pipeline </w:t>
          </w:r>
          <w:proofErr w:type="spellStart"/>
          <w:r w:rsidRPr="004F4C30">
            <w:t>Partie</w:t>
          </w:r>
          <w:proofErr w:type="spellEnd"/>
          <w:r w:rsidRPr="004F4C30">
            <w:t xml:space="preserve"> </w:t>
          </w:r>
          <w:r w:rsidR="006836C7">
            <w:rPr>
              <w:lang w:val="fr-FR"/>
            </w:rPr>
            <w:t>2</w:t>
          </w:r>
        </w:p>
      </w:tc>
    </w:tr>
  </w:tbl>
  <w:p w14:paraId="3637694A" w14:textId="77777777" w:rsidR="00B43B06" w:rsidRDefault="00B43B06" w:rsidP="00B43B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E9"/>
    <w:multiLevelType w:val="hybridMultilevel"/>
    <w:tmpl w:val="722EE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7430"/>
    <w:multiLevelType w:val="multilevel"/>
    <w:tmpl w:val="66F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04B13"/>
    <w:multiLevelType w:val="hybridMultilevel"/>
    <w:tmpl w:val="D9542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33B72"/>
    <w:multiLevelType w:val="hybridMultilevel"/>
    <w:tmpl w:val="975080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43DA6"/>
    <w:multiLevelType w:val="hybridMultilevel"/>
    <w:tmpl w:val="AB9CF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E39"/>
    <w:multiLevelType w:val="hybridMultilevel"/>
    <w:tmpl w:val="6DF003F4"/>
    <w:lvl w:ilvl="0" w:tplc="95E4C048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83C4D"/>
    <w:multiLevelType w:val="hybridMultilevel"/>
    <w:tmpl w:val="089C8D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5761D"/>
    <w:multiLevelType w:val="hybridMultilevel"/>
    <w:tmpl w:val="F6DACC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54D34"/>
    <w:multiLevelType w:val="hybridMultilevel"/>
    <w:tmpl w:val="0A22F6DC"/>
    <w:lvl w:ilvl="0" w:tplc="9D6CD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F720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AC6EBD"/>
    <w:multiLevelType w:val="multilevel"/>
    <w:tmpl w:val="F4E45C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7B7BBE"/>
    <w:multiLevelType w:val="multilevel"/>
    <w:tmpl w:val="0E82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62118"/>
    <w:multiLevelType w:val="hybridMultilevel"/>
    <w:tmpl w:val="B7026F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8031A"/>
    <w:multiLevelType w:val="multilevel"/>
    <w:tmpl w:val="A38A6FF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2B5239D"/>
    <w:multiLevelType w:val="hybridMultilevel"/>
    <w:tmpl w:val="CE74C2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11DB6"/>
    <w:multiLevelType w:val="hybridMultilevel"/>
    <w:tmpl w:val="0D1A1E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35A4F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A2B006B"/>
    <w:multiLevelType w:val="hybridMultilevel"/>
    <w:tmpl w:val="5AF4BC7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FD0748"/>
    <w:multiLevelType w:val="multilevel"/>
    <w:tmpl w:val="FDC8942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0FD2188"/>
    <w:multiLevelType w:val="hybridMultilevel"/>
    <w:tmpl w:val="0B6C9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E2B45"/>
    <w:multiLevelType w:val="hybridMultilevel"/>
    <w:tmpl w:val="617AFA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94E27"/>
    <w:multiLevelType w:val="hybridMultilevel"/>
    <w:tmpl w:val="0232B0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B1194"/>
    <w:multiLevelType w:val="hybridMultilevel"/>
    <w:tmpl w:val="256CEE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04C49"/>
    <w:multiLevelType w:val="hybridMultilevel"/>
    <w:tmpl w:val="BF047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15BE7"/>
    <w:multiLevelType w:val="multilevel"/>
    <w:tmpl w:val="07D4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F64D54"/>
    <w:multiLevelType w:val="hybridMultilevel"/>
    <w:tmpl w:val="B1AA6EC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10B"/>
    <w:multiLevelType w:val="multilevel"/>
    <w:tmpl w:val="4288F0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2823856"/>
    <w:multiLevelType w:val="multilevel"/>
    <w:tmpl w:val="06A8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07B48"/>
    <w:multiLevelType w:val="hybridMultilevel"/>
    <w:tmpl w:val="9768E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A06ED"/>
    <w:multiLevelType w:val="multilevel"/>
    <w:tmpl w:val="705AA7CC"/>
    <w:lvl w:ilvl="0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30" w15:restartNumberingAfterBreak="0">
    <w:nsid w:val="487753D8"/>
    <w:multiLevelType w:val="hybridMultilevel"/>
    <w:tmpl w:val="87100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61691"/>
    <w:multiLevelType w:val="hybridMultilevel"/>
    <w:tmpl w:val="C0FE7C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46604"/>
    <w:multiLevelType w:val="multilevel"/>
    <w:tmpl w:val="705AA7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8591CB6"/>
    <w:multiLevelType w:val="hybridMultilevel"/>
    <w:tmpl w:val="6D722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17A55"/>
    <w:multiLevelType w:val="hybridMultilevel"/>
    <w:tmpl w:val="E61C4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A03E7"/>
    <w:multiLevelType w:val="hybridMultilevel"/>
    <w:tmpl w:val="0B6C9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44CE7"/>
    <w:multiLevelType w:val="hybridMultilevel"/>
    <w:tmpl w:val="D8F270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1027B"/>
    <w:multiLevelType w:val="hybridMultilevel"/>
    <w:tmpl w:val="AA5865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9D79ED"/>
    <w:multiLevelType w:val="hybridMultilevel"/>
    <w:tmpl w:val="84C860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0675A"/>
    <w:multiLevelType w:val="hybridMultilevel"/>
    <w:tmpl w:val="81C60306"/>
    <w:lvl w:ilvl="0" w:tplc="08D0791A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295087"/>
    <w:multiLevelType w:val="hybridMultilevel"/>
    <w:tmpl w:val="1472A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B2C03"/>
    <w:multiLevelType w:val="hybridMultilevel"/>
    <w:tmpl w:val="6D40D2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DC5A2C"/>
    <w:multiLevelType w:val="hybridMultilevel"/>
    <w:tmpl w:val="352891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F7076E"/>
    <w:multiLevelType w:val="multilevel"/>
    <w:tmpl w:val="8D78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0B52DD"/>
    <w:multiLevelType w:val="hybridMultilevel"/>
    <w:tmpl w:val="8214A7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517F4D"/>
    <w:multiLevelType w:val="hybridMultilevel"/>
    <w:tmpl w:val="F384B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217E1"/>
    <w:multiLevelType w:val="multilevel"/>
    <w:tmpl w:val="89F0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D34909"/>
    <w:multiLevelType w:val="multilevel"/>
    <w:tmpl w:val="32DA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266899">
    <w:abstractNumId w:val="43"/>
  </w:num>
  <w:num w:numId="2" w16cid:durableId="478617161">
    <w:abstractNumId w:val="47"/>
  </w:num>
  <w:num w:numId="3" w16cid:durableId="85081928">
    <w:abstractNumId w:val="1"/>
  </w:num>
  <w:num w:numId="4" w16cid:durableId="1676952736">
    <w:abstractNumId w:val="24"/>
  </w:num>
  <w:num w:numId="5" w16cid:durableId="1769083259">
    <w:abstractNumId w:val="11"/>
  </w:num>
  <w:num w:numId="6" w16cid:durableId="1378624959">
    <w:abstractNumId w:val="27"/>
  </w:num>
  <w:num w:numId="7" w16cid:durableId="979772858">
    <w:abstractNumId w:val="46"/>
  </w:num>
  <w:num w:numId="8" w16cid:durableId="1436169673">
    <w:abstractNumId w:val="9"/>
  </w:num>
  <w:num w:numId="9" w16cid:durableId="843714526">
    <w:abstractNumId w:val="39"/>
  </w:num>
  <w:num w:numId="10" w16cid:durableId="40062374">
    <w:abstractNumId w:val="5"/>
  </w:num>
  <w:num w:numId="11" w16cid:durableId="39209622">
    <w:abstractNumId w:val="18"/>
  </w:num>
  <w:num w:numId="12" w16cid:durableId="16595757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803694">
    <w:abstractNumId w:val="10"/>
  </w:num>
  <w:num w:numId="14" w16cid:durableId="1464347763">
    <w:abstractNumId w:val="37"/>
  </w:num>
  <w:num w:numId="15" w16cid:durableId="238642551">
    <w:abstractNumId w:val="26"/>
  </w:num>
  <w:num w:numId="16" w16cid:durableId="149495385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577789">
    <w:abstractNumId w:val="40"/>
  </w:num>
  <w:num w:numId="18" w16cid:durableId="87047184">
    <w:abstractNumId w:val="2"/>
  </w:num>
  <w:num w:numId="19" w16cid:durableId="853492517">
    <w:abstractNumId w:val="15"/>
  </w:num>
  <w:num w:numId="20" w16cid:durableId="1272592428">
    <w:abstractNumId w:val="23"/>
  </w:num>
  <w:num w:numId="21" w16cid:durableId="757755010">
    <w:abstractNumId w:val="3"/>
  </w:num>
  <w:num w:numId="22" w16cid:durableId="1350639996">
    <w:abstractNumId w:val="33"/>
  </w:num>
  <w:num w:numId="23" w16cid:durableId="503394436">
    <w:abstractNumId w:val="41"/>
  </w:num>
  <w:num w:numId="24" w16cid:durableId="1755397170">
    <w:abstractNumId w:val="4"/>
  </w:num>
  <w:num w:numId="25" w16cid:durableId="2121030688">
    <w:abstractNumId w:val="44"/>
  </w:num>
  <w:num w:numId="26" w16cid:durableId="1006447326">
    <w:abstractNumId w:val="21"/>
  </w:num>
  <w:num w:numId="27" w16cid:durableId="1055741124">
    <w:abstractNumId w:val="20"/>
  </w:num>
  <w:num w:numId="28" w16cid:durableId="841895306">
    <w:abstractNumId w:val="45"/>
  </w:num>
  <w:num w:numId="29" w16cid:durableId="1673216173">
    <w:abstractNumId w:val="42"/>
  </w:num>
  <w:num w:numId="30" w16cid:durableId="497117152">
    <w:abstractNumId w:val="30"/>
  </w:num>
  <w:num w:numId="31" w16cid:durableId="670453293">
    <w:abstractNumId w:val="36"/>
  </w:num>
  <w:num w:numId="32" w16cid:durableId="1123883321">
    <w:abstractNumId w:val="8"/>
  </w:num>
  <w:num w:numId="33" w16cid:durableId="2105832297">
    <w:abstractNumId w:val="31"/>
  </w:num>
  <w:num w:numId="34" w16cid:durableId="445659944">
    <w:abstractNumId w:val="13"/>
  </w:num>
  <w:num w:numId="35" w16cid:durableId="103885817">
    <w:abstractNumId w:val="32"/>
  </w:num>
  <w:num w:numId="36" w16cid:durableId="1954357731">
    <w:abstractNumId w:val="25"/>
  </w:num>
  <w:num w:numId="37" w16cid:durableId="378938898">
    <w:abstractNumId w:val="28"/>
  </w:num>
  <w:num w:numId="38" w16cid:durableId="1291087269">
    <w:abstractNumId w:val="12"/>
  </w:num>
  <w:num w:numId="39" w16cid:durableId="1285774552">
    <w:abstractNumId w:val="7"/>
  </w:num>
  <w:num w:numId="40" w16cid:durableId="1383407252">
    <w:abstractNumId w:val="22"/>
  </w:num>
  <w:num w:numId="41" w16cid:durableId="1444350426">
    <w:abstractNumId w:val="14"/>
  </w:num>
  <w:num w:numId="42" w16cid:durableId="696738308">
    <w:abstractNumId w:val="6"/>
  </w:num>
  <w:num w:numId="43" w16cid:durableId="435946363">
    <w:abstractNumId w:val="16"/>
  </w:num>
  <w:num w:numId="44" w16cid:durableId="666792129">
    <w:abstractNumId w:val="34"/>
  </w:num>
  <w:num w:numId="45" w16cid:durableId="512888233">
    <w:abstractNumId w:val="29"/>
  </w:num>
  <w:num w:numId="46" w16cid:durableId="622345292">
    <w:abstractNumId w:val="35"/>
  </w:num>
  <w:num w:numId="47" w16cid:durableId="369382553">
    <w:abstractNumId w:val="17"/>
  </w:num>
  <w:num w:numId="48" w16cid:durableId="1211964686">
    <w:abstractNumId w:val="0"/>
  </w:num>
  <w:num w:numId="49" w16cid:durableId="445933730">
    <w:abstractNumId w:val="38"/>
  </w:num>
  <w:num w:numId="50" w16cid:durableId="6547982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40"/>
    <w:rsid w:val="00000114"/>
    <w:rsid w:val="0002455C"/>
    <w:rsid w:val="00054147"/>
    <w:rsid w:val="0005526A"/>
    <w:rsid w:val="00070C27"/>
    <w:rsid w:val="00073D2B"/>
    <w:rsid w:val="00091CEC"/>
    <w:rsid w:val="00092F25"/>
    <w:rsid w:val="000954D9"/>
    <w:rsid w:val="000A33A6"/>
    <w:rsid w:val="000A42DD"/>
    <w:rsid w:val="000B4A45"/>
    <w:rsid w:val="000B7710"/>
    <w:rsid w:val="000C6220"/>
    <w:rsid w:val="000D0432"/>
    <w:rsid w:val="000D1953"/>
    <w:rsid w:val="000F5338"/>
    <w:rsid w:val="00102C86"/>
    <w:rsid w:val="00110FDE"/>
    <w:rsid w:val="00114BB0"/>
    <w:rsid w:val="0012027D"/>
    <w:rsid w:val="001338C4"/>
    <w:rsid w:val="00133944"/>
    <w:rsid w:val="00156F3A"/>
    <w:rsid w:val="00157D99"/>
    <w:rsid w:val="001731B5"/>
    <w:rsid w:val="00175E32"/>
    <w:rsid w:val="00192A40"/>
    <w:rsid w:val="00192CC5"/>
    <w:rsid w:val="0019502C"/>
    <w:rsid w:val="001954FA"/>
    <w:rsid w:val="001C20A9"/>
    <w:rsid w:val="001D07B7"/>
    <w:rsid w:val="001D7938"/>
    <w:rsid w:val="001E055C"/>
    <w:rsid w:val="001E0A6A"/>
    <w:rsid w:val="001E68BC"/>
    <w:rsid w:val="001E7A8D"/>
    <w:rsid w:val="001F0612"/>
    <w:rsid w:val="00206C0F"/>
    <w:rsid w:val="002240C5"/>
    <w:rsid w:val="00246082"/>
    <w:rsid w:val="002555BD"/>
    <w:rsid w:val="00273AB0"/>
    <w:rsid w:val="002772D0"/>
    <w:rsid w:val="0028125B"/>
    <w:rsid w:val="00281514"/>
    <w:rsid w:val="00281C38"/>
    <w:rsid w:val="002A3173"/>
    <w:rsid w:val="002A378E"/>
    <w:rsid w:val="002A49ED"/>
    <w:rsid w:val="002B2B59"/>
    <w:rsid w:val="002B5199"/>
    <w:rsid w:val="002B6E6A"/>
    <w:rsid w:val="002C1560"/>
    <w:rsid w:val="002E03A4"/>
    <w:rsid w:val="003039ED"/>
    <w:rsid w:val="00304244"/>
    <w:rsid w:val="00307F74"/>
    <w:rsid w:val="00317582"/>
    <w:rsid w:val="003244FA"/>
    <w:rsid w:val="0033560D"/>
    <w:rsid w:val="003361AA"/>
    <w:rsid w:val="00357603"/>
    <w:rsid w:val="00360066"/>
    <w:rsid w:val="0037149A"/>
    <w:rsid w:val="00384607"/>
    <w:rsid w:val="00394815"/>
    <w:rsid w:val="003A20F5"/>
    <w:rsid w:val="003A7FDA"/>
    <w:rsid w:val="003B6CE6"/>
    <w:rsid w:val="003D1F0F"/>
    <w:rsid w:val="003D7A98"/>
    <w:rsid w:val="003E7A9F"/>
    <w:rsid w:val="003F5FC2"/>
    <w:rsid w:val="003F7489"/>
    <w:rsid w:val="00406C61"/>
    <w:rsid w:val="004161EF"/>
    <w:rsid w:val="004200F6"/>
    <w:rsid w:val="004312FB"/>
    <w:rsid w:val="0045263D"/>
    <w:rsid w:val="0045521B"/>
    <w:rsid w:val="00460272"/>
    <w:rsid w:val="00461E06"/>
    <w:rsid w:val="00470EFD"/>
    <w:rsid w:val="00482FB0"/>
    <w:rsid w:val="00493F34"/>
    <w:rsid w:val="0049411C"/>
    <w:rsid w:val="004B4B98"/>
    <w:rsid w:val="004B622E"/>
    <w:rsid w:val="004B7DDD"/>
    <w:rsid w:val="004C290C"/>
    <w:rsid w:val="004C32CA"/>
    <w:rsid w:val="004C39A6"/>
    <w:rsid w:val="004C3D1C"/>
    <w:rsid w:val="004C5893"/>
    <w:rsid w:val="004D1445"/>
    <w:rsid w:val="004D1D15"/>
    <w:rsid w:val="004F0C43"/>
    <w:rsid w:val="004F278E"/>
    <w:rsid w:val="004F4C30"/>
    <w:rsid w:val="00503EE1"/>
    <w:rsid w:val="0051108E"/>
    <w:rsid w:val="00512D4C"/>
    <w:rsid w:val="00516FBA"/>
    <w:rsid w:val="00517664"/>
    <w:rsid w:val="005316C7"/>
    <w:rsid w:val="00534CB1"/>
    <w:rsid w:val="00540E1C"/>
    <w:rsid w:val="00556FFD"/>
    <w:rsid w:val="0056337A"/>
    <w:rsid w:val="00567053"/>
    <w:rsid w:val="005A3A39"/>
    <w:rsid w:val="005C6CA7"/>
    <w:rsid w:val="005E0F54"/>
    <w:rsid w:val="005E5E2D"/>
    <w:rsid w:val="005E6A36"/>
    <w:rsid w:val="005F2398"/>
    <w:rsid w:val="005F5226"/>
    <w:rsid w:val="006274E2"/>
    <w:rsid w:val="00643513"/>
    <w:rsid w:val="00650847"/>
    <w:rsid w:val="00655E90"/>
    <w:rsid w:val="006836C7"/>
    <w:rsid w:val="0069673C"/>
    <w:rsid w:val="006A0B9C"/>
    <w:rsid w:val="006A56E4"/>
    <w:rsid w:val="006A65F1"/>
    <w:rsid w:val="006B5BE8"/>
    <w:rsid w:val="006B7538"/>
    <w:rsid w:val="006C023B"/>
    <w:rsid w:val="006C03F3"/>
    <w:rsid w:val="006D7CC4"/>
    <w:rsid w:val="006E5190"/>
    <w:rsid w:val="00736C89"/>
    <w:rsid w:val="00740198"/>
    <w:rsid w:val="00747F8F"/>
    <w:rsid w:val="0078299D"/>
    <w:rsid w:val="007A30B7"/>
    <w:rsid w:val="007C24C0"/>
    <w:rsid w:val="007E141D"/>
    <w:rsid w:val="007F4205"/>
    <w:rsid w:val="0083526D"/>
    <w:rsid w:val="0083711D"/>
    <w:rsid w:val="00854D43"/>
    <w:rsid w:val="0085515E"/>
    <w:rsid w:val="00862A62"/>
    <w:rsid w:val="00881364"/>
    <w:rsid w:val="00894CB2"/>
    <w:rsid w:val="008960DB"/>
    <w:rsid w:val="008C7EAC"/>
    <w:rsid w:val="008D5FE0"/>
    <w:rsid w:val="008E26C7"/>
    <w:rsid w:val="008F0E59"/>
    <w:rsid w:val="008F4CD5"/>
    <w:rsid w:val="00906D69"/>
    <w:rsid w:val="00916AA2"/>
    <w:rsid w:val="009200E7"/>
    <w:rsid w:val="00920A97"/>
    <w:rsid w:val="00926693"/>
    <w:rsid w:val="00933EEE"/>
    <w:rsid w:val="00942218"/>
    <w:rsid w:val="00942A91"/>
    <w:rsid w:val="00942C15"/>
    <w:rsid w:val="009448E5"/>
    <w:rsid w:val="00946FDB"/>
    <w:rsid w:val="00954FB9"/>
    <w:rsid w:val="0095758E"/>
    <w:rsid w:val="00975C49"/>
    <w:rsid w:val="00976025"/>
    <w:rsid w:val="00992594"/>
    <w:rsid w:val="009930B2"/>
    <w:rsid w:val="0099390D"/>
    <w:rsid w:val="00997500"/>
    <w:rsid w:val="009A24E5"/>
    <w:rsid w:val="009A2648"/>
    <w:rsid w:val="009B630F"/>
    <w:rsid w:val="009C4747"/>
    <w:rsid w:val="009C5512"/>
    <w:rsid w:val="009C62A8"/>
    <w:rsid w:val="009D67DB"/>
    <w:rsid w:val="009F4E86"/>
    <w:rsid w:val="00A02DF4"/>
    <w:rsid w:val="00A16151"/>
    <w:rsid w:val="00A16164"/>
    <w:rsid w:val="00A2267D"/>
    <w:rsid w:val="00A23F91"/>
    <w:rsid w:val="00A406EC"/>
    <w:rsid w:val="00A426F7"/>
    <w:rsid w:val="00A4403D"/>
    <w:rsid w:val="00A447C0"/>
    <w:rsid w:val="00A55DFE"/>
    <w:rsid w:val="00A56D29"/>
    <w:rsid w:val="00A62639"/>
    <w:rsid w:val="00A706A5"/>
    <w:rsid w:val="00A70AE7"/>
    <w:rsid w:val="00A71FEB"/>
    <w:rsid w:val="00A96578"/>
    <w:rsid w:val="00A97C6D"/>
    <w:rsid w:val="00AA1355"/>
    <w:rsid w:val="00AA4519"/>
    <w:rsid w:val="00AC5774"/>
    <w:rsid w:val="00AD4087"/>
    <w:rsid w:val="00AD55BD"/>
    <w:rsid w:val="00AD684E"/>
    <w:rsid w:val="00AE3C2E"/>
    <w:rsid w:val="00AF32DD"/>
    <w:rsid w:val="00AF49CE"/>
    <w:rsid w:val="00AF61A8"/>
    <w:rsid w:val="00B066E3"/>
    <w:rsid w:val="00B07B47"/>
    <w:rsid w:val="00B2198A"/>
    <w:rsid w:val="00B42533"/>
    <w:rsid w:val="00B43B06"/>
    <w:rsid w:val="00B62520"/>
    <w:rsid w:val="00B84B13"/>
    <w:rsid w:val="00B87B40"/>
    <w:rsid w:val="00B9229D"/>
    <w:rsid w:val="00BB07C6"/>
    <w:rsid w:val="00BC7E76"/>
    <w:rsid w:val="00BD5F8B"/>
    <w:rsid w:val="00BE51C2"/>
    <w:rsid w:val="00BF1497"/>
    <w:rsid w:val="00BF21A4"/>
    <w:rsid w:val="00BF67B7"/>
    <w:rsid w:val="00C03A34"/>
    <w:rsid w:val="00C30659"/>
    <w:rsid w:val="00C51A98"/>
    <w:rsid w:val="00C71DAC"/>
    <w:rsid w:val="00C746B3"/>
    <w:rsid w:val="00C77C19"/>
    <w:rsid w:val="00C77E24"/>
    <w:rsid w:val="00C846BF"/>
    <w:rsid w:val="00C84D54"/>
    <w:rsid w:val="00C978FD"/>
    <w:rsid w:val="00CA0F59"/>
    <w:rsid w:val="00CA25A0"/>
    <w:rsid w:val="00CA6029"/>
    <w:rsid w:val="00CB011D"/>
    <w:rsid w:val="00CB6A82"/>
    <w:rsid w:val="00CC7A7C"/>
    <w:rsid w:val="00CD54C3"/>
    <w:rsid w:val="00CE33A7"/>
    <w:rsid w:val="00CE55E6"/>
    <w:rsid w:val="00D16509"/>
    <w:rsid w:val="00D20D1D"/>
    <w:rsid w:val="00D3430F"/>
    <w:rsid w:val="00D4037D"/>
    <w:rsid w:val="00D615AC"/>
    <w:rsid w:val="00D70B20"/>
    <w:rsid w:val="00D712F3"/>
    <w:rsid w:val="00D73404"/>
    <w:rsid w:val="00D75000"/>
    <w:rsid w:val="00D840B3"/>
    <w:rsid w:val="00D934E2"/>
    <w:rsid w:val="00DB0A78"/>
    <w:rsid w:val="00DB24F3"/>
    <w:rsid w:val="00DC558F"/>
    <w:rsid w:val="00DE275F"/>
    <w:rsid w:val="00E077B1"/>
    <w:rsid w:val="00E17382"/>
    <w:rsid w:val="00E24D65"/>
    <w:rsid w:val="00E45736"/>
    <w:rsid w:val="00E72C7B"/>
    <w:rsid w:val="00E85D57"/>
    <w:rsid w:val="00E87E25"/>
    <w:rsid w:val="00E948DE"/>
    <w:rsid w:val="00EA2B74"/>
    <w:rsid w:val="00EA5474"/>
    <w:rsid w:val="00EB0EBB"/>
    <w:rsid w:val="00EC1410"/>
    <w:rsid w:val="00EC30C3"/>
    <w:rsid w:val="00EE03D7"/>
    <w:rsid w:val="00EE09AE"/>
    <w:rsid w:val="00F14C58"/>
    <w:rsid w:val="00F36A91"/>
    <w:rsid w:val="00F40188"/>
    <w:rsid w:val="00F50C20"/>
    <w:rsid w:val="00F52A21"/>
    <w:rsid w:val="00F54739"/>
    <w:rsid w:val="00F60E02"/>
    <w:rsid w:val="00F64F10"/>
    <w:rsid w:val="00FA2A67"/>
    <w:rsid w:val="00FB13BA"/>
    <w:rsid w:val="00FC3A52"/>
    <w:rsid w:val="00FD7B8F"/>
    <w:rsid w:val="00FE0825"/>
    <w:rsid w:val="00FE12BD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57CD6"/>
  <w15:chartTrackingRefBased/>
  <w15:docId w15:val="{63ADBB83-F814-4968-AFF4-7B7CD594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2F3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43513"/>
    <w:pPr>
      <w:keepNext/>
      <w:keepLines/>
      <w:numPr>
        <w:numId w:val="34"/>
      </w:numPr>
      <w:spacing w:after="12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513"/>
    <w:pPr>
      <w:keepNext/>
      <w:keepLines/>
      <w:numPr>
        <w:ilvl w:val="1"/>
        <w:numId w:val="34"/>
      </w:numPr>
      <w:spacing w:after="12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0B20"/>
    <w:pPr>
      <w:keepNext/>
      <w:keepLines/>
      <w:numPr>
        <w:ilvl w:val="2"/>
        <w:numId w:val="3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6F7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6F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6F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6F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6F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6F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8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eop">
    <w:name w:val="eop"/>
    <w:basedOn w:val="Policepardfaut"/>
    <w:rsid w:val="00B07B47"/>
  </w:style>
  <w:style w:type="character" w:customStyle="1" w:styleId="normaltextrun">
    <w:name w:val="normaltextrun"/>
    <w:basedOn w:val="Policepardfaut"/>
    <w:rsid w:val="00B07B47"/>
  </w:style>
  <w:style w:type="character" w:customStyle="1" w:styleId="tabchar">
    <w:name w:val="tabchar"/>
    <w:basedOn w:val="Policepardfaut"/>
    <w:rsid w:val="00B07B47"/>
  </w:style>
  <w:style w:type="character" w:customStyle="1" w:styleId="scxw5051302">
    <w:name w:val="scxw5051302"/>
    <w:basedOn w:val="Policepardfaut"/>
    <w:rsid w:val="00B07B47"/>
  </w:style>
  <w:style w:type="character" w:customStyle="1" w:styleId="pagebreaktextspan">
    <w:name w:val="pagebreaktextspan"/>
    <w:basedOn w:val="Policepardfaut"/>
    <w:rsid w:val="00B07B47"/>
  </w:style>
  <w:style w:type="character" w:customStyle="1" w:styleId="Titre2Car">
    <w:name w:val="Titre 2 Car"/>
    <w:basedOn w:val="Policepardfaut"/>
    <w:link w:val="Titre2"/>
    <w:uiPriority w:val="9"/>
    <w:rsid w:val="0064351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numbering" w:customStyle="1" w:styleId="Style1">
    <w:name w:val="Style1"/>
    <w:uiPriority w:val="99"/>
    <w:rsid w:val="00D70B20"/>
    <w:pPr>
      <w:numPr>
        <w:numId w:val="11"/>
      </w:numPr>
    </w:pPr>
  </w:style>
  <w:style w:type="character" w:customStyle="1" w:styleId="Titre4Car">
    <w:name w:val="Titre 4 Car"/>
    <w:basedOn w:val="Policepardfaut"/>
    <w:link w:val="Titre4"/>
    <w:uiPriority w:val="9"/>
    <w:semiHidden/>
    <w:rsid w:val="00A42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70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42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2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42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42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6F7"/>
  </w:style>
  <w:style w:type="paragraph" w:styleId="Pieddepage">
    <w:name w:val="footer"/>
    <w:basedOn w:val="Normal"/>
    <w:link w:val="PieddepageCar"/>
    <w:uiPriority w:val="99"/>
    <w:unhideWhenUsed/>
    <w:rsid w:val="00A4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6F7"/>
  </w:style>
  <w:style w:type="table" w:styleId="Grilledutableau">
    <w:name w:val="Table Grid"/>
    <w:basedOn w:val="TableauNormal"/>
    <w:uiPriority w:val="39"/>
    <w:rsid w:val="00AF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5B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E33A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39A6"/>
    <w:pPr>
      <w:numPr>
        <w:numId w:val="0"/>
      </w:numPr>
      <w:spacing w:before="240" w:after="0"/>
      <w:outlineLvl w:val="9"/>
    </w:pPr>
    <w:rPr>
      <w:rFonts w:asciiTheme="majorHAnsi" w:hAnsiTheme="majorHAnsi"/>
      <w:color w:val="2F5496" w:themeColor="accent1" w:themeShade="BF"/>
      <w:lang w:eastAsia="en-CH"/>
    </w:rPr>
  </w:style>
  <w:style w:type="paragraph" w:styleId="TM1">
    <w:name w:val="toc 1"/>
    <w:basedOn w:val="Normal"/>
    <w:next w:val="Normal"/>
    <w:autoRedefine/>
    <w:uiPriority w:val="39"/>
    <w:unhideWhenUsed/>
    <w:rsid w:val="004C39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C39A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C39A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C39A6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03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A54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D1805-B79F-4E2F-BB34-6214804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ARO - Processeur</vt:lpstr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ARO - Processeur</dc:title>
  <dc:subject>ARO</dc:subject>
  <dc:creator>Van Hove Timothée</dc:creator>
  <cp:keywords>ARO</cp:keywords>
  <dc:description/>
  <cp:lastModifiedBy>Van Hove Timothée</cp:lastModifiedBy>
  <cp:revision>29</cp:revision>
  <cp:lastPrinted>2022-05-03T21:39:00Z</cp:lastPrinted>
  <dcterms:created xsi:type="dcterms:W3CDTF">2022-05-03T21:39:00Z</dcterms:created>
  <dcterms:modified xsi:type="dcterms:W3CDTF">2022-05-23T09:56:00Z</dcterms:modified>
</cp:coreProperties>
</file>