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172" w14:textId="462BD533" w:rsidR="00C84D54" w:rsidRPr="00C00498" w:rsidRDefault="00C84D54" w:rsidP="00C84D54">
      <w:pPr>
        <w:rPr>
          <w:rFonts w:cs="Open Sans"/>
          <w:lang w:val="fr-FR"/>
        </w:rPr>
      </w:pPr>
      <w:r w:rsidRPr="00C00498">
        <w:rPr>
          <w:rFonts w:cs="Open Sans"/>
          <w:lang w:val="fr-FR"/>
        </w:rPr>
        <w:t>Questions</w:t>
      </w:r>
      <w:r w:rsidR="004C3D1C" w:rsidRPr="00C00498">
        <w:rPr>
          <w:rFonts w:cs="Open Sans"/>
          <w:lang w:val="fr-FR"/>
        </w:rPr>
        <w:t xml:space="preserve"> </w:t>
      </w:r>
      <w:r w:rsidR="002240C5" w:rsidRPr="00C00498">
        <w:rPr>
          <w:rFonts w:cs="Open Sans"/>
          <w:lang w:val="fr-FR"/>
        </w:rPr>
        <w:t>1.1</w:t>
      </w:r>
    </w:p>
    <w:p w14:paraId="67E2DC1A" w14:textId="3CEAE13A" w:rsidR="00C84D54" w:rsidRPr="00C00498" w:rsidRDefault="00C84D54" w:rsidP="001A49FA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t>Comment savoir si une instruction est dépendante d’une instruction qui est pour le moment dans le stage EXECUTE ? dans le stage MEMORY_ACCESS ? Dans le stage WRITE_BACK ?</w:t>
      </w:r>
    </w:p>
    <w:p w14:paraId="07B14285" w14:textId="36824B9D" w:rsidR="004C3D1C" w:rsidRPr="00C00498" w:rsidRDefault="003F7489" w:rsidP="004C3D1C">
      <w:p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>Il suffit de mémoriser pour les 3 derniers cycles l’adresse du registre de destination. Si pour l’instruction en cours, l’adresse des registres n, m ou mem en lecture est le même que l’un des registres de destination mémorisé, on sait qu’il y aura un aléa de type RAW.</w:t>
      </w:r>
    </w:p>
    <w:p w14:paraId="619B0D52" w14:textId="36518B62" w:rsidR="00C84D54" w:rsidRPr="00C00498" w:rsidRDefault="00C84D54" w:rsidP="001A49FA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t>Est-ce que ça pose un problème si une instruction dépend du résultat d’une instruction qui est au stage WRITE_BACK ?</w:t>
      </w:r>
    </w:p>
    <w:p w14:paraId="6AB7F72E" w14:textId="0B46CF10" w:rsidR="004C3D1C" w:rsidRPr="00C00498" w:rsidRDefault="005E5E2D" w:rsidP="004C3D1C">
      <w:p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Techniquement, sur Logisim ça fonctionne, </w:t>
      </w:r>
      <w:r w:rsidR="00933EEE" w:rsidRPr="00C00498">
        <w:rPr>
          <w:rFonts w:cs="Open Sans"/>
          <w:color w:val="1F4E79" w:themeColor="accent5" w:themeShade="80"/>
          <w:lang w:val="fr-FR"/>
        </w:rPr>
        <w:t>le WRITE BACK et la lecture du registre sont</w:t>
      </w:r>
      <w:r w:rsidRPr="00C00498">
        <w:rPr>
          <w:rFonts w:cs="Open Sans"/>
          <w:color w:val="1F4E79" w:themeColor="accent5" w:themeShade="80"/>
          <w:lang w:val="fr-FR"/>
        </w:rPr>
        <w:t xml:space="preserve"> fait</w:t>
      </w:r>
      <w:r w:rsidR="00933EEE" w:rsidRPr="00C00498">
        <w:rPr>
          <w:rFonts w:cs="Open Sans"/>
          <w:color w:val="1F4E79" w:themeColor="accent5" w:themeShade="80"/>
          <w:lang w:val="fr-FR"/>
        </w:rPr>
        <w:t>es</w:t>
      </w:r>
      <w:r w:rsidRPr="00C00498">
        <w:rPr>
          <w:rFonts w:cs="Open Sans"/>
          <w:color w:val="1F4E79" w:themeColor="accent5" w:themeShade="80"/>
          <w:lang w:val="fr-FR"/>
        </w:rPr>
        <w:t xml:space="preserve"> de manière instantanée, mais en </w:t>
      </w:r>
      <w:r w:rsidR="00933EEE" w:rsidRPr="00C00498">
        <w:rPr>
          <w:rFonts w:cs="Open Sans"/>
          <w:color w:val="1F4E79" w:themeColor="accent5" w:themeShade="80"/>
          <w:lang w:val="fr-FR"/>
        </w:rPr>
        <w:t>réalité</w:t>
      </w:r>
      <w:r w:rsidRPr="00C00498">
        <w:rPr>
          <w:rFonts w:cs="Open Sans"/>
          <w:color w:val="1F4E79" w:themeColor="accent5" w:themeShade="80"/>
          <w:lang w:val="fr-FR"/>
        </w:rPr>
        <w:t xml:space="preserve">, il faudrait ajouter un coup de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>, à cause du délai de propagation.</w:t>
      </w:r>
    </w:p>
    <w:p w14:paraId="67E8B7B9" w14:textId="45CCE1D8" w:rsidR="00C84D54" w:rsidRPr="00C00498" w:rsidRDefault="00992C27" w:rsidP="001A49FA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t>Quelles informations</w:t>
      </w:r>
      <w:r w:rsidR="00C84D54" w:rsidRPr="00C00498">
        <w:rPr>
          <w:rFonts w:cs="Open Sans"/>
          <w:lang w:val="fr-FR"/>
        </w:rPr>
        <w:t xml:space="preserve"> doivent être mémorisées pour chaque instruction ?</w:t>
      </w:r>
    </w:p>
    <w:p w14:paraId="13C97D22" w14:textId="77777777" w:rsidR="005A3A39" w:rsidRPr="00C00498" w:rsidRDefault="005E5E2D" w:rsidP="001A49FA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>L’adresse du registre de destination</w:t>
      </w:r>
    </w:p>
    <w:p w14:paraId="352ED92D" w14:textId="77777777" w:rsidR="005A3A39" w:rsidRPr="00C00498" w:rsidRDefault="005A3A39" w:rsidP="001A49FA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C00498">
        <w:rPr>
          <w:rFonts w:cs="Open Sans"/>
          <w:color w:val="1F4E79" w:themeColor="accent5" w:themeShade="80"/>
          <w:lang w:val="fr-FR"/>
        </w:rPr>
        <w:t xml:space="preserve"> si pour cette instruction on veut écrire dans la banque de registre</w:t>
      </w:r>
    </w:p>
    <w:p w14:paraId="217648A1" w14:textId="2F77355C" w:rsidR="004C3D1C" w:rsidRPr="00C00498" w:rsidRDefault="005A3A39" w:rsidP="001A49FA">
      <w:pPr>
        <w:pStyle w:val="Paragraphedeliste"/>
        <w:numPr>
          <w:ilvl w:val="0"/>
          <w:numId w:val="4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C00498">
        <w:rPr>
          <w:rFonts w:cs="Open Sans"/>
          <w:color w:val="1F4E79" w:themeColor="accent5" w:themeShade="80"/>
          <w:lang w:val="fr-FR"/>
        </w:rPr>
        <w:t xml:space="preserve"> si pour cette instruction on veut écrire dans la mémoire de données</w:t>
      </w:r>
    </w:p>
    <w:p w14:paraId="5994096B" w14:textId="2DFD2C4E" w:rsidR="00942218" w:rsidRPr="00C00498" w:rsidRDefault="00C84D54" w:rsidP="001A49FA">
      <w:pPr>
        <w:pStyle w:val="Paragraphedeliste"/>
        <w:numPr>
          <w:ilvl w:val="0"/>
          <w:numId w:val="3"/>
        </w:num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t>Quelles informations permettent de savoir si le registre D est utilisé ?</w:t>
      </w:r>
    </w:p>
    <w:p w14:paraId="64996F8B" w14:textId="59231D0C" w:rsidR="00C84D54" w:rsidRPr="00C00498" w:rsidRDefault="005A3A39" w:rsidP="00C84D54">
      <w:p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="002A378E" w:rsidRPr="00C00498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="002A378E" w:rsidRPr="00C00498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="002A378E" w:rsidRPr="00C00498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="002A378E" w:rsidRPr="00C00498">
        <w:rPr>
          <w:rFonts w:cs="Open Sans"/>
          <w:color w:val="1F4E79" w:themeColor="accent5" w:themeShade="80"/>
          <w:lang w:val="fr-FR"/>
        </w:rPr>
        <w:t>main</w:t>
      </w:r>
      <w:proofErr w:type="gramEnd"/>
      <w:r w:rsidR="002A378E" w:rsidRPr="00C00498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="002A378E" w:rsidRPr="00C00498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4215CB71" w14:textId="331E33EC" w:rsidR="004C3D1C" w:rsidRPr="00C00498" w:rsidRDefault="004C3D1C" w:rsidP="00C84D54">
      <w:pPr>
        <w:jc w:val="both"/>
        <w:rPr>
          <w:rFonts w:cs="Open Sans"/>
          <w:lang w:val="fr-FR"/>
        </w:rPr>
      </w:pPr>
    </w:p>
    <w:p w14:paraId="3956234A" w14:textId="77777777" w:rsidR="00EC5029" w:rsidRPr="00C00498" w:rsidRDefault="002A378E" w:rsidP="00C84D54">
      <w:p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>Questions</w:t>
      </w:r>
      <w:r w:rsidR="002240C5" w:rsidRPr="00C00498">
        <w:rPr>
          <w:rFonts w:ascii="Arial" w:hAnsi="Arial" w:cs="Arial"/>
          <w:lang w:val="fr-FR"/>
        </w:rPr>
        <w:t xml:space="preserve"> 1.2</w:t>
      </w:r>
    </w:p>
    <w:p w14:paraId="3DF6ACAF" w14:textId="3F36EE06" w:rsidR="002A378E" w:rsidRPr="00C00498" w:rsidRDefault="00EC5029" w:rsidP="00C84D54">
      <w:pPr>
        <w:jc w:val="both"/>
        <w:rPr>
          <w:rFonts w:ascii="Arial" w:hAnsi="Arial" w:cs="Arial"/>
          <w:b/>
          <w:bCs/>
          <w:lang w:val="fr-FR"/>
        </w:rPr>
      </w:pPr>
      <w:r w:rsidRPr="00C00498">
        <w:rPr>
          <w:rFonts w:ascii="Arial" w:hAnsi="Arial" w:cs="Arial"/>
          <w:b/>
          <w:bCs/>
          <w:lang w:val="fr-FR"/>
        </w:rPr>
        <w:t xml:space="preserve">Commande des signaux dans </w:t>
      </w:r>
      <w:proofErr w:type="spellStart"/>
      <w:r w:rsidRPr="00C00498">
        <w:rPr>
          <w:rFonts w:ascii="Arial" w:hAnsi="Arial" w:cs="Arial"/>
          <w:b/>
          <w:bCs/>
          <w:lang w:val="fr-FR"/>
        </w:rPr>
        <w:t>main_control_unit</w:t>
      </w:r>
      <w:proofErr w:type="spellEnd"/>
    </w:p>
    <w:p w14:paraId="28BAA10E" w14:textId="68E92627" w:rsidR="002A378E" w:rsidRPr="00C00498" w:rsidRDefault="002A378E" w:rsidP="001A49FA">
      <w:pPr>
        <w:pStyle w:val="Paragraphedeliste"/>
        <w:numPr>
          <w:ilvl w:val="0"/>
          <w:numId w:val="5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>Quelles informations permettent de savoir si le registre N, M ou mem sont utilisés ?</w:t>
      </w:r>
    </w:p>
    <w:p w14:paraId="53699A28" w14:textId="3B95712C" w:rsidR="002A378E" w:rsidRPr="00C00498" w:rsidRDefault="0069673C" w:rsidP="001A49FA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>Pour N : Si le bloc Execute a sélectionné l’opérande 1, on sait que la lecture se fait sur le registre N</w:t>
      </w:r>
    </w:p>
    <w:p w14:paraId="6F23748E" w14:textId="7E339BDA" w:rsidR="0069673C" w:rsidRPr="00C00498" w:rsidRDefault="0069673C" w:rsidP="001A49FA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De même, si le bus de sélection de l’opérande 2 est à 0, on sait qu’on va </w:t>
      </w:r>
      <w:r w:rsidR="00FD7B8F" w:rsidRPr="00C00498">
        <w:rPr>
          <w:rFonts w:cs="Open Sans"/>
          <w:color w:val="1F4E79" w:themeColor="accent5" w:themeShade="80"/>
          <w:lang w:val="fr-FR"/>
        </w:rPr>
        <w:t>lire</w:t>
      </w:r>
      <w:r w:rsidRPr="00C00498">
        <w:rPr>
          <w:rFonts w:cs="Open Sans"/>
          <w:color w:val="1F4E79" w:themeColor="accent5" w:themeShade="80"/>
          <w:lang w:val="fr-FR"/>
        </w:rPr>
        <w:t xml:space="preserve"> le registre M</w:t>
      </w:r>
    </w:p>
    <w:p w14:paraId="575F4EDA" w14:textId="38948FD2" w:rsidR="0069673C" w:rsidRPr="00C00498" w:rsidRDefault="00FD7B8F" w:rsidP="001A49FA">
      <w:pPr>
        <w:pStyle w:val="Paragraphedeliste"/>
        <w:numPr>
          <w:ilvl w:val="1"/>
          <w:numId w:val="3"/>
        </w:num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Finalement, si on sait que l’instruction est une instruction de type STR, STRH ou STRB (signal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str_data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du bloc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memory_access_control_unit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dans le bloc decode), on sait que le registre MEM sera lu</w:t>
      </w:r>
    </w:p>
    <w:p w14:paraId="365E3F22" w14:textId="3B8B442F" w:rsidR="00EC5029" w:rsidRPr="00C00498" w:rsidRDefault="00EC5029">
      <w:pPr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br w:type="page"/>
      </w:r>
    </w:p>
    <w:p w14:paraId="298A1112" w14:textId="37A80602" w:rsidR="00EC5029" w:rsidRPr="00C00498" w:rsidRDefault="00EC5029" w:rsidP="00EC5029">
      <w:pPr>
        <w:jc w:val="both"/>
        <w:rPr>
          <w:rFonts w:ascii="Arial" w:hAnsi="Arial" w:cs="Arial"/>
          <w:b/>
          <w:bCs/>
          <w:color w:val="000000" w:themeColor="text1"/>
          <w:lang w:val="fr-FR"/>
        </w:rPr>
      </w:pPr>
      <w:r w:rsidRPr="00C00498">
        <w:rPr>
          <w:rFonts w:ascii="Arial" w:hAnsi="Arial" w:cs="Arial"/>
          <w:b/>
          <w:bCs/>
          <w:color w:val="000000" w:themeColor="text1"/>
          <w:lang w:val="fr-FR"/>
        </w:rPr>
        <w:lastRenderedPageBreak/>
        <w:t xml:space="preserve">Commande des signaux dans </w:t>
      </w:r>
      <w:proofErr w:type="spellStart"/>
      <w:r w:rsidRPr="00C00498">
        <w:rPr>
          <w:rFonts w:ascii="Arial" w:hAnsi="Arial" w:cs="Arial"/>
          <w:b/>
          <w:bCs/>
          <w:color w:val="000000" w:themeColor="text1"/>
          <w:lang w:val="fr-FR"/>
        </w:rPr>
        <w:t>hazard_detection</w:t>
      </w:r>
      <w:proofErr w:type="spellEnd"/>
    </w:p>
    <w:p w14:paraId="52CC82D7" w14:textId="1597FA32" w:rsidR="002240C5" w:rsidRPr="00C00498" w:rsidRDefault="002240C5" w:rsidP="001A49FA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lang w:val="fr-FR"/>
        </w:rPr>
      </w:pPr>
      <w:r w:rsidRPr="00C00498">
        <w:rPr>
          <w:rFonts w:ascii="Arial" w:hAnsi="Arial" w:cs="Arial"/>
          <w:color w:val="000000" w:themeColor="text1"/>
          <w:lang w:val="fr-FR"/>
        </w:rPr>
        <w:t>Quelles informations permettent de savoir si le registre D est utilisé ?</w:t>
      </w:r>
    </w:p>
    <w:p w14:paraId="180CE8E7" w14:textId="7F17DD82" w:rsidR="00D712F3" w:rsidRPr="00C00498" w:rsidRDefault="00D712F3" w:rsidP="00EC5029">
      <w:pPr>
        <w:jc w:val="both"/>
        <w:rPr>
          <w:rFonts w:ascii="Arial" w:hAnsi="Arial" w:cs="Arial"/>
          <w:color w:val="000000" w:themeColor="text1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dans </w:t>
      </w:r>
      <w:proofErr w:type="gramStart"/>
      <w:r w:rsidRPr="00C00498">
        <w:rPr>
          <w:rFonts w:cs="Open Sans"/>
          <w:color w:val="1F4E79" w:themeColor="accent5" w:themeShade="80"/>
          <w:lang w:val="fr-FR"/>
        </w:rPr>
        <w:t xml:space="preserve">le </w:t>
      </w:r>
      <w:proofErr w:type="spellStart"/>
      <w:r w:rsidRPr="00C00498">
        <w:rPr>
          <w:rFonts w:cs="Open Sans"/>
          <w:color w:val="1F4E79" w:themeColor="accent5" w:themeShade="80"/>
          <w:lang w:val="fr-FR"/>
        </w:rPr>
        <w:t>main</w:t>
      </w:r>
      <w:proofErr w:type="gramEnd"/>
      <w:r w:rsidRPr="00C00498">
        <w:rPr>
          <w:rFonts w:cs="Open Sans"/>
          <w:color w:val="1F4E79" w:themeColor="accent5" w:themeShade="80"/>
          <w:lang w:val="fr-FR"/>
        </w:rPr>
        <w:t>_ctrl_unit</w:t>
      </w:r>
      <w:proofErr w:type="spellEnd"/>
      <w:r w:rsidRPr="00C00498">
        <w:rPr>
          <w:rFonts w:cs="Open Sans"/>
          <w:color w:val="1F4E79" w:themeColor="accent5" w:themeShade="80"/>
          <w:lang w:val="fr-FR"/>
        </w:rPr>
        <w:t xml:space="preserve"> dans le bloc decode.</w:t>
      </w:r>
    </w:p>
    <w:p w14:paraId="59FD8110" w14:textId="088E8766" w:rsidR="002240C5" w:rsidRPr="00C00498" w:rsidRDefault="002240C5" w:rsidP="001A49FA">
      <w:pPr>
        <w:pStyle w:val="Paragraphedeliste"/>
        <w:numPr>
          <w:ilvl w:val="0"/>
          <w:numId w:val="6"/>
        </w:numPr>
        <w:jc w:val="both"/>
        <w:rPr>
          <w:rFonts w:cs="Open Sans"/>
          <w:color w:val="000000" w:themeColor="text1"/>
          <w:lang w:val="fr-FR"/>
        </w:rPr>
      </w:pPr>
      <w:r w:rsidRPr="00C00498">
        <w:rPr>
          <w:rFonts w:ascii="Arial" w:hAnsi="Arial" w:cs="Arial"/>
          <w:color w:val="000000" w:themeColor="text1"/>
          <w:lang w:val="fr-FR"/>
        </w:rPr>
        <w:t xml:space="preserve">Une détection d’aléa de donnée va influencer quel(s) enable(s) ? A quel </w:t>
      </w:r>
      <w:r w:rsidR="00343B4D" w:rsidRPr="00C00498">
        <w:rPr>
          <w:rFonts w:ascii="Arial" w:hAnsi="Arial" w:cs="Arial"/>
          <w:color w:val="000000" w:themeColor="text1"/>
          <w:lang w:val="fr-FR"/>
        </w:rPr>
        <w:t>moment ?</w:t>
      </w:r>
      <w:r w:rsidRPr="00C00498">
        <w:rPr>
          <w:rFonts w:ascii="Arial" w:hAnsi="Arial" w:cs="Arial"/>
          <w:color w:val="000000" w:themeColor="text1"/>
          <w:lang w:val="fr-FR"/>
        </w:rPr>
        <w:t xml:space="preserve"> </w:t>
      </w:r>
      <w:r w:rsidR="00343B4D" w:rsidRPr="00C00498">
        <w:rPr>
          <w:rFonts w:ascii="Arial" w:hAnsi="Arial" w:cs="Arial"/>
          <w:color w:val="000000" w:themeColor="text1"/>
          <w:lang w:val="fr-FR"/>
        </w:rPr>
        <w:t>Pourquoi ?</w:t>
      </w:r>
    </w:p>
    <w:p w14:paraId="11EC29F5" w14:textId="63EEC0E0" w:rsidR="00D712F3" w:rsidRPr="00C00498" w:rsidRDefault="00D712F3" w:rsidP="00D712F3">
      <w:pPr>
        <w:jc w:val="both"/>
        <w:rPr>
          <w:rFonts w:cs="Open Sans"/>
          <w:color w:val="1F4E79" w:themeColor="accent5" w:themeShade="80"/>
          <w:lang w:val="fr-FR"/>
        </w:rPr>
      </w:pPr>
      <w:r w:rsidRPr="00C00498">
        <w:rPr>
          <w:rFonts w:cs="Open Sans"/>
          <w:color w:val="1F4E79" w:themeColor="accent5" w:themeShade="80"/>
          <w:lang w:val="fr-FR"/>
        </w:rPr>
        <w:t xml:space="preserve">Lors de la détection d’un aléa de donnée, et si aucun aléa de contrôle n’est détecté, chaque enable des blocs </w:t>
      </w:r>
      <w:r w:rsidR="00156F3A" w:rsidRPr="00C00498">
        <w:rPr>
          <w:rFonts w:cs="Open Sans"/>
          <w:color w:val="1F4E79" w:themeColor="accent5" w:themeShade="80"/>
          <w:lang w:val="fr-FR"/>
        </w:rPr>
        <w:t xml:space="preserve">sera désactivé en cascade : DECODE =&gt; EXECUTE =&gt; M_ACCESS =&gt; WRITE_BACK (REG_BANK). La désactivation en cascade permet de </w:t>
      </w:r>
      <w:r w:rsidR="00A706A5" w:rsidRPr="00C00498">
        <w:rPr>
          <w:rFonts w:cs="Open Sans"/>
          <w:color w:val="1F4E79" w:themeColor="accent5" w:themeShade="80"/>
          <w:lang w:val="fr-FR"/>
        </w:rPr>
        <w:t>terminer de traiter l’instruction en cours</w:t>
      </w:r>
    </w:p>
    <w:p w14:paraId="596A4FB4" w14:textId="63C6575F" w:rsidR="00EC5029" w:rsidRDefault="004944C0" w:rsidP="00D712F3">
      <w:pPr>
        <w:jc w:val="both"/>
        <w:rPr>
          <w:rFonts w:cs="Open Sans"/>
          <w:lang w:val="fr-FR"/>
        </w:rPr>
      </w:pPr>
      <w:r w:rsidRPr="004944C0">
        <w:rPr>
          <w:rFonts w:cs="Open Sans"/>
          <w:lang w:val="fr-FR"/>
        </w:rPr>
        <w:drawing>
          <wp:anchor distT="0" distB="0" distL="114300" distR="114300" simplePos="0" relativeHeight="251658240" behindDoc="0" locked="0" layoutInCell="1" allowOverlap="1" wp14:anchorId="52C394E1" wp14:editId="3B9517E2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3330575" cy="1600200"/>
            <wp:effectExtent l="0" t="0" r="317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39" cy="160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Open Sans"/>
          <w:lang w:val="fr-FR"/>
        </w:rPr>
        <w:t>1.3 : programme :</w:t>
      </w:r>
    </w:p>
    <w:p w14:paraId="525443E4" w14:textId="34F9873F" w:rsidR="004944C0" w:rsidRPr="004944C0" w:rsidRDefault="004944C0" w:rsidP="00D712F3">
      <w:pPr>
        <w:jc w:val="both"/>
        <w:rPr>
          <w:rFonts w:cs="Open Sans"/>
          <w:lang w:val="fr-FR"/>
        </w:rPr>
      </w:pPr>
    </w:p>
    <w:p w14:paraId="7F849E6B" w14:textId="71C23594" w:rsidR="00EC5029" w:rsidRPr="00C00498" w:rsidRDefault="00EC5029" w:rsidP="00EC5029">
      <w:p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>Questions 1.</w:t>
      </w:r>
      <w:r w:rsidRPr="00C00498">
        <w:rPr>
          <w:rFonts w:ascii="Arial" w:hAnsi="Arial" w:cs="Arial"/>
          <w:lang w:val="fr-FR"/>
        </w:rPr>
        <w:t>3</w:t>
      </w:r>
      <w:r w:rsidR="00343B4D" w:rsidRPr="00C00498">
        <w:rPr>
          <w:rFonts w:ascii="Arial" w:hAnsi="Arial" w:cs="Arial"/>
          <w:lang w:val="fr-FR"/>
        </w:rPr>
        <w:t xml:space="preserve"> (</w:t>
      </w:r>
      <w:r w:rsidR="00343B4D" w:rsidRPr="00C00498">
        <w:rPr>
          <w:rFonts w:ascii="Arial" w:hAnsi="Arial" w:cs="Arial"/>
          <w:lang w:val="fr-FR"/>
        </w:rPr>
        <w:t>Test aléas de donnée</w:t>
      </w:r>
      <w:r w:rsidR="00343B4D" w:rsidRPr="00C00498">
        <w:rPr>
          <w:rFonts w:ascii="Arial" w:hAnsi="Arial" w:cs="Arial"/>
          <w:lang w:val="fr-FR"/>
        </w:rPr>
        <w:t>)</w:t>
      </w:r>
    </w:p>
    <w:p w14:paraId="1EA44501" w14:textId="26C0AD53" w:rsidR="00EC5029" w:rsidRPr="00C00498" w:rsidRDefault="00EC5029" w:rsidP="001A49FA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 xml:space="preserve">Est-ce que les valeurs dans les registres sont mises à jour correctement et au bon </w:t>
      </w:r>
      <w:r w:rsidR="00343B4D" w:rsidRPr="00C00498">
        <w:rPr>
          <w:rFonts w:ascii="Arial" w:hAnsi="Arial" w:cs="Arial"/>
          <w:lang w:val="fr-FR"/>
        </w:rPr>
        <w:t>moment ?</w:t>
      </w:r>
    </w:p>
    <w:p w14:paraId="65B4FAF3" w14:textId="77777777" w:rsidR="00EC5029" w:rsidRPr="00C00498" w:rsidRDefault="00EC5029" w:rsidP="00EC5029">
      <w:pPr>
        <w:jc w:val="both"/>
        <w:rPr>
          <w:rFonts w:ascii="Arial" w:hAnsi="Arial" w:cs="Arial"/>
          <w:lang w:val="fr-FR"/>
        </w:rPr>
      </w:pPr>
    </w:p>
    <w:p w14:paraId="2869CD3A" w14:textId="74CDCE5B" w:rsidR="00EC5029" w:rsidRPr="00C00498" w:rsidRDefault="00EC5029" w:rsidP="001A49FA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>Pourquoi l’instruction BL génère un aléa de contrôle et un aléa de donnée ?</w:t>
      </w:r>
    </w:p>
    <w:p w14:paraId="676138A2" w14:textId="77777777" w:rsidR="007B227E" w:rsidRPr="007B227E" w:rsidRDefault="007B227E" w:rsidP="007B227E">
      <w:pPr>
        <w:rPr>
          <w:rFonts w:ascii="Arial" w:hAnsi="Arial" w:cs="Arial"/>
          <w:color w:val="1F4E79" w:themeColor="accent5" w:themeShade="80"/>
          <w:lang w:val="fr-FR"/>
        </w:rPr>
      </w:pPr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L’instruction BL est composée de 2 instructions : </w:t>
      </w:r>
      <w:proofErr w:type="spellStart"/>
      <w:r w:rsidRPr="007B227E">
        <w:rPr>
          <w:rFonts w:ascii="Arial" w:hAnsi="Arial" w:cs="Arial"/>
          <w:color w:val="1F4E79" w:themeColor="accent5" w:themeShade="80"/>
          <w:lang w:val="fr-FR"/>
        </w:rPr>
        <w:t>bl_msb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 et </w:t>
      </w:r>
      <w:proofErr w:type="spellStart"/>
      <w:r w:rsidRPr="007B227E">
        <w:rPr>
          <w:rFonts w:ascii="Arial" w:hAnsi="Arial" w:cs="Arial"/>
          <w:color w:val="1F4E79" w:themeColor="accent5" w:themeShade="80"/>
          <w:lang w:val="fr-FR"/>
        </w:rPr>
        <w:t>bl_lsb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>.</w:t>
      </w:r>
    </w:p>
    <w:p w14:paraId="17C67B8A" w14:textId="77777777" w:rsidR="007B227E" w:rsidRPr="007B227E" w:rsidRDefault="007B227E" w:rsidP="007B227E">
      <w:pPr>
        <w:rPr>
          <w:rFonts w:ascii="Arial" w:hAnsi="Arial" w:cs="Arial"/>
          <w:color w:val="1F4E79" w:themeColor="accent5" w:themeShade="80"/>
          <w:lang w:val="fr-FR"/>
        </w:rPr>
      </w:pPr>
      <w:proofErr w:type="spellStart"/>
      <w:proofErr w:type="gramStart"/>
      <w:r w:rsidRPr="007B227E">
        <w:rPr>
          <w:rFonts w:ascii="Arial" w:hAnsi="Arial" w:cs="Arial"/>
          <w:color w:val="1F4E79" w:themeColor="accent5" w:themeShade="80"/>
          <w:lang w:val="fr-FR"/>
        </w:rPr>
        <w:t>bl</w:t>
      </w:r>
      <w:proofErr w:type="gramEnd"/>
      <w:r w:rsidRPr="007B227E">
        <w:rPr>
          <w:rFonts w:ascii="Arial" w:hAnsi="Arial" w:cs="Arial"/>
          <w:color w:val="1F4E79" w:themeColor="accent5" w:themeShade="80"/>
          <w:lang w:val="fr-FR"/>
        </w:rPr>
        <w:t>_msb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Pr="007B227E">
        <w:rPr>
          <w:rFonts w:ascii="Arial" w:hAnsi="Arial" w:cs="Arial"/>
          <w:color w:val="1F4E79" w:themeColor="accent5" w:themeShade="80"/>
          <w:lang w:val="fr-FR"/>
        </w:rPr>
        <w:t>bl_lsb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 lit le LR et calcule d’adresse du saut complète.</w:t>
      </w:r>
    </w:p>
    <w:p w14:paraId="347E2B0F" w14:textId="77777777" w:rsidR="007B227E" w:rsidRPr="007B227E" w:rsidRDefault="007B227E" w:rsidP="007B227E">
      <w:pPr>
        <w:rPr>
          <w:rFonts w:ascii="Arial" w:hAnsi="Arial" w:cs="Arial"/>
          <w:color w:val="1F4E79" w:themeColor="accent5" w:themeShade="80"/>
          <w:lang w:val="fr-FR"/>
        </w:rPr>
      </w:pPr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 w:rsidRPr="007B227E">
        <w:rPr>
          <w:rFonts w:ascii="Arial" w:hAnsi="Arial" w:cs="Arial"/>
          <w:color w:val="1F4E79" w:themeColor="accent5" w:themeShade="80"/>
          <w:lang w:val="fr-FR"/>
        </w:rPr>
        <w:t>bl_msb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 ait fini d’écrire avant que </w:t>
      </w:r>
      <w:proofErr w:type="spellStart"/>
      <w:r w:rsidRPr="007B227E">
        <w:rPr>
          <w:rFonts w:ascii="Arial" w:hAnsi="Arial" w:cs="Arial"/>
          <w:color w:val="1F4E79" w:themeColor="accent5" w:themeShade="80"/>
          <w:lang w:val="fr-FR"/>
        </w:rPr>
        <w:t>bl_lsb</w:t>
      </w:r>
      <w:proofErr w:type="spellEnd"/>
      <w:r w:rsidRPr="007B227E">
        <w:rPr>
          <w:rFonts w:ascii="Arial" w:hAnsi="Arial" w:cs="Arial"/>
          <w:color w:val="1F4E79" w:themeColor="accent5" w:themeShade="80"/>
          <w:lang w:val="fr-FR"/>
        </w:rPr>
        <w:t xml:space="preserve"> vienne lire dans le LR</w:t>
      </w:r>
    </w:p>
    <w:p w14:paraId="405254B5" w14:textId="6746B4B1" w:rsidR="00EC5029" w:rsidRPr="007B227E" w:rsidRDefault="007B227E" w:rsidP="007B227E">
      <w:pPr>
        <w:rPr>
          <w:rFonts w:ascii="Arial" w:hAnsi="Arial" w:cs="Arial"/>
          <w:color w:val="1F4E79" w:themeColor="accent5" w:themeShade="80"/>
          <w:lang w:val="fr-FR"/>
        </w:rPr>
      </w:pPr>
      <w:r w:rsidRPr="007B227E">
        <w:rPr>
          <w:rFonts w:ascii="Arial" w:hAnsi="Arial" w:cs="Arial"/>
          <w:color w:val="1F4E79" w:themeColor="accent5" w:themeShade="80"/>
          <w:lang w:val="fr-FR"/>
        </w:rPr>
        <w:t>Il y a aussi un aléa de contrôle, car il faut attendre que la première partie de l’adresse du saut soit calculée via le bloc execute.</w:t>
      </w:r>
    </w:p>
    <w:p w14:paraId="1672772A" w14:textId="77777777" w:rsidR="00EC5029" w:rsidRPr="00C00498" w:rsidRDefault="00EC5029" w:rsidP="00EC5029">
      <w:pPr>
        <w:jc w:val="both"/>
        <w:rPr>
          <w:rFonts w:ascii="Arial" w:hAnsi="Arial" w:cs="Arial"/>
          <w:lang w:val="fr-FR"/>
        </w:rPr>
      </w:pPr>
    </w:p>
    <w:p w14:paraId="7E668B69" w14:textId="6656B9D0" w:rsidR="00EC5029" w:rsidRPr="00C00498" w:rsidRDefault="00EC5029" w:rsidP="001A49FA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>Combien de cycles sont nécessaires pour résoudre les aléas de l’instruction BL ?</w:t>
      </w:r>
    </w:p>
    <w:p w14:paraId="28234A10" w14:textId="77777777" w:rsidR="00EC5029" w:rsidRPr="00C00498" w:rsidRDefault="00EC5029" w:rsidP="00EC5029">
      <w:pPr>
        <w:jc w:val="both"/>
        <w:rPr>
          <w:rFonts w:ascii="Arial" w:hAnsi="Arial" w:cs="Arial"/>
          <w:lang w:val="fr-FR"/>
        </w:rPr>
      </w:pPr>
    </w:p>
    <w:p w14:paraId="051486D0" w14:textId="06D98E79" w:rsidR="00EC5029" w:rsidRPr="00C00498" w:rsidRDefault="00EC5029" w:rsidP="001A49FA">
      <w:pPr>
        <w:pStyle w:val="Paragraphedeliste"/>
        <w:numPr>
          <w:ilvl w:val="0"/>
          <w:numId w:val="7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lastRenderedPageBreak/>
        <w:t xml:space="preserve">Quel est l’IPC pour votre </w:t>
      </w:r>
      <w:r w:rsidR="00343B4D" w:rsidRPr="00C00498">
        <w:rPr>
          <w:rFonts w:ascii="Arial" w:hAnsi="Arial" w:cs="Arial"/>
          <w:lang w:val="fr-FR"/>
        </w:rPr>
        <w:t>programme ?</w:t>
      </w:r>
    </w:p>
    <w:p w14:paraId="278D6022" w14:textId="77777777" w:rsidR="00EC5029" w:rsidRPr="00C00498" w:rsidRDefault="00EC5029" w:rsidP="00EC5029">
      <w:pPr>
        <w:pStyle w:val="Paragraphedeliste"/>
        <w:rPr>
          <w:rFonts w:cs="Open Sans"/>
          <w:lang w:val="fr-FR"/>
        </w:rPr>
      </w:pPr>
    </w:p>
    <w:p w14:paraId="0EB3ECBA" w14:textId="5E95028F" w:rsidR="00C00498" w:rsidRPr="00C00498" w:rsidRDefault="00C00498">
      <w:pPr>
        <w:rPr>
          <w:rFonts w:cs="Open Sans"/>
          <w:lang w:val="fr-FR"/>
        </w:rPr>
      </w:pPr>
      <w:r w:rsidRPr="00C00498">
        <w:rPr>
          <w:rFonts w:cs="Open Sans"/>
          <w:lang w:val="fr-FR"/>
        </w:rPr>
        <w:br w:type="page"/>
      </w:r>
    </w:p>
    <w:p w14:paraId="2EEE6D12" w14:textId="2D079051" w:rsidR="00C00498" w:rsidRPr="00C00498" w:rsidRDefault="00C00498">
      <w:pPr>
        <w:rPr>
          <w:rFonts w:cs="Open Sans"/>
          <w:lang w:val="fr-FR"/>
        </w:rPr>
      </w:pPr>
      <w:r w:rsidRPr="00C00498">
        <w:rPr>
          <w:rFonts w:cs="Open Sans"/>
          <w:lang w:val="fr-FR"/>
        </w:rPr>
        <w:lastRenderedPageBreak/>
        <w:t xml:space="preserve">Questions 2.1 (Circuit </w:t>
      </w:r>
      <w:proofErr w:type="spellStart"/>
      <w:r w:rsidRPr="00C00498">
        <w:rPr>
          <w:rFonts w:cs="Open Sans"/>
          <w:lang w:val="fr-FR"/>
        </w:rPr>
        <w:t>data_hazard</w:t>
      </w:r>
      <w:proofErr w:type="spellEnd"/>
      <w:r w:rsidRPr="00C00498">
        <w:rPr>
          <w:rFonts w:cs="Open Sans"/>
          <w:lang w:val="fr-FR"/>
        </w:rPr>
        <w:t>)</w:t>
      </w:r>
    </w:p>
    <w:p w14:paraId="478822E3" w14:textId="205D37CE" w:rsidR="00C00498" w:rsidRPr="00C00498" w:rsidRDefault="00C00498" w:rsidP="001A49FA">
      <w:pPr>
        <w:pStyle w:val="Paragraphedeliste"/>
        <w:numPr>
          <w:ilvl w:val="0"/>
          <w:numId w:val="10"/>
        </w:numPr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 xml:space="preserve">A quoi sert le signal </w:t>
      </w:r>
      <w:proofErr w:type="spellStart"/>
      <w:r w:rsidRPr="00C00498">
        <w:rPr>
          <w:rFonts w:ascii="Arial" w:hAnsi="Arial" w:cs="Arial"/>
          <w:lang w:val="fr-FR"/>
        </w:rPr>
        <w:t>sel_mem_i</w:t>
      </w:r>
      <w:proofErr w:type="spellEnd"/>
      <w:r w:rsidRPr="00C00498">
        <w:rPr>
          <w:rFonts w:ascii="Arial" w:hAnsi="Arial" w:cs="Arial"/>
          <w:lang w:val="fr-FR"/>
        </w:rPr>
        <w:t xml:space="preserve"> ?</w:t>
      </w:r>
    </w:p>
    <w:p w14:paraId="33329D92" w14:textId="77777777" w:rsidR="00C00498" w:rsidRPr="00C00498" w:rsidRDefault="00C00498" w:rsidP="00C00498">
      <w:pPr>
        <w:rPr>
          <w:rFonts w:ascii="Arial" w:hAnsi="Arial" w:cs="Arial"/>
          <w:lang w:val="fr-FR"/>
        </w:rPr>
      </w:pPr>
    </w:p>
    <w:p w14:paraId="3F9FEDDE" w14:textId="03AB9075" w:rsidR="00C00498" w:rsidRPr="00C00498" w:rsidRDefault="00C00498" w:rsidP="001A49FA">
      <w:pPr>
        <w:pStyle w:val="Paragraphedeliste"/>
        <w:numPr>
          <w:ilvl w:val="0"/>
          <w:numId w:val="10"/>
        </w:numPr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 xml:space="preserve">Est-il possible/utile de faire un data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depuis le stage WRITE_BACK ? (</w:t>
      </w:r>
      <w:r w:rsidRPr="00C00498">
        <w:rPr>
          <w:rFonts w:ascii="Arial" w:hAnsi="Arial" w:cs="Arial"/>
          <w:lang w:val="fr-FR"/>
        </w:rPr>
        <w:t>L’écriture</w:t>
      </w:r>
      <w:r w:rsidRPr="00C00498">
        <w:rPr>
          <w:rFonts w:ascii="Arial" w:hAnsi="Arial" w:cs="Arial"/>
          <w:lang w:val="fr-FR"/>
        </w:rPr>
        <w:t xml:space="preserve"> dans</w:t>
      </w:r>
      <w:r w:rsidRPr="00C00498">
        <w:rPr>
          <w:rFonts w:ascii="Arial" w:hAnsi="Arial" w:cs="Arial"/>
          <w:lang w:val="fr-FR"/>
        </w:rPr>
        <w:t xml:space="preserve"> </w:t>
      </w:r>
      <w:r w:rsidRPr="00C00498">
        <w:rPr>
          <w:rFonts w:ascii="Arial" w:hAnsi="Arial" w:cs="Arial"/>
          <w:lang w:val="fr-FR"/>
        </w:rPr>
        <w:t>le registre dans la banque de registres). Comment pourrait-il être ajouté au circuit ?</w:t>
      </w:r>
      <w:r w:rsidRPr="00C00498">
        <w:rPr>
          <w:rFonts w:ascii="Arial" w:hAnsi="Arial" w:cs="Arial"/>
          <w:lang w:val="fr-FR"/>
        </w:rPr>
        <w:t xml:space="preserve"> </w:t>
      </w:r>
    </w:p>
    <w:p w14:paraId="3EFB0948" w14:textId="77777777" w:rsidR="00C00498" w:rsidRPr="00C00498" w:rsidRDefault="00C00498" w:rsidP="00C00498">
      <w:pPr>
        <w:rPr>
          <w:rFonts w:ascii="Arial" w:hAnsi="Arial" w:cs="Arial"/>
          <w:lang w:val="fr-FR"/>
        </w:rPr>
      </w:pPr>
    </w:p>
    <w:p w14:paraId="2646046E" w14:textId="719C3CCF" w:rsidR="00C00498" w:rsidRPr="00C00498" w:rsidRDefault="00C00498" w:rsidP="001A49FA">
      <w:pPr>
        <w:pStyle w:val="Paragraphedeliste"/>
        <w:numPr>
          <w:ilvl w:val="0"/>
          <w:numId w:val="10"/>
        </w:numPr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 xml:space="preserve">Quelles sont les conditions pour que le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puisse avoir lieu ? Quelles sont les conditions pour que le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soit utile ?</w:t>
      </w:r>
    </w:p>
    <w:p w14:paraId="11D5BD8C" w14:textId="77777777" w:rsidR="00C00498" w:rsidRPr="00C00498" w:rsidRDefault="00C00498" w:rsidP="00C00498">
      <w:pPr>
        <w:rPr>
          <w:rFonts w:ascii="Arial" w:hAnsi="Arial" w:cs="Arial"/>
          <w:lang w:val="fr-FR"/>
        </w:rPr>
      </w:pPr>
    </w:p>
    <w:p w14:paraId="163846C0" w14:textId="33A004D1" w:rsidR="00C00498" w:rsidRPr="00C00498" w:rsidRDefault="00C00498" w:rsidP="001A49FA">
      <w:pPr>
        <w:pStyle w:val="Paragraphedeliste"/>
        <w:numPr>
          <w:ilvl w:val="0"/>
          <w:numId w:val="10"/>
        </w:numPr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 xml:space="preserve">Quelles sont les conséquences du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sur la gestion des aléas de données ? Quelles sont</w:t>
      </w:r>
      <w:r w:rsidRPr="00C00498">
        <w:rPr>
          <w:rFonts w:ascii="Arial" w:hAnsi="Arial" w:cs="Arial"/>
          <w:lang w:val="fr-FR"/>
        </w:rPr>
        <w:t xml:space="preserve"> </w:t>
      </w:r>
      <w:r w:rsidRPr="00C00498">
        <w:rPr>
          <w:rFonts w:ascii="Arial" w:hAnsi="Arial" w:cs="Arial"/>
          <w:lang w:val="fr-FR"/>
        </w:rPr>
        <w:t xml:space="preserve">les conséquences du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sur la gestion des aléas de contrôle ?</w:t>
      </w:r>
    </w:p>
    <w:p w14:paraId="6CF45CEC" w14:textId="77777777" w:rsidR="00C00498" w:rsidRPr="00C00498" w:rsidRDefault="00C00498">
      <w:pPr>
        <w:rPr>
          <w:rFonts w:cs="Open Sans"/>
          <w:lang w:val="fr-FR"/>
        </w:rPr>
      </w:pPr>
    </w:p>
    <w:p w14:paraId="0FD69D6C" w14:textId="0BDB08FC" w:rsidR="00C00498" w:rsidRPr="00C00498" w:rsidRDefault="00C00498">
      <w:pPr>
        <w:rPr>
          <w:rFonts w:cs="Open Sans"/>
          <w:lang w:val="fr-FR"/>
        </w:rPr>
      </w:pPr>
      <w:r w:rsidRPr="00C00498">
        <w:rPr>
          <w:rFonts w:cs="Open Sans"/>
          <w:lang w:val="fr-FR"/>
        </w:rPr>
        <w:br w:type="page"/>
      </w:r>
    </w:p>
    <w:p w14:paraId="68BAA616" w14:textId="5261DFE1" w:rsidR="00343B4D" w:rsidRPr="00C00498" w:rsidRDefault="00343B4D" w:rsidP="00EC5029">
      <w:p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lastRenderedPageBreak/>
        <w:t>Questions 2.2 (Circuit Execute)</w:t>
      </w:r>
    </w:p>
    <w:p w14:paraId="56608224" w14:textId="4E9B0377" w:rsidR="00343B4D" w:rsidRPr="00C00498" w:rsidRDefault="00343B4D" w:rsidP="001A49FA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>Pourquoi doit-on faire ça ?</w:t>
      </w:r>
    </w:p>
    <w:p w14:paraId="2BE0D249" w14:textId="77777777" w:rsidR="00343B4D" w:rsidRPr="00C00498" w:rsidRDefault="00343B4D" w:rsidP="00343B4D">
      <w:pPr>
        <w:jc w:val="both"/>
        <w:rPr>
          <w:rFonts w:ascii="Arial" w:hAnsi="Arial" w:cs="Arial"/>
          <w:lang w:val="fr-FR"/>
        </w:rPr>
      </w:pPr>
    </w:p>
    <w:p w14:paraId="5955E2CA" w14:textId="09C11A15" w:rsidR="00343B4D" w:rsidRPr="00C00498" w:rsidRDefault="00343B4D" w:rsidP="001A49FA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 w:rsidRPr="00C00498">
        <w:rPr>
          <w:rFonts w:ascii="Arial" w:hAnsi="Arial" w:cs="Arial"/>
          <w:lang w:val="fr-FR"/>
        </w:rPr>
        <w:t xml:space="preserve">Pourquoi doit-on faire ça pour le signal </w:t>
      </w:r>
      <w:proofErr w:type="spellStart"/>
      <w:r w:rsidRPr="00C00498">
        <w:rPr>
          <w:rFonts w:ascii="Arial" w:hAnsi="Arial" w:cs="Arial"/>
          <w:lang w:val="fr-FR"/>
        </w:rPr>
        <w:t>reg_mem_data_s</w:t>
      </w:r>
      <w:proofErr w:type="spellEnd"/>
      <w:r w:rsidRPr="00C00498">
        <w:rPr>
          <w:rFonts w:ascii="Arial" w:hAnsi="Arial" w:cs="Arial"/>
          <w:lang w:val="fr-FR"/>
        </w:rPr>
        <w:t xml:space="preserve"> ?</w:t>
      </w:r>
    </w:p>
    <w:p w14:paraId="67F7E691" w14:textId="77777777" w:rsidR="00343B4D" w:rsidRPr="00C00498" w:rsidRDefault="00343B4D" w:rsidP="00343B4D">
      <w:pPr>
        <w:pStyle w:val="Paragraphedeliste"/>
        <w:rPr>
          <w:rFonts w:ascii="Arial" w:hAnsi="Arial" w:cs="Arial"/>
          <w:lang w:val="fr-FR"/>
        </w:rPr>
      </w:pPr>
    </w:p>
    <w:p w14:paraId="50124542" w14:textId="77777777" w:rsidR="00343B4D" w:rsidRPr="00C00498" w:rsidRDefault="00343B4D" w:rsidP="00343B4D">
      <w:pPr>
        <w:jc w:val="both"/>
        <w:rPr>
          <w:rFonts w:ascii="Arial" w:hAnsi="Arial" w:cs="Arial"/>
          <w:lang w:val="fr-FR"/>
        </w:rPr>
      </w:pPr>
    </w:p>
    <w:p w14:paraId="27902EEB" w14:textId="7F671C21" w:rsidR="00343B4D" w:rsidRPr="00C00498" w:rsidRDefault="00343B4D" w:rsidP="001A49FA">
      <w:pPr>
        <w:pStyle w:val="Paragraphedeliste"/>
        <w:numPr>
          <w:ilvl w:val="0"/>
          <w:numId w:val="8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 xml:space="preserve">Que devrait-on faire si on avait un data </w:t>
      </w:r>
      <w:proofErr w:type="spellStart"/>
      <w:r w:rsidRPr="00C00498">
        <w:rPr>
          <w:rFonts w:ascii="Arial" w:hAnsi="Arial" w:cs="Arial"/>
          <w:lang w:val="fr-FR"/>
        </w:rPr>
        <w:t>forwarding</w:t>
      </w:r>
      <w:proofErr w:type="spellEnd"/>
      <w:r w:rsidRPr="00C00498">
        <w:rPr>
          <w:rFonts w:ascii="Arial" w:hAnsi="Arial" w:cs="Arial"/>
          <w:lang w:val="fr-FR"/>
        </w:rPr>
        <w:t xml:space="preserve"> venant du WRITE_BACK ?</w:t>
      </w:r>
    </w:p>
    <w:p w14:paraId="31AF1427" w14:textId="74B98DC8" w:rsidR="00343B4D" w:rsidRPr="00C00498" w:rsidRDefault="00343B4D" w:rsidP="00343B4D">
      <w:pPr>
        <w:jc w:val="both"/>
        <w:rPr>
          <w:rFonts w:cs="Open Sans"/>
          <w:lang w:val="fr-FR"/>
        </w:rPr>
      </w:pPr>
    </w:p>
    <w:p w14:paraId="0D812486" w14:textId="2E62EDB1" w:rsidR="00343B4D" w:rsidRPr="00C00498" w:rsidRDefault="00343B4D">
      <w:pPr>
        <w:rPr>
          <w:rFonts w:cs="Open Sans"/>
          <w:lang w:val="fr-FR"/>
        </w:rPr>
      </w:pPr>
      <w:r w:rsidRPr="00C00498">
        <w:rPr>
          <w:rFonts w:cs="Open Sans"/>
          <w:lang w:val="fr-FR"/>
        </w:rPr>
        <w:br w:type="page"/>
      </w:r>
    </w:p>
    <w:p w14:paraId="24455DF1" w14:textId="3DBF2367" w:rsidR="00343B4D" w:rsidRPr="00C00498" w:rsidRDefault="00343B4D" w:rsidP="00343B4D">
      <w:pPr>
        <w:jc w:val="both"/>
        <w:rPr>
          <w:rFonts w:cs="Open Sans"/>
          <w:lang w:val="fr-FR"/>
        </w:rPr>
      </w:pPr>
      <w:r w:rsidRPr="00C00498">
        <w:rPr>
          <w:rFonts w:cs="Open Sans"/>
          <w:lang w:val="fr-FR"/>
        </w:rPr>
        <w:lastRenderedPageBreak/>
        <w:t>Questions 2.3 (</w:t>
      </w:r>
      <w:r w:rsidRPr="00C00498">
        <w:rPr>
          <w:rFonts w:cs="Open Sans"/>
          <w:lang w:val="fr-FR"/>
        </w:rPr>
        <w:t xml:space="preserve">Test : pipeline </w:t>
      </w:r>
      <w:proofErr w:type="spellStart"/>
      <w:r w:rsidRPr="00C00498">
        <w:rPr>
          <w:rFonts w:cs="Open Sans"/>
          <w:lang w:val="fr-FR"/>
        </w:rPr>
        <w:t>forwarding</w:t>
      </w:r>
      <w:proofErr w:type="spellEnd"/>
      <w:r w:rsidRPr="00C00498">
        <w:rPr>
          <w:rFonts w:cs="Open Sans"/>
          <w:lang w:val="fr-FR"/>
        </w:rPr>
        <w:t>)</w:t>
      </w:r>
    </w:p>
    <w:p w14:paraId="68BE0773" w14:textId="5D30A93B" w:rsidR="00343B4D" w:rsidRPr="00C00498" w:rsidRDefault="00343B4D" w:rsidP="00343B4D">
      <w:pPr>
        <w:jc w:val="both"/>
        <w:rPr>
          <w:rFonts w:cs="Open Sans"/>
          <w:lang w:val="fr-FR"/>
        </w:rPr>
      </w:pPr>
    </w:p>
    <w:p w14:paraId="4BF58543" w14:textId="0E1E691A" w:rsidR="00343B4D" w:rsidRPr="00C00498" w:rsidRDefault="00343B4D" w:rsidP="001A49FA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>Est-ce que votre processeur fonctionne correctement ? Est-ce que les timings sont respectés ?</w:t>
      </w:r>
      <w:r w:rsidR="007B227E">
        <w:rPr>
          <w:rFonts w:ascii="Arial" w:hAnsi="Arial" w:cs="Arial"/>
          <w:lang w:val="fr-FR"/>
        </w:rPr>
        <w:t xml:space="preserve"> </w:t>
      </w:r>
      <w:r w:rsidRPr="00C00498">
        <w:rPr>
          <w:rFonts w:ascii="Arial" w:hAnsi="Arial" w:cs="Arial"/>
          <w:lang w:val="fr-FR"/>
        </w:rPr>
        <w:t>Est-ce que les registres contiennent les bonnes valeurs si on regarde étape par étape l’exécution</w:t>
      </w:r>
      <w:r w:rsidRPr="00C00498">
        <w:rPr>
          <w:rFonts w:ascii="Arial" w:hAnsi="Arial" w:cs="Arial"/>
          <w:lang w:val="fr-FR"/>
        </w:rPr>
        <w:t xml:space="preserve"> </w:t>
      </w:r>
      <w:r w:rsidRPr="00C00498">
        <w:rPr>
          <w:rFonts w:ascii="Arial" w:hAnsi="Arial" w:cs="Arial"/>
          <w:lang w:val="fr-FR"/>
        </w:rPr>
        <w:t>des instructions ?</w:t>
      </w:r>
    </w:p>
    <w:p w14:paraId="687797A3" w14:textId="77777777" w:rsidR="00343B4D" w:rsidRPr="00C00498" w:rsidRDefault="00343B4D" w:rsidP="00343B4D">
      <w:pPr>
        <w:jc w:val="both"/>
        <w:rPr>
          <w:rFonts w:cs="Open Sans"/>
          <w:lang w:val="fr-FR"/>
        </w:rPr>
      </w:pPr>
    </w:p>
    <w:p w14:paraId="2F53168C" w14:textId="7808CFEA" w:rsidR="00343B4D" w:rsidRPr="00C00498" w:rsidRDefault="00343B4D" w:rsidP="001A49FA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 xml:space="preserve">Quel est l’IPC de votre programme ? et le </w:t>
      </w:r>
      <w:proofErr w:type="spellStart"/>
      <w:r w:rsidRPr="00C00498">
        <w:rPr>
          <w:rFonts w:ascii="Arial" w:hAnsi="Arial" w:cs="Arial"/>
          <w:lang w:val="fr-FR"/>
        </w:rPr>
        <w:t>throughput</w:t>
      </w:r>
      <w:proofErr w:type="spellEnd"/>
      <w:r w:rsidRPr="00C00498">
        <w:rPr>
          <w:rFonts w:ascii="Arial" w:hAnsi="Arial" w:cs="Arial"/>
          <w:lang w:val="fr-FR"/>
        </w:rPr>
        <w:t xml:space="preserve"> si on considère une </w:t>
      </w:r>
      <w:proofErr w:type="spellStart"/>
      <w:r w:rsidRPr="00C00498">
        <w:rPr>
          <w:rFonts w:ascii="Arial" w:hAnsi="Arial" w:cs="Arial"/>
          <w:lang w:val="fr-FR"/>
        </w:rPr>
        <w:t>clock</w:t>
      </w:r>
      <w:proofErr w:type="spellEnd"/>
      <w:r w:rsidRPr="00C00498">
        <w:rPr>
          <w:rFonts w:ascii="Arial" w:hAnsi="Arial" w:cs="Arial"/>
          <w:lang w:val="fr-FR"/>
        </w:rPr>
        <w:t xml:space="preserve"> à 4KHz ?</w:t>
      </w:r>
    </w:p>
    <w:p w14:paraId="051D3D52" w14:textId="77777777" w:rsidR="00343B4D" w:rsidRPr="00C00498" w:rsidRDefault="00343B4D" w:rsidP="00343B4D">
      <w:pPr>
        <w:jc w:val="both"/>
        <w:rPr>
          <w:rFonts w:cs="Open Sans"/>
          <w:lang w:val="fr-FR"/>
        </w:rPr>
      </w:pPr>
    </w:p>
    <w:p w14:paraId="60494A6A" w14:textId="20A15503" w:rsidR="00343B4D" w:rsidRPr="00C00498" w:rsidRDefault="00343B4D" w:rsidP="001A49FA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>Combien de cycles sont nécessaires pour que l’instruction BL soit complétée ?</w:t>
      </w:r>
    </w:p>
    <w:p w14:paraId="0F4835EC" w14:textId="77777777" w:rsidR="00343B4D" w:rsidRPr="00C00498" w:rsidRDefault="00343B4D" w:rsidP="00343B4D">
      <w:pPr>
        <w:jc w:val="both"/>
        <w:rPr>
          <w:rFonts w:cs="Open Sans"/>
          <w:lang w:val="fr-FR"/>
        </w:rPr>
      </w:pPr>
    </w:p>
    <w:p w14:paraId="2ED93033" w14:textId="68470983" w:rsidR="00343B4D" w:rsidRPr="00C00498" w:rsidRDefault="00343B4D" w:rsidP="001A49FA">
      <w:pPr>
        <w:pStyle w:val="Paragraphedeliste"/>
        <w:numPr>
          <w:ilvl w:val="0"/>
          <w:numId w:val="9"/>
        </w:numPr>
        <w:jc w:val="both"/>
        <w:rPr>
          <w:rFonts w:cs="Open Sans"/>
          <w:lang w:val="fr-FR"/>
        </w:rPr>
      </w:pPr>
      <w:r w:rsidRPr="00C00498">
        <w:rPr>
          <w:rFonts w:ascii="Arial" w:hAnsi="Arial" w:cs="Arial"/>
          <w:lang w:val="fr-FR"/>
        </w:rPr>
        <w:t>Avez-vous d’autres idées d’optimisation de ce processeur ?</w:t>
      </w:r>
    </w:p>
    <w:p w14:paraId="0844D3FD" w14:textId="77777777" w:rsidR="00343B4D" w:rsidRPr="00C00498" w:rsidRDefault="00343B4D" w:rsidP="00343B4D">
      <w:pPr>
        <w:jc w:val="both"/>
        <w:rPr>
          <w:rFonts w:cs="Open Sans"/>
          <w:lang w:val="fr-FR"/>
        </w:rPr>
      </w:pPr>
    </w:p>
    <w:sectPr w:rsidR="00343B4D" w:rsidRPr="00C00498" w:rsidSect="00B43B0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D095" w14:textId="77777777" w:rsidR="001A49FA" w:rsidRDefault="001A49FA" w:rsidP="00A426F7">
      <w:pPr>
        <w:spacing w:after="0" w:line="240" w:lineRule="auto"/>
      </w:pPr>
      <w:r>
        <w:separator/>
      </w:r>
    </w:p>
  </w:endnote>
  <w:endnote w:type="continuationSeparator" w:id="0">
    <w:p w14:paraId="7D482D9D" w14:textId="77777777" w:rsidR="001A49FA" w:rsidRDefault="001A49FA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B9FA" w14:textId="77777777" w:rsidR="001A49FA" w:rsidRDefault="001A49FA" w:rsidP="00A426F7">
      <w:pPr>
        <w:spacing w:after="0" w:line="240" w:lineRule="auto"/>
      </w:pPr>
      <w:r>
        <w:separator/>
      </w:r>
    </w:p>
  </w:footnote>
  <w:footnote w:type="continuationSeparator" w:id="0">
    <w:p w14:paraId="43166CD0" w14:textId="77777777" w:rsidR="001A49FA" w:rsidRDefault="001A49FA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56E5091" w:rsidR="00B43B06" w:rsidRPr="006836C7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proofErr w:type="spellStart"/>
          <w:r w:rsidRPr="004F4C30">
            <w:t>Rendu</w:t>
          </w:r>
          <w:proofErr w:type="spellEnd"/>
          <w:r w:rsidRPr="004F4C30">
            <w:t xml:space="preserve"> </w:t>
          </w:r>
          <w:proofErr w:type="spellStart"/>
          <w:r w:rsidRPr="004F4C30">
            <w:t>Labo</w:t>
          </w:r>
          <w:proofErr w:type="spellEnd"/>
          <w:r w:rsidRPr="006836C7">
            <w:rPr>
              <w:lang w:val="fr-FR"/>
            </w:rPr>
            <w:t xml:space="preserve"> </w:t>
          </w:r>
          <w:proofErr w:type="spellStart"/>
          <w:r w:rsidRPr="004F4C30">
            <w:t>Processeur</w:t>
          </w:r>
          <w:proofErr w:type="spellEnd"/>
          <w:r w:rsidRPr="004F4C30">
            <w:t xml:space="preserve"> </w:t>
          </w:r>
          <w:r w:rsidRPr="006836C7">
            <w:rPr>
              <w:lang w:val="fr-FR"/>
            </w:rPr>
            <w:t xml:space="preserve">pipeline </w:t>
          </w:r>
          <w:proofErr w:type="spellStart"/>
          <w:r w:rsidRPr="004F4C30">
            <w:t>Partie</w:t>
          </w:r>
          <w:proofErr w:type="spellEnd"/>
          <w:r w:rsidRPr="004F4C30">
            <w:t xml:space="preserve"> </w:t>
          </w:r>
          <w:r w:rsidR="006836C7">
            <w:rPr>
              <w:lang w:val="fr-FR"/>
            </w:rPr>
            <w:t>2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E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2B006B"/>
    <w:multiLevelType w:val="hybridMultilevel"/>
    <w:tmpl w:val="5AF4BC7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910C14"/>
    <w:multiLevelType w:val="hybridMultilevel"/>
    <w:tmpl w:val="FE5E0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03E7"/>
    <w:multiLevelType w:val="hybridMultilevel"/>
    <w:tmpl w:val="0B6C9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652DC"/>
    <w:multiLevelType w:val="hybridMultilevel"/>
    <w:tmpl w:val="0EBA3A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13A2"/>
    <w:multiLevelType w:val="hybridMultilevel"/>
    <w:tmpl w:val="DE7CCD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7C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83336"/>
    <w:multiLevelType w:val="hybridMultilevel"/>
    <w:tmpl w:val="6610DDE2"/>
    <w:lvl w:ilvl="0" w:tplc="CB6C9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9622">
    <w:abstractNumId w:val="3"/>
  </w:num>
  <w:num w:numId="2" w16cid:durableId="445659944">
    <w:abstractNumId w:val="1"/>
  </w:num>
  <w:num w:numId="3" w16cid:durableId="622345292">
    <w:abstractNumId w:val="5"/>
  </w:num>
  <w:num w:numId="4" w16cid:durableId="369382553">
    <w:abstractNumId w:val="2"/>
  </w:num>
  <w:num w:numId="5" w16cid:durableId="1211964686">
    <w:abstractNumId w:val="0"/>
  </w:num>
  <w:num w:numId="6" w16cid:durableId="828399496">
    <w:abstractNumId w:val="8"/>
  </w:num>
  <w:num w:numId="7" w16cid:durableId="710155474">
    <w:abstractNumId w:val="6"/>
  </w:num>
  <w:num w:numId="8" w16cid:durableId="138424614">
    <w:abstractNumId w:val="4"/>
  </w:num>
  <w:num w:numId="9" w16cid:durableId="2082866004">
    <w:abstractNumId w:val="9"/>
  </w:num>
  <w:num w:numId="10" w16cid:durableId="160853867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2027D"/>
    <w:rsid w:val="001338C4"/>
    <w:rsid w:val="00133944"/>
    <w:rsid w:val="00156F3A"/>
    <w:rsid w:val="00157D99"/>
    <w:rsid w:val="001731B5"/>
    <w:rsid w:val="00175E32"/>
    <w:rsid w:val="00192A40"/>
    <w:rsid w:val="00192CC5"/>
    <w:rsid w:val="0019502C"/>
    <w:rsid w:val="001954FA"/>
    <w:rsid w:val="001A49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240C5"/>
    <w:rsid w:val="00246082"/>
    <w:rsid w:val="002555BD"/>
    <w:rsid w:val="00273AB0"/>
    <w:rsid w:val="00274172"/>
    <w:rsid w:val="002772D0"/>
    <w:rsid w:val="0028125B"/>
    <w:rsid w:val="00281514"/>
    <w:rsid w:val="00281C38"/>
    <w:rsid w:val="002A3173"/>
    <w:rsid w:val="002A378E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43B4D"/>
    <w:rsid w:val="00357603"/>
    <w:rsid w:val="00360066"/>
    <w:rsid w:val="0037149A"/>
    <w:rsid w:val="00384607"/>
    <w:rsid w:val="00394815"/>
    <w:rsid w:val="003A20F5"/>
    <w:rsid w:val="003A7FDA"/>
    <w:rsid w:val="003B6CE6"/>
    <w:rsid w:val="003D1F0F"/>
    <w:rsid w:val="003D7A98"/>
    <w:rsid w:val="003E7A9F"/>
    <w:rsid w:val="003F5FC2"/>
    <w:rsid w:val="003F7489"/>
    <w:rsid w:val="00406C61"/>
    <w:rsid w:val="004161EF"/>
    <w:rsid w:val="004200F6"/>
    <w:rsid w:val="004312FB"/>
    <w:rsid w:val="0045263D"/>
    <w:rsid w:val="0045521B"/>
    <w:rsid w:val="00460272"/>
    <w:rsid w:val="00461E06"/>
    <w:rsid w:val="00470EFD"/>
    <w:rsid w:val="00482FB0"/>
    <w:rsid w:val="00493F34"/>
    <w:rsid w:val="0049411C"/>
    <w:rsid w:val="004944C0"/>
    <w:rsid w:val="004B4B98"/>
    <w:rsid w:val="004B622E"/>
    <w:rsid w:val="004B7DDD"/>
    <w:rsid w:val="004C290C"/>
    <w:rsid w:val="004C32CA"/>
    <w:rsid w:val="004C39A6"/>
    <w:rsid w:val="004C3D1C"/>
    <w:rsid w:val="004C5893"/>
    <w:rsid w:val="004D1445"/>
    <w:rsid w:val="004D1D15"/>
    <w:rsid w:val="004F0C43"/>
    <w:rsid w:val="004F278E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A3A39"/>
    <w:rsid w:val="005C6CA7"/>
    <w:rsid w:val="005E0F54"/>
    <w:rsid w:val="005E5E2D"/>
    <w:rsid w:val="005E6A36"/>
    <w:rsid w:val="005F2398"/>
    <w:rsid w:val="005F5226"/>
    <w:rsid w:val="006274E2"/>
    <w:rsid w:val="00643513"/>
    <w:rsid w:val="00650847"/>
    <w:rsid w:val="00655E90"/>
    <w:rsid w:val="006836C7"/>
    <w:rsid w:val="0069673C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40198"/>
    <w:rsid w:val="00747F8F"/>
    <w:rsid w:val="0078299D"/>
    <w:rsid w:val="007A30B7"/>
    <w:rsid w:val="007B227E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4CB2"/>
    <w:rsid w:val="008960DB"/>
    <w:rsid w:val="008C7EAC"/>
    <w:rsid w:val="008D5FE0"/>
    <w:rsid w:val="008E26C7"/>
    <w:rsid w:val="008F0E59"/>
    <w:rsid w:val="008F4CD5"/>
    <w:rsid w:val="00906D69"/>
    <w:rsid w:val="00916AA2"/>
    <w:rsid w:val="009200E7"/>
    <w:rsid w:val="00920A97"/>
    <w:rsid w:val="00926693"/>
    <w:rsid w:val="00933EEE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2C27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6A5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0498"/>
    <w:rsid w:val="00C03A34"/>
    <w:rsid w:val="00C30659"/>
    <w:rsid w:val="00C51A98"/>
    <w:rsid w:val="00C71DAC"/>
    <w:rsid w:val="00C746B3"/>
    <w:rsid w:val="00C77C19"/>
    <w:rsid w:val="00C77E24"/>
    <w:rsid w:val="00C846BF"/>
    <w:rsid w:val="00C84D54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CE55E6"/>
    <w:rsid w:val="00D16509"/>
    <w:rsid w:val="00D20D1D"/>
    <w:rsid w:val="00D3430F"/>
    <w:rsid w:val="00D4037D"/>
    <w:rsid w:val="00D615AC"/>
    <w:rsid w:val="00D70B20"/>
    <w:rsid w:val="00D712F3"/>
    <w:rsid w:val="00D73404"/>
    <w:rsid w:val="00D75000"/>
    <w:rsid w:val="00D840B3"/>
    <w:rsid w:val="00D8525C"/>
    <w:rsid w:val="00D934E2"/>
    <w:rsid w:val="00DB0A78"/>
    <w:rsid w:val="00DB24F3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C5029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D7B8F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29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2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2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31</cp:revision>
  <cp:lastPrinted>2022-05-03T21:39:00Z</cp:lastPrinted>
  <dcterms:created xsi:type="dcterms:W3CDTF">2022-05-03T21:39:00Z</dcterms:created>
  <dcterms:modified xsi:type="dcterms:W3CDTF">2022-05-30T13:24:00Z</dcterms:modified>
</cp:coreProperties>
</file>