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FCD8" w14:textId="77777777" w:rsidR="005C4689" w:rsidRDefault="00A13A21" w:rsidP="005C4689">
      <w:pPr>
        <w:pStyle w:val="Titre"/>
        <w:jc w:val="center"/>
        <w:rPr>
          <w:rFonts w:ascii="Open Sans" w:hAnsi="Open Sans" w:cs="Open Sans"/>
          <w:sz w:val="44"/>
          <w:szCs w:val="44"/>
        </w:rPr>
      </w:pPr>
      <w:r w:rsidRPr="005C4689">
        <w:rPr>
          <w:rFonts w:ascii="Open Sans" w:hAnsi="Open Sans" w:cs="Open Sans"/>
          <w:sz w:val="44"/>
          <w:szCs w:val="44"/>
        </w:rPr>
        <w:t>R</w:t>
      </w:r>
      <w:r w:rsidR="00AA128A" w:rsidRPr="005C4689">
        <w:rPr>
          <w:rFonts w:ascii="Open Sans" w:hAnsi="Open Sans" w:cs="Open Sans"/>
          <w:sz w:val="44"/>
          <w:szCs w:val="44"/>
        </w:rPr>
        <w:t>eport</w:t>
      </w:r>
    </w:p>
    <w:p w14:paraId="628137DF" w14:textId="3AF4C4F8" w:rsidR="00B635BC" w:rsidRDefault="00B635BC" w:rsidP="003E6705">
      <w:pPr>
        <w:pStyle w:val="Titre"/>
        <w:jc w:val="center"/>
        <w:rPr>
          <w:rFonts w:ascii="Open Sans" w:hAnsi="Open Sans" w:cs="Open Sans"/>
          <w:sz w:val="32"/>
          <w:szCs w:val="32"/>
        </w:rPr>
      </w:pPr>
      <w:r w:rsidRPr="00B635BC">
        <w:rPr>
          <w:rFonts w:ascii="Open Sans" w:hAnsi="Open Sans" w:cs="Open Sans"/>
          <w:sz w:val="32"/>
          <w:szCs w:val="32"/>
        </w:rPr>
        <w:t>Group</w:t>
      </w:r>
      <w:r w:rsidR="0089698E" w:rsidRPr="00B635BC">
        <w:rPr>
          <w:rFonts w:ascii="Open Sans" w:hAnsi="Open Sans" w:cs="Open Sans"/>
          <w:sz w:val="32"/>
          <w:szCs w:val="32"/>
        </w:rPr>
        <w:t xml:space="preserve"> 20</w:t>
      </w:r>
      <w:r w:rsidR="001C321A" w:rsidRPr="00B635BC">
        <w:rPr>
          <w:rFonts w:ascii="Open Sans" w:hAnsi="Open Sans" w:cs="Open Sans"/>
          <w:sz w:val="32"/>
          <w:szCs w:val="32"/>
        </w:rPr>
        <w:t xml:space="preserve"> application review</w:t>
      </w:r>
    </w:p>
    <w:p w14:paraId="21530677" w14:textId="77777777" w:rsidR="003E6705" w:rsidRPr="003E6705" w:rsidRDefault="003E6705" w:rsidP="003E6705"/>
    <w:p w14:paraId="3BBB8DF6" w14:textId="2D2A6C17" w:rsidR="0089698E" w:rsidRPr="003E6705" w:rsidRDefault="003E6705" w:rsidP="003E6705">
      <w:pPr>
        <w:rPr>
          <w:rFonts w:eastAsiaTheme="majorEastAsia" w:cs="Open Sans"/>
          <w:szCs w:val="20"/>
        </w:rPr>
      </w:pPr>
      <w:r w:rsidRPr="003E6705">
        <w:rPr>
          <w:rStyle w:val="Titre1Car"/>
          <w:rFonts w:ascii="Open Sans" w:hAnsi="Open Sans" w:cs="Open Sans"/>
          <w:color w:val="auto"/>
          <w:sz w:val="20"/>
          <w:szCs w:val="20"/>
        </w:rPr>
        <w:t xml:space="preserve">Group members: </w:t>
      </w:r>
      <w:r w:rsidR="00AA128A" w:rsidRPr="003E6705">
        <w:rPr>
          <w:rFonts w:cs="Open Sans"/>
          <w:szCs w:val="20"/>
        </w:rPr>
        <w:t xml:space="preserve">K. </w:t>
      </w:r>
      <w:proofErr w:type="spellStart"/>
      <w:r w:rsidR="00AA128A" w:rsidRPr="003E6705">
        <w:rPr>
          <w:rFonts w:cs="Open Sans"/>
          <w:szCs w:val="20"/>
        </w:rPr>
        <w:t>Bougnon</w:t>
      </w:r>
      <w:proofErr w:type="spellEnd"/>
      <w:r w:rsidR="00AA128A" w:rsidRPr="003E6705">
        <w:rPr>
          <w:rFonts w:cs="Open Sans"/>
          <w:szCs w:val="20"/>
        </w:rPr>
        <w:t xml:space="preserve">, K. </w:t>
      </w:r>
      <w:proofErr w:type="spellStart"/>
      <w:r w:rsidR="00AA128A" w:rsidRPr="003E6705">
        <w:rPr>
          <w:rFonts w:cs="Open Sans"/>
          <w:szCs w:val="20"/>
        </w:rPr>
        <w:t>Farine</w:t>
      </w:r>
      <w:proofErr w:type="spellEnd"/>
      <w:r w:rsidR="00AA128A" w:rsidRPr="003E6705">
        <w:rPr>
          <w:rFonts w:cs="Open Sans"/>
          <w:szCs w:val="20"/>
        </w:rPr>
        <w:t>, R. Humair</w:t>
      </w:r>
    </w:p>
    <w:p w14:paraId="3DE9C67D" w14:textId="4AD348E5" w:rsidR="00AC188F" w:rsidRPr="00CC567F" w:rsidRDefault="002F77FE" w:rsidP="00B635BC">
      <w:pPr>
        <w:pStyle w:val="Titre1"/>
      </w:pPr>
      <w:r w:rsidRPr="00CC567F">
        <w:t>Introduction</w:t>
      </w:r>
    </w:p>
    <w:p w14:paraId="560976C5" w14:textId="1D2E2D24" w:rsidR="00CC567F" w:rsidRPr="00AC188F" w:rsidRDefault="00C25923" w:rsidP="00633A46">
      <w:pPr>
        <w:jc w:val="both"/>
      </w:pPr>
      <w:r w:rsidRPr="00AC188F">
        <w:t>The subject of this report is</w:t>
      </w:r>
      <w:r w:rsidR="001C321A">
        <w:t xml:space="preserve"> to review the application</w:t>
      </w:r>
      <w:r w:rsidR="009C3D6F">
        <w:t xml:space="preserve"> given by the </w:t>
      </w:r>
      <w:r w:rsidR="006D3F8D">
        <w:t>audited group</w:t>
      </w:r>
      <w:r w:rsidR="001C321A">
        <w:t xml:space="preserve"> </w:t>
      </w:r>
      <w:r w:rsidRPr="00AC188F">
        <w:t xml:space="preserve">to </w:t>
      </w:r>
      <w:r w:rsidR="001C321A">
        <w:t>ensure</w:t>
      </w:r>
      <w:r w:rsidRPr="00AC188F">
        <w:t xml:space="preserve"> </w:t>
      </w:r>
      <w:r w:rsidR="00E50E4E" w:rsidRPr="00AC188F">
        <w:t xml:space="preserve">that </w:t>
      </w:r>
      <w:r w:rsidR="009C3D6F">
        <w:t>it complies</w:t>
      </w:r>
      <w:r w:rsidR="001C321A">
        <w:t xml:space="preserve"> </w:t>
      </w:r>
      <w:r w:rsidR="009C3D6F">
        <w:t xml:space="preserve">with the </w:t>
      </w:r>
      <w:r w:rsidR="009C3D6F" w:rsidRPr="003E6705">
        <w:rPr>
          <w:rFonts w:cs="Open Sans"/>
        </w:rPr>
        <w:t>client</w:t>
      </w:r>
      <w:r w:rsidR="00285DDB" w:rsidRPr="003E6705">
        <w:rPr>
          <w:rFonts w:cs="Open Sans"/>
        </w:rPr>
        <w:t>’s</w:t>
      </w:r>
      <w:r w:rsidR="009C3D6F">
        <w:t xml:space="preserve"> specifications</w:t>
      </w:r>
      <w:r w:rsidRPr="00AC188F">
        <w:t xml:space="preserve">. There won’t be any code review as we were </w:t>
      </w:r>
      <w:r w:rsidR="001C321A">
        <w:t xml:space="preserve">only </w:t>
      </w:r>
      <w:r w:rsidRPr="00AC188F">
        <w:t xml:space="preserve">given </w:t>
      </w:r>
      <w:r w:rsidR="001C321A">
        <w:t>the code executable.</w:t>
      </w:r>
    </w:p>
    <w:p w14:paraId="455DD45A" w14:textId="5749CBEC" w:rsidR="00AA128A" w:rsidRDefault="00CC567F" w:rsidP="00B635BC">
      <w:pPr>
        <w:pStyle w:val="Titre1"/>
      </w:pPr>
      <w:r w:rsidRPr="00CC567F">
        <w:t>Review</w:t>
      </w:r>
    </w:p>
    <w:p w14:paraId="2B7D9938" w14:textId="35FD358C" w:rsidR="00CC567F" w:rsidRPr="00CC567F" w:rsidRDefault="00CC567F" w:rsidP="00B635BC">
      <w:pPr>
        <w:pStyle w:val="Titre2"/>
      </w:pPr>
      <w:r w:rsidRPr="00CC567F">
        <w:t>Menu</w:t>
      </w:r>
    </w:p>
    <w:p w14:paraId="31B6E97A" w14:textId="6DB3F2FC" w:rsidR="00243BFC" w:rsidRPr="00B635BC" w:rsidRDefault="00243BFC" w:rsidP="00B635BC">
      <w:pPr>
        <w:pStyle w:val="Paragraphedeliste"/>
        <w:numPr>
          <w:ilvl w:val="0"/>
          <w:numId w:val="1"/>
        </w:numPr>
        <w:jc w:val="both"/>
      </w:pPr>
      <w:r w:rsidRPr="00B635BC">
        <w:t>Open state:</w:t>
      </w:r>
      <w:r w:rsidR="00E50E4E" w:rsidRPr="00B635BC">
        <w:t xml:space="preserve"> Opening and loading a .stat file is working. </w:t>
      </w:r>
    </w:p>
    <w:p w14:paraId="4F2AEED9" w14:textId="74DB7902" w:rsidR="00243BFC" w:rsidRPr="00B635BC" w:rsidRDefault="00243BFC" w:rsidP="00B635BC">
      <w:pPr>
        <w:pStyle w:val="Paragraphedeliste"/>
        <w:numPr>
          <w:ilvl w:val="0"/>
          <w:numId w:val="1"/>
        </w:numPr>
        <w:jc w:val="both"/>
      </w:pPr>
      <w:r w:rsidRPr="00B635BC">
        <w:t>Open Timeline:</w:t>
      </w:r>
      <w:r w:rsidR="00800A27" w:rsidRPr="00B635BC">
        <w:t xml:space="preserve"> Opening and loading a .</w:t>
      </w:r>
      <w:proofErr w:type="spellStart"/>
      <w:r w:rsidR="00B635BC" w:rsidRPr="00B635BC">
        <w:t>tl</w:t>
      </w:r>
      <w:r w:rsidR="00800A27" w:rsidRPr="00B635BC">
        <w:t>in</w:t>
      </w:r>
      <w:proofErr w:type="spellEnd"/>
      <w:r w:rsidR="00800A27" w:rsidRPr="00B635BC">
        <w:t xml:space="preserve"> file is also working.</w:t>
      </w:r>
    </w:p>
    <w:p w14:paraId="5B22F7C4" w14:textId="349D26C7" w:rsidR="00243BFC" w:rsidRPr="00B635BC" w:rsidRDefault="00243BFC" w:rsidP="00B635BC">
      <w:pPr>
        <w:pStyle w:val="Paragraphedeliste"/>
        <w:numPr>
          <w:ilvl w:val="0"/>
          <w:numId w:val="1"/>
        </w:numPr>
        <w:jc w:val="both"/>
      </w:pPr>
      <w:r w:rsidRPr="00B635BC">
        <w:t>Save Sate:</w:t>
      </w:r>
      <w:r w:rsidR="00800A27" w:rsidRPr="00B635BC">
        <w:t xml:space="preserve"> not implemented yet. </w:t>
      </w:r>
    </w:p>
    <w:p w14:paraId="4EBB9EF5" w14:textId="71BD1E8A" w:rsidR="00243BFC" w:rsidRPr="00B635BC" w:rsidRDefault="00243BFC" w:rsidP="00B635BC">
      <w:pPr>
        <w:pStyle w:val="Paragraphedeliste"/>
        <w:numPr>
          <w:ilvl w:val="0"/>
          <w:numId w:val="1"/>
        </w:numPr>
        <w:jc w:val="both"/>
      </w:pPr>
      <w:r w:rsidRPr="00B635BC">
        <w:t>Quit:</w:t>
      </w:r>
      <w:r w:rsidR="00800A27" w:rsidRPr="00B635BC">
        <w:t xml:space="preserve"> The Quit button is correctly implemented. </w:t>
      </w:r>
    </w:p>
    <w:p w14:paraId="64578E62" w14:textId="2435695D" w:rsidR="00800A27" w:rsidRPr="00AC188F" w:rsidRDefault="004E70FB" w:rsidP="00633A46">
      <w:pPr>
        <w:jc w:val="both"/>
      </w:pPr>
      <w:r w:rsidRPr="00AC188F">
        <w:t xml:space="preserve">File Menu is correctly implemented and working without noticeable bugs. The group also implemented a mechanism that prevents users from selecting a wrong </w:t>
      </w:r>
      <w:r w:rsidR="00A02A34" w:rsidRPr="00AC188F">
        <w:t xml:space="preserve">file </w:t>
      </w:r>
      <w:r w:rsidRPr="00AC188F">
        <w:t>extension</w:t>
      </w:r>
      <w:r w:rsidR="006C5EE2" w:rsidRPr="00AC188F">
        <w:t xml:space="preserve"> which is a plus. </w:t>
      </w:r>
    </w:p>
    <w:p w14:paraId="5FB893B8" w14:textId="7BB34E03" w:rsidR="004E70FB" w:rsidRPr="00AC188F" w:rsidRDefault="004E70FB" w:rsidP="00B635BC">
      <w:pPr>
        <w:pStyle w:val="Titre2"/>
        <w:rPr>
          <w:lang w:val="fr-CH"/>
        </w:rPr>
      </w:pPr>
      <w:r w:rsidRPr="00AC188F">
        <w:rPr>
          <w:lang w:val="fr-CH"/>
        </w:rPr>
        <w:t xml:space="preserve">Control </w:t>
      </w:r>
      <w:proofErr w:type="spellStart"/>
      <w:r w:rsidR="00CC567F">
        <w:rPr>
          <w:lang w:val="fr-CH"/>
        </w:rPr>
        <w:t>commands</w:t>
      </w:r>
      <w:proofErr w:type="spellEnd"/>
    </w:p>
    <w:p w14:paraId="400BACFB" w14:textId="51CC3B86" w:rsidR="00243BFC" w:rsidRPr="00B635BC" w:rsidRDefault="00633A46" w:rsidP="00B635BC">
      <w:pPr>
        <w:pStyle w:val="Paragraphedeliste"/>
        <w:numPr>
          <w:ilvl w:val="0"/>
          <w:numId w:val="1"/>
        </w:numPr>
        <w:jc w:val="both"/>
        <w:rPr>
          <w:rFonts w:cstheme="minorHAnsi"/>
        </w:rPr>
      </w:pPr>
      <w:r w:rsidRPr="00B635BC">
        <w:rPr>
          <w:rFonts w:cstheme="minorHAnsi"/>
        </w:rPr>
        <w:t>Button « |&lt;- »: Putting back at the initial state is working</w:t>
      </w:r>
      <w:r w:rsidR="00C34D74" w:rsidRPr="00B635BC">
        <w:rPr>
          <w:rFonts w:cstheme="minorHAnsi"/>
        </w:rPr>
        <w:t>.</w:t>
      </w:r>
    </w:p>
    <w:p w14:paraId="16A041DD" w14:textId="147F2A8C" w:rsidR="00633A46" w:rsidRPr="00B635BC" w:rsidRDefault="00633A46" w:rsidP="00B635BC">
      <w:pPr>
        <w:pStyle w:val="Paragraphedeliste"/>
        <w:numPr>
          <w:ilvl w:val="0"/>
          <w:numId w:val="1"/>
        </w:numPr>
        <w:jc w:val="both"/>
        <w:rPr>
          <w:rFonts w:cstheme="minorHAnsi"/>
        </w:rPr>
      </w:pPr>
      <w:r w:rsidRPr="00B635BC">
        <w:rPr>
          <w:rFonts w:cstheme="minorHAnsi"/>
        </w:rPr>
        <w:t xml:space="preserve">Button« |&gt; »: </w:t>
      </w:r>
      <w:r w:rsidR="00C34D74" w:rsidRPr="00B635BC">
        <w:rPr>
          <w:rFonts w:cstheme="minorHAnsi"/>
        </w:rPr>
        <w:t>Start and stop triggers aren’t implemented yet.</w:t>
      </w:r>
    </w:p>
    <w:p w14:paraId="06AAF155" w14:textId="16453099" w:rsidR="00633A46" w:rsidRPr="00B635BC" w:rsidRDefault="00633A46" w:rsidP="00B635BC">
      <w:pPr>
        <w:pStyle w:val="Paragraphedeliste"/>
        <w:numPr>
          <w:ilvl w:val="0"/>
          <w:numId w:val="1"/>
        </w:numPr>
        <w:jc w:val="both"/>
        <w:rPr>
          <w:rFonts w:cstheme="minorHAnsi"/>
        </w:rPr>
      </w:pPr>
      <w:r w:rsidRPr="00B635BC">
        <w:rPr>
          <w:rFonts w:cstheme="minorHAnsi"/>
        </w:rPr>
        <w:t xml:space="preserve">Time double </w:t>
      </w:r>
      <w:proofErr w:type="spellStart"/>
      <w:r w:rsidRPr="00B635BC">
        <w:rPr>
          <w:rFonts w:cstheme="minorHAnsi"/>
        </w:rPr>
        <w:t>s</w:t>
      </w:r>
      <w:r w:rsidR="00C34D74" w:rsidRPr="00B635BC">
        <w:rPr>
          <w:rFonts w:cstheme="minorHAnsi"/>
        </w:rPr>
        <w:t>p</w:t>
      </w:r>
      <w:r w:rsidRPr="00B635BC">
        <w:rPr>
          <w:rFonts w:cstheme="minorHAnsi"/>
        </w:rPr>
        <w:t>inbox</w:t>
      </w:r>
      <w:proofErr w:type="spellEnd"/>
      <w:r w:rsidRPr="00B635BC">
        <w:rPr>
          <w:rFonts w:cstheme="minorHAnsi"/>
        </w:rPr>
        <w:t>:</w:t>
      </w:r>
      <w:r w:rsidR="00C34D74" w:rsidRPr="00B635BC">
        <w:rPr>
          <w:rFonts w:cstheme="minorHAnsi"/>
        </w:rPr>
        <w:t xml:space="preserve"> </w:t>
      </w:r>
      <w:r w:rsidR="00AC2D49" w:rsidRPr="00B635BC">
        <w:rPr>
          <w:rFonts w:cstheme="minorHAnsi"/>
        </w:rPr>
        <w:t>Correctly implemented</w:t>
      </w:r>
    </w:p>
    <w:p w14:paraId="52CA2817" w14:textId="11F9EECF" w:rsidR="00633A46" w:rsidRPr="00B635BC" w:rsidRDefault="00633A46" w:rsidP="00B635BC">
      <w:pPr>
        <w:pStyle w:val="Paragraphedeliste"/>
        <w:numPr>
          <w:ilvl w:val="0"/>
          <w:numId w:val="1"/>
        </w:numPr>
        <w:jc w:val="both"/>
        <w:rPr>
          <w:rFonts w:cstheme="minorHAnsi"/>
          <w:lang w:val="fr-CH"/>
        </w:rPr>
      </w:pPr>
      <w:r w:rsidRPr="00B635BC">
        <w:rPr>
          <w:rFonts w:cstheme="minorHAnsi"/>
        </w:rPr>
        <w:t xml:space="preserve">Speed </w:t>
      </w:r>
      <w:proofErr w:type="spellStart"/>
      <w:r w:rsidRPr="00B635BC">
        <w:rPr>
          <w:rFonts w:cstheme="minorHAnsi"/>
        </w:rPr>
        <w:t>spinbox</w:t>
      </w:r>
      <w:proofErr w:type="spellEnd"/>
      <w:r w:rsidRPr="00B635BC">
        <w:rPr>
          <w:rFonts w:cstheme="minorHAnsi"/>
        </w:rPr>
        <w:t>:</w:t>
      </w:r>
      <w:r w:rsidR="00AC2D49" w:rsidRPr="00B635BC">
        <w:rPr>
          <w:rFonts w:cstheme="minorHAnsi"/>
        </w:rPr>
        <w:t xml:space="preserve"> Correctly implemented</w:t>
      </w:r>
      <w:r w:rsidR="00A23825">
        <w:rPr>
          <w:rFonts w:cstheme="minorHAnsi"/>
        </w:rPr>
        <w:t xml:space="preserve"> but has no effect on the timer</w:t>
      </w:r>
    </w:p>
    <w:p w14:paraId="63996D2B" w14:textId="28463CAD" w:rsidR="00633A46" w:rsidRPr="00B635BC" w:rsidRDefault="00633A46" w:rsidP="00B635BC">
      <w:pPr>
        <w:pStyle w:val="Paragraphedeliste"/>
        <w:numPr>
          <w:ilvl w:val="0"/>
          <w:numId w:val="1"/>
        </w:numPr>
        <w:jc w:val="both"/>
        <w:rPr>
          <w:rFonts w:cstheme="minorHAnsi"/>
        </w:rPr>
      </w:pPr>
      <w:r w:rsidRPr="00B635BC">
        <w:rPr>
          <w:rFonts w:cstheme="minorHAnsi"/>
        </w:rPr>
        <w:t>Score label:</w:t>
      </w:r>
      <w:r w:rsidR="00AC2D49" w:rsidRPr="00B635BC">
        <w:rPr>
          <w:rFonts w:cstheme="minorHAnsi"/>
        </w:rPr>
        <w:t xml:space="preserve"> Label is shown but the actual score is </w:t>
      </w:r>
      <w:r w:rsidR="00AC2D49" w:rsidRPr="00B635BC">
        <w:t>not implemented yet.</w:t>
      </w:r>
    </w:p>
    <w:p w14:paraId="299293BD" w14:textId="3DBEDE3E" w:rsidR="00AC2D49" w:rsidRPr="00AC188F" w:rsidRDefault="00AC2D49" w:rsidP="00AC2D49">
      <w:pPr>
        <w:jc w:val="both"/>
        <w:rPr>
          <w:rFonts w:cstheme="minorHAnsi"/>
        </w:rPr>
      </w:pPr>
      <w:r w:rsidRPr="00AC188F">
        <w:rPr>
          <w:rFonts w:cstheme="minorHAnsi"/>
        </w:rPr>
        <w:t xml:space="preserve">The control panel is </w:t>
      </w:r>
      <w:r w:rsidR="00FE7A7F" w:rsidRPr="00AC188F">
        <w:rPr>
          <w:rFonts w:cstheme="minorHAnsi"/>
        </w:rPr>
        <w:t>nicely done with a good spacing</w:t>
      </w:r>
      <w:r w:rsidR="006C5EE2" w:rsidRPr="00AC188F">
        <w:rPr>
          <w:rFonts w:cstheme="minorHAnsi"/>
        </w:rPr>
        <w:t xml:space="preserve">. However, the speed button doesn’t need to be that wide. </w:t>
      </w:r>
    </w:p>
    <w:p w14:paraId="5E60C6D7" w14:textId="5EC7E4DF" w:rsidR="004E29DA" w:rsidRPr="00AC188F" w:rsidRDefault="004E29DA" w:rsidP="00B635BC">
      <w:pPr>
        <w:pStyle w:val="Titre2"/>
      </w:pPr>
      <w:r w:rsidRPr="00AC188F">
        <w:t>Display zone</w:t>
      </w:r>
      <w:r w:rsidR="00B635BC">
        <w:t xml:space="preserve"> &amp; </w:t>
      </w:r>
      <w:r w:rsidR="00B635BC" w:rsidRPr="00B635BC">
        <w:rPr>
          <w:rFonts w:cstheme="minorHAnsi"/>
        </w:rPr>
        <w:t>Window default policy</w:t>
      </w:r>
    </w:p>
    <w:p w14:paraId="3CB5C0C0" w14:textId="6B88DE1D" w:rsidR="004E29DA" w:rsidRPr="00B635BC" w:rsidRDefault="009265CA" w:rsidP="00B635BC">
      <w:pPr>
        <w:jc w:val="both"/>
        <w:rPr>
          <w:rFonts w:cstheme="minorHAnsi"/>
        </w:rPr>
      </w:pPr>
      <w:r w:rsidRPr="00B635BC">
        <w:rPr>
          <w:rFonts w:cstheme="minorHAnsi"/>
        </w:rPr>
        <w:t>Default display and</w:t>
      </w:r>
      <w:r w:rsidR="00BE0187" w:rsidRPr="00B635BC">
        <w:rPr>
          <w:rFonts w:cstheme="minorHAnsi"/>
        </w:rPr>
        <w:t xml:space="preserve"> </w:t>
      </w:r>
      <w:r w:rsidR="00BA4D78" w:rsidRPr="00B635BC">
        <w:rPr>
          <w:rFonts w:cstheme="minorHAnsi"/>
        </w:rPr>
        <w:t xml:space="preserve">map </w:t>
      </w:r>
      <w:r w:rsidR="00BE0187" w:rsidRPr="00B635BC">
        <w:rPr>
          <w:rFonts w:cstheme="minorHAnsi"/>
        </w:rPr>
        <w:t>resiz</w:t>
      </w:r>
      <w:r w:rsidR="00774595" w:rsidRPr="00B635BC">
        <w:rPr>
          <w:rFonts w:cstheme="minorHAnsi"/>
        </w:rPr>
        <w:t>ing</w:t>
      </w:r>
      <w:r w:rsidR="00BE0187" w:rsidRPr="00B635BC">
        <w:rPr>
          <w:rFonts w:cstheme="minorHAnsi"/>
        </w:rPr>
        <w:t xml:space="preserve"> are done and work as it should be. Dynamic resizing is also working </w:t>
      </w:r>
      <w:r w:rsidR="003E6705">
        <w:rPr>
          <w:rFonts w:cstheme="minorHAnsi"/>
        </w:rPr>
        <w:t>perfectly well</w:t>
      </w:r>
      <w:r w:rsidR="00BE0187" w:rsidRPr="00B635BC">
        <w:rPr>
          <w:rFonts w:cstheme="minorHAnsi"/>
        </w:rPr>
        <w:t>.</w:t>
      </w:r>
    </w:p>
    <w:p w14:paraId="1B024821" w14:textId="11A7E9B2" w:rsidR="00BE0187" w:rsidRPr="00AC188F" w:rsidRDefault="00BA4D78" w:rsidP="003E6705">
      <w:pPr>
        <w:jc w:val="both"/>
        <w:rPr>
          <w:rFonts w:cstheme="minorHAnsi"/>
        </w:rPr>
      </w:pPr>
      <w:r w:rsidRPr="00AC188F">
        <w:rPr>
          <w:rFonts w:cstheme="minorHAnsi"/>
        </w:rPr>
        <w:t>Regarding</w:t>
      </w:r>
      <w:r w:rsidR="00774595" w:rsidRPr="00AC188F">
        <w:rPr>
          <w:rFonts w:cstheme="minorHAnsi"/>
        </w:rPr>
        <w:t xml:space="preserve"> the </w:t>
      </w:r>
      <w:r w:rsidRPr="00AC188F">
        <w:rPr>
          <w:rFonts w:cstheme="minorHAnsi"/>
        </w:rPr>
        <w:t>default policy, the error detection is working when load</w:t>
      </w:r>
      <w:r w:rsidR="003E6705">
        <w:rPr>
          <w:rFonts w:cstheme="minorHAnsi"/>
        </w:rPr>
        <w:t>ing</w:t>
      </w:r>
      <w:r w:rsidRPr="00AC188F">
        <w:rPr>
          <w:rFonts w:cstheme="minorHAnsi"/>
        </w:rPr>
        <w:t xml:space="preserve"> a fake .stat file and the title is correctly updated when a given file is loaded. When the window is resized, the map cannot go lower than 200 pixels. </w:t>
      </w:r>
      <w:r w:rsidR="004D0A0C" w:rsidRPr="00AC188F">
        <w:rPr>
          <w:rFonts w:cstheme="minorHAnsi"/>
        </w:rPr>
        <w:t xml:space="preserve">Time and speed are correctly displayed and configured. </w:t>
      </w:r>
      <w:r w:rsidR="00215D02" w:rsidRPr="00AC188F">
        <w:rPr>
          <w:rFonts w:cstheme="minorHAnsi"/>
        </w:rPr>
        <w:t xml:space="preserve">The only missing </w:t>
      </w:r>
      <w:r w:rsidR="003E6705">
        <w:rPr>
          <w:rFonts w:cstheme="minorHAnsi"/>
        </w:rPr>
        <w:t>point</w:t>
      </w:r>
      <w:r w:rsidR="00215D02" w:rsidRPr="00AC188F">
        <w:rPr>
          <w:rFonts w:cstheme="minorHAnsi"/>
        </w:rPr>
        <w:t xml:space="preserve"> is to link the start and stop button to the time double </w:t>
      </w:r>
      <w:proofErr w:type="spellStart"/>
      <w:r w:rsidR="00215D02" w:rsidRPr="00AC188F">
        <w:rPr>
          <w:rFonts w:cstheme="minorHAnsi"/>
        </w:rPr>
        <w:t>spinbox</w:t>
      </w:r>
      <w:proofErr w:type="spellEnd"/>
      <w:r w:rsidR="00215D02" w:rsidRPr="00AC188F">
        <w:rPr>
          <w:rFonts w:cstheme="minorHAnsi"/>
        </w:rPr>
        <w:t xml:space="preserve"> to display the right timeline</w:t>
      </w:r>
      <w:r w:rsidR="00AC188F" w:rsidRPr="00AC188F">
        <w:rPr>
          <w:rFonts w:cstheme="minorHAnsi"/>
        </w:rPr>
        <w:t xml:space="preserve"> at a given time. </w:t>
      </w:r>
    </w:p>
    <w:p w14:paraId="2F1DFD9D" w14:textId="77777777" w:rsidR="00202257" w:rsidRDefault="00202257">
      <w:pPr>
        <w:rPr>
          <w:rFonts w:cstheme="minorHAnsi"/>
        </w:rPr>
      </w:pPr>
      <w:r>
        <w:rPr>
          <w:rFonts w:cstheme="minorHAnsi"/>
        </w:rPr>
        <w:br w:type="page"/>
      </w:r>
    </w:p>
    <w:p w14:paraId="7447EA8E" w14:textId="21310A3D" w:rsidR="00202257" w:rsidRDefault="00202257" w:rsidP="00202257">
      <w:pPr>
        <w:pStyle w:val="Titre1"/>
      </w:pPr>
      <w:r>
        <w:lastRenderedPageBreak/>
        <w:t>Evaluation</w:t>
      </w:r>
    </w:p>
    <w:p w14:paraId="71627E21" w14:textId="3CB46BB0" w:rsidR="003B1CDE" w:rsidRDefault="00C113B4" w:rsidP="00857330">
      <w:pPr>
        <w:jc w:val="both"/>
      </w:pPr>
      <w:r>
        <w:t xml:space="preserve">To evaluate the work given by the group, we used the </w:t>
      </w:r>
      <w:r w:rsidR="00857330">
        <w:t>below</w:t>
      </w:r>
      <w:r>
        <w:t xml:space="preserve"> grid. We tried to evaluate the work by giving points representing all aspects of the client specifications based on the complexity of the task. The complexity is evaluated based on our own experience.</w:t>
      </w:r>
    </w:p>
    <w:p w14:paraId="3D13112B" w14:textId="77777777" w:rsidR="003B1CDE" w:rsidRPr="003B1CDE" w:rsidRDefault="003B1CDE" w:rsidP="003B1CDE"/>
    <w:tbl>
      <w:tblPr>
        <w:tblStyle w:val="Grilledutableau"/>
        <w:tblW w:w="0" w:type="auto"/>
        <w:tblLook w:val="04A0" w:firstRow="1" w:lastRow="0" w:firstColumn="1" w:lastColumn="0" w:noHBand="0" w:noVBand="1"/>
      </w:tblPr>
      <w:tblGrid>
        <w:gridCol w:w="562"/>
        <w:gridCol w:w="2977"/>
        <w:gridCol w:w="992"/>
        <w:gridCol w:w="1276"/>
        <w:gridCol w:w="3255"/>
      </w:tblGrid>
      <w:tr w:rsidR="00A23825" w14:paraId="7138A80F" w14:textId="77777777" w:rsidTr="003B1CDE">
        <w:tc>
          <w:tcPr>
            <w:tcW w:w="562" w:type="dxa"/>
          </w:tcPr>
          <w:p w14:paraId="7071FC1A" w14:textId="36E3588F" w:rsidR="00A23825" w:rsidRDefault="00A23825" w:rsidP="004700DD">
            <w:pPr>
              <w:jc w:val="center"/>
              <w:rPr>
                <w:lang w:val="en-US"/>
              </w:rPr>
            </w:pPr>
            <w:r>
              <w:rPr>
                <w:lang w:val="en-US"/>
              </w:rPr>
              <w:t>#</w:t>
            </w:r>
          </w:p>
        </w:tc>
        <w:tc>
          <w:tcPr>
            <w:tcW w:w="2977" w:type="dxa"/>
          </w:tcPr>
          <w:p w14:paraId="13DC542C" w14:textId="16345372" w:rsidR="00A23825" w:rsidRPr="00202257" w:rsidRDefault="00A23825" w:rsidP="004700DD">
            <w:pPr>
              <w:jc w:val="center"/>
              <w:rPr>
                <w:lang w:val="en-US"/>
              </w:rPr>
            </w:pPr>
            <w:r>
              <w:rPr>
                <w:lang w:val="en-US"/>
              </w:rPr>
              <w:t>Task</w:t>
            </w:r>
          </w:p>
        </w:tc>
        <w:tc>
          <w:tcPr>
            <w:tcW w:w="992" w:type="dxa"/>
          </w:tcPr>
          <w:p w14:paraId="0695E199" w14:textId="600C6D0F" w:rsidR="00A23825" w:rsidRPr="00202257" w:rsidRDefault="00A23825" w:rsidP="004700DD">
            <w:pPr>
              <w:jc w:val="center"/>
              <w:rPr>
                <w:lang w:val="en-US"/>
              </w:rPr>
            </w:pPr>
            <w:r>
              <w:rPr>
                <w:lang w:val="en-US"/>
              </w:rPr>
              <w:t>Points</w:t>
            </w:r>
          </w:p>
        </w:tc>
        <w:tc>
          <w:tcPr>
            <w:tcW w:w="1276" w:type="dxa"/>
          </w:tcPr>
          <w:p w14:paraId="4ABDCE92" w14:textId="3FD3194B" w:rsidR="00A23825" w:rsidRDefault="00A23825" w:rsidP="004700DD">
            <w:pPr>
              <w:jc w:val="center"/>
              <w:rPr>
                <w:lang w:val="en-US"/>
              </w:rPr>
            </w:pPr>
            <w:r>
              <w:rPr>
                <w:lang w:val="en-US"/>
              </w:rPr>
              <w:t>Evaluation</w:t>
            </w:r>
          </w:p>
        </w:tc>
        <w:tc>
          <w:tcPr>
            <w:tcW w:w="3255" w:type="dxa"/>
          </w:tcPr>
          <w:p w14:paraId="3EFC543E" w14:textId="6185375F" w:rsidR="00A23825" w:rsidRPr="00202257" w:rsidRDefault="00A23825" w:rsidP="004700DD">
            <w:pPr>
              <w:jc w:val="center"/>
              <w:rPr>
                <w:lang w:val="en-US"/>
              </w:rPr>
            </w:pPr>
            <w:r>
              <w:rPr>
                <w:lang w:val="en-US"/>
              </w:rPr>
              <w:t>Notes</w:t>
            </w:r>
          </w:p>
        </w:tc>
      </w:tr>
      <w:tr w:rsidR="00A23825" w14:paraId="0F7CA3EF" w14:textId="77777777" w:rsidTr="003B1CDE">
        <w:tc>
          <w:tcPr>
            <w:tcW w:w="562" w:type="dxa"/>
          </w:tcPr>
          <w:p w14:paraId="6356A724" w14:textId="4AC9384C" w:rsidR="00A23825" w:rsidRDefault="00A23825" w:rsidP="00202257">
            <w:pPr>
              <w:rPr>
                <w:lang w:val="en-US"/>
              </w:rPr>
            </w:pPr>
            <w:r>
              <w:rPr>
                <w:lang w:val="en-US"/>
              </w:rPr>
              <w:t>1</w:t>
            </w:r>
          </w:p>
        </w:tc>
        <w:tc>
          <w:tcPr>
            <w:tcW w:w="2977" w:type="dxa"/>
          </w:tcPr>
          <w:p w14:paraId="259449FA" w14:textId="3D29BDBC" w:rsidR="00A23825" w:rsidRPr="00202257" w:rsidRDefault="00A23825" w:rsidP="00202257">
            <w:pPr>
              <w:rPr>
                <w:lang w:val="en-US"/>
              </w:rPr>
            </w:pPr>
            <w:r>
              <w:rPr>
                <w:lang w:val="en-US"/>
              </w:rPr>
              <w:t>Menu</w:t>
            </w:r>
          </w:p>
        </w:tc>
        <w:tc>
          <w:tcPr>
            <w:tcW w:w="992" w:type="dxa"/>
          </w:tcPr>
          <w:p w14:paraId="44E6BF7B" w14:textId="6623864D" w:rsidR="00A23825" w:rsidRPr="004700DD" w:rsidRDefault="00A23825" w:rsidP="004700DD">
            <w:pPr>
              <w:jc w:val="center"/>
              <w:rPr>
                <w:lang w:val="en-US"/>
              </w:rPr>
            </w:pPr>
            <w:r>
              <w:rPr>
                <w:lang w:val="en-US"/>
              </w:rPr>
              <w:t>4</w:t>
            </w:r>
          </w:p>
        </w:tc>
        <w:tc>
          <w:tcPr>
            <w:tcW w:w="1276" w:type="dxa"/>
          </w:tcPr>
          <w:p w14:paraId="1F1AA9B5" w14:textId="2240F4A0" w:rsidR="00A23825" w:rsidRPr="004700DD" w:rsidRDefault="00044DCB" w:rsidP="004700DD">
            <w:pPr>
              <w:jc w:val="center"/>
              <w:rPr>
                <w:lang w:val="en-US"/>
              </w:rPr>
            </w:pPr>
            <w:r>
              <w:rPr>
                <w:lang w:val="en-US"/>
              </w:rPr>
              <w:t>3</w:t>
            </w:r>
          </w:p>
        </w:tc>
        <w:tc>
          <w:tcPr>
            <w:tcW w:w="3255" w:type="dxa"/>
          </w:tcPr>
          <w:p w14:paraId="634CAC58" w14:textId="48F2544A" w:rsidR="003B1CDE" w:rsidRPr="003B1CDE" w:rsidRDefault="00044DCB" w:rsidP="00202257">
            <w:pPr>
              <w:rPr>
                <w:lang w:val="en-US"/>
              </w:rPr>
            </w:pPr>
            <w:r>
              <w:rPr>
                <w:lang w:val="en-US"/>
              </w:rPr>
              <w:t>Save state is not implemented</w:t>
            </w:r>
          </w:p>
        </w:tc>
      </w:tr>
      <w:tr w:rsidR="00A23825" w14:paraId="50C6082E" w14:textId="77777777" w:rsidTr="003B1CDE">
        <w:tc>
          <w:tcPr>
            <w:tcW w:w="562" w:type="dxa"/>
          </w:tcPr>
          <w:p w14:paraId="3A0D6EE0" w14:textId="248186FD" w:rsidR="00A23825" w:rsidRDefault="00A23825" w:rsidP="00202257">
            <w:pPr>
              <w:rPr>
                <w:lang w:val="en-US"/>
              </w:rPr>
            </w:pPr>
            <w:r>
              <w:rPr>
                <w:lang w:val="en-US"/>
              </w:rPr>
              <w:t>2</w:t>
            </w:r>
          </w:p>
        </w:tc>
        <w:tc>
          <w:tcPr>
            <w:tcW w:w="2977" w:type="dxa"/>
          </w:tcPr>
          <w:p w14:paraId="3BA9B3E2" w14:textId="7459CB1E" w:rsidR="00A23825" w:rsidRPr="00202257" w:rsidRDefault="00A23825" w:rsidP="00202257">
            <w:pPr>
              <w:rPr>
                <w:lang w:val="en-US"/>
              </w:rPr>
            </w:pPr>
            <w:r>
              <w:rPr>
                <w:lang w:val="en-US"/>
              </w:rPr>
              <w:t>Controls</w:t>
            </w:r>
          </w:p>
        </w:tc>
        <w:tc>
          <w:tcPr>
            <w:tcW w:w="992" w:type="dxa"/>
          </w:tcPr>
          <w:p w14:paraId="7866B772" w14:textId="6F7715E0" w:rsidR="00A23825" w:rsidRPr="004700DD" w:rsidRDefault="003B1CDE" w:rsidP="004700DD">
            <w:pPr>
              <w:jc w:val="center"/>
              <w:rPr>
                <w:lang w:val="en-US"/>
              </w:rPr>
            </w:pPr>
            <w:r>
              <w:rPr>
                <w:lang w:val="en-US"/>
              </w:rPr>
              <w:t>4</w:t>
            </w:r>
          </w:p>
        </w:tc>
        <w:tc>
          <w:tcPr>
            <w:tcW w:w="1276" w:type="dxa"/>
          </w:tcPr>
          <w:p w14:paraId="16955E73" w14:textId="7D4C7841" w:rsidR="00A23825" w:rsidRPr="004700DD" w:rsidRDefault="003B1CDE" w:rsidP="004700DD">
            <w:pPr>
              <w:jc w:val="center"/>
              <w:rPr>
                <w:lang w:val="en-US"/>
              </w:rPr>
            </w:pPr>
            <w:r>
              <w:rPr>
                <w:lang w:val="en-US"/>
              </w:rPr>
              <w:t>3</w:t>
            </w:r>
          </w:p>
        </w:tc>
        <w:tc>
          <w:tcPr>
            <w:tcW w:w="3255" w:type="dxa"/>
          </w:tcPr>
          <w:p w14:paraId="17988228" w14:textId="725F06CC" w:rsidR="00A23825" w:rsidRPr="003B1CDE" w:rsidRDefault="00044DCB" w:rsidP="00202257">
            <w:pPr>
              <w:rPr>
                <w:lang w:val="en-US"/>
              </w:rPr>
            </w:pPr>
            <w:r>
              <w:rPr>
                <w:lang w:val="en-US"/>
              </w:rPr>
              <w:t>Play doesn’t work</w:t>
            </w:r>
          </w:p>
        </w:tc>
      </w:tr>
      <w:tr w:rsidR="00A23825" w14:paraId="215B1D13" w14:textId="77777777" w:rsidTr="003B1CDE">
        <w:tc>
          <w:tcPr>
            <w:tcW w:w="562" w:type="dxa"/>
          </w:tcPr>
          <w:p w14:paraId="7027E60E" w14:textId="18246769" w:rsidR="00A23825" w:rsidRDefault="00A23825" w:rsidP="00202257">
            <w:pPr>
              <w:rPr>
                <w:lang w:val="en-US"/>
              </w:rPr>
            </w:pPr>
            <w:r>
              <w:rPr>
                <w:lang w:val="en-US"/>
              </w:rPr>
              <w:t>3</w:t>
            </w:r>
          </w:p>
        </w:tc>
        <w:tc>
          <w:tcPr>
            <w:tcW w:w="2977" w:type="dxa"/>
          </w:tcPr>
          <w:p w14:paraId="5834A9C5" w14:textId="06245924" w:rsidR="00A23825" w:rsidRPr="00202257" w:rsidRDefault="00A23825" w:rsidP="00202257">
            <w:pPr>
              <w:rPr>
                <w:lang w:val="en-US"/>
              </w:rPr>
            </w:pPr>
            <w:r>
              <w:rPr>
                <w:lang w:val="en-US"/>
              </w:rPr>
              <w:t>Window</w:t>
            </w:r>
            <w:r w:rsidR="003729B1">
              <w:rPr>
                <w:lang w:val="en-US"/>
              </w:rPr>
              <w:t>: title</w:t>
            </w:r>
          </w:p>
        </w:tc>
        <w:tc>
          <w:tcPr>
            <w:tcW w:w="992" w:type="dxa"/>
          </w:tcPr>
          <w:p w14:paraId="7761DB55" w14:textId="0635281E" w:rsidR="00A23825" w:rsidRPr="004700DD" w:rsidRDefault="003B1CDE" w:rsidP="004700DD">
            <w:pPr>
              <w:jc w:val="center"/>
              <w:rPr>
                <w:lang w:val="en-US"/>
              </w:rPr>
            </w:pPr>
            <w:r>
              <w:rPr>
                <w:lang w:val="en-US"/>
              </w:rPr>
              <w:t>1</w:t>
            </w:r>
          </w:p>
        </w:tc>
        <w:tc>
          <w:tcPr>
            <w:tcW w:w="1276" w:type="dxa"/>
          </w:tcPr>
          <w:p w14:paraId="0B426319" w14:textId="2CC38B44" w:rsidR="00A23825" w:rsidRPr="004700DD" w:rsidRDefault="003B1CDE" w:rsidP="004700DD">
            <w:pPr>
              <w:jc w:val="center"/>
              <w:rPr>
                <w:lang w:val="en-US"/>
              </w:rPr>
            </w:pPr>
            <w:r>
              <w:rPr>
                <w:lang w:val="en-US"/>
              </w:rPr>
              <w:t>1</w:t>
            </w:r>
          </w:p>
        </w:tc>
        <w:tc>
          <w:tcPr>
            <w:tcW w:w="3255" w:type="dxa"/>
          </w:tcPr>
          <w:p w14:paraId="002833E2" w14:textId="647446AD" w:rsidR="00A23825" w:rsidRPr="003B1CDE" w:rsidRDefault="003B1CDE" w:rsidP="00202257">
            <w:pPr>
              <w:rPr>
                <w:lang w:val="en-US"/>
              </w:rPr>
            </w:pPr>
            <w:r>
              <w:rPr>
                <w:lang w:val="en-US"/>
              </w:rPr>
              <w:t>The title is updating</w:t>
            </w:r>
          </w:p>
        </w:tc>
      </w:tr>
      <w:tr w:rsidR="00A23825" w14:paraId="0198D0AD" w14:textId="77777777" w:rsidTr="003B1CDE">
        <w:tc>
          <w:tcPr>
            <w:tcW w:w="562" w:type="dxa"/>
          </w:tcPr>
          <w:p w14:paraId="489A1404" w14:textId="479FF645" w:rsidR="00A23825" w:rsidRDefault="00A23825" w:rsidP="00202257">
            <w:pPr>
              <w:rPr>
                <w:lang w:val="en-US"/>
              </w:rPr>
            </w:pPr>
            <w:r>
              <w:rPr>
                <w:lang w:val="en-US"/>
              </w:rPr>
              <w:t>4</w:t>
            </w:r>
          </w:p>
        </w:tc>
        <w:tc>
          <w:tcPr>
            <w:tcW w:w="2977" w:type="dxa"/>
          </w:tcPr>
          <w:p w14:paraId="3F772FAE" w14:textId="0C0108F3" w:rsidR="00A23825" w:rsidRPr="00202257" w:rsidRDefault="003729B1" w:rsidP="00202257">
            <w:pPr>
              <w:rPr>
                <w:lang w:val="en-US"/>
              </w:rPr>
            </w:pPr>
            <w:r>
              <w:rPr>
                <w:lang w:val="en-US"/>
              </w:rPr>
              <w:t>Window: dynamic resizing</w:t>
            </w:r>
          </w:p>
        </w:tc>
        <w:tc>
          <w:tcPr>
            <w:tcW w:w="992" w:type="dxa"/>
          </w:tcPr>
          <w:p w14:paraId="5A6CFCE7" w14:textId="76078FA7" w:rsidR="00A23825" w:rsidRPr="004700DD" w:rsidRDefault="003B1CDE" w:rsidP="004700DD">
            <w:pPr>
              <w:jc w:val="center"/>
              <w:rPr>
                <w:lang w:val="en-US"/>
              </w:rPr>
            </w:pPr>
            <w:r>
              <w:rPr>
                <w:lang w:val="en-US"/>
              </w:rPr>
              <w:t>4</w:t>
            </w:r>
          </w:p>
        </w:tc>
        <w:tc>
          <w:tcPr>
            <w:tcW w:w="1276" w:type="dxa"/>
          </w:tcPr>
          <w:p w14:paraId="186C628E" w14:textId="16C463EE" w:rsidR="00A23825" w:rsidRPr="004700DD" w:rsidRDefault="003B1CDE" w:rsidP="004700DD">
            <w:pPr>
              <w:jc w:val="center"/>
              <w:rPr>
                <w:lang w:val="en-US"/>
              </w:rPr>
            </w:pPr>
            <w:r>
              <w:rPr>
                <w:lang w:val="en-US"/>
              </w:rPr>
              <w:t>4</w:t>
            </w:r>
          </w:p>
        </w:tc>
        <w:tc>
          <w:tcPr>
            <w:tcW w:w="3255" w:type="dxa"/>
          </w:tcPr>
          <w:p w14:paraId="222F09D4" w14:textId="24CE7450" w:rsidR="00A23825" w:rsidRPr="003B1CDE" w:rsidRDefault="003B1CDE" w:rsidP="00202257">
            <w:pPr>
              <w:rPr>
                <w:lang w:val="en-US"/>
              </w:rPr>
            </w:pPr>
            <w:r>
              <w:rPr>
                <w:lang w:val="en-US"/>
              </w:rPr>
              <w:t xml:space="preserve">The window </w:t>
            </w:r>
            <w:r w:rsidR="00857330">
              <w:rPr>
                <w:lang w:val="en-US"/>
              </w:rPr>
              <w:t>behaves</w:t>
            </w:r>
            <w:r>
              <w:rPr>
                <w:lang w:val="en-US"/>
              </w:rPr>
              <w:t xml:space="preserve"> correctly</w:t>
            </w:r>
          </w:p>
        </w:tc>
      </w:tr>
      <w:tr w:rsidR="00A23825" w14:paraId="4393DF51" w14:textId="77777777" w:rsidTr="003B1CDE">
        <w:tc>
          <w:tcPr>
            <w:tcW w:w="562" w:type="dxa"/>
          </w:tcPr>
          <w:p w14:paraId="1B82AD27" w14:textId="5EB787B6" w:rsidR="00A23825" w:rsidRDefault="00A23825" w:rsidP="00202257">
            <w:pPr>
              <w:rPr>
                <w:lang w:val="en-US"/>
              </w:rPr>
            </w:pPr>
            <w:r>
              <w:rPr>
                <w:lang w:val="en-US"/>
              </w:rPr>
              <w:t>5</w:t>
            </w:r>
          </w:p>
        </w:tc>
        <w:tc>
          <w:tcPr>
            <w:tcW w:w="2977" w:type="dxa"/>
          </w:tcPr>
          <w:p w14:paraId="5E8A3B56" w14:textId="6E25C1E1" w:rsidR="00A23825" w:rsidRPr="00202257" w:rsidRDefault="003729B1" w:rsidP="00202257">
            <w:pPr>
              <w:rPr>
                <w:lang w:val="en-US"/>
              </w:rPr>
            </w:pPr>
            <w:r>
              <w:rPr>
                <w:lang w:val="en-US"/>
              </w:rPr>
              <w:t>Window: Limits</w:t>
            </w:r>
          </w:p>
        </w:tc>
        <w:tc>
          <w:tcPr>
            <w:tcW w:w="992" w:type="dxa"/>
          </w:tcPr>
          <w:p w14:paraId="78133ED0" w14:textId="0E3F5385" w:rsidR="00A23825" w:rsidRPr="004700DD" w:rsidRDefault="003B1CDE" w:rsidP="004700DD">
            <w:pPr>
              <w:jc w:val="center"/>
              <w:rPr>
                <w:lang w:val="en-US"/>
              </w:rPr>
            </w:pPr>
            <w:r>
              <w:rPr>
                <w:lang w:val="en-US"/>
              </w:rPr>
              <w:t>1</w:t>
            </w:r>
          </w:p>
        </w:tc>
        <w:tc>
          <w:tcPr>
            <w:tcW w:w="1276" w:type="dxa"/>
          </w:tcPr>
          <w:p w14:paraId="52A906A3" w14:textId="63B10EAB" w:rsidR="00A23825" w:rsidRPr="004700DD" w:rsidRDefault="003B1CDE" w:rsidP="004700DD">
            <w:pPr>
              <w:jc w:val="center"/>
              <w:rPr>
                <w:lang w:val="en-US"/>
              </w:rPr>
            </w:pPr>
            <w:r>
              <w:rPr>
                <w:lang w:val="en-US"/>
              </w:rPr>
              <w:t>1</w:t>
            </w:r>
          </w:p>
        </w:tc>
        <w:tc>
          <w:tcPr>
            <w:tcW w:w="3255" w:type="dxa"/>
          </w:tcPr>
          <w:p w14:paraId="155D9E70" w14:textId="1EE306F4" w:rsidR="00A23825" w:rsidRPr="00044DCB" w:rsidRDefault="00044DCB" w:rsidP="00202257">
            <w:pPr>
              <w:rPr>
                <w:lang w:val="en-US"/>
              </w:rPr>
            </w:pPr>
            <w:r>
              <w:rPr>
                <w:lang w:val="en-US"/>
              </w:rPr>
              <w:t>No objects are off-limits</w:t>
            </w:r>
          </w:p>
        </w:tc>
      </w:tr>
      <w:tr w:rsidR="00A23825" w14:paraId="1A6EE0F8" w14:textId="77777777" w:rsidTr="003B1CDE">
        <w:tc>
          <w:tcPr>
            <w:tcW w:w="562" w:type="dxa"/>
          </w:tcPr>
          <w:p w14:paraId="5BB692FF" w14:textId="41DE385E" w:rsidR="00A23825" w:rsidRDefault="00A23825" w:rsidP="00202257">
            <w:pPr>
              <w:rPr>
                <w:lang w:val="en-US"/>
              </w:rPr>
            </w:pPr>
            <w:r>
              <w:rPr>
                <w:lang w:val="en-US"/>
              </w:rPr>
              <w:t>6</w:t>
            </w:r>
          </w:p>
        </w:tc>
        <w:tc>
          <w:tcPr>
            <w:tcW w:w="2977" w:type="dxa"/>
          </w:tcPr>
          <w:p w14:paraId="1AEAFBD9" w14:textId="556A9CED" w:rsidR="00A23825" w:rsidRPr="00202257" w:rsidRDefault="003729B1" w:rsidP="00202257">
            <w:pPr>
              <w:rPr>
                <w:lang w:val="en-US"/>
              </w:rPr>
            </w:pPr>
            <w:r>
              <w:rPr>
                <w:lang w:val="en-US"/>
              </w:rPr>
              <w:t>File browsing</w:t>
            </w:r>
          </w:p>
        </w:tc>
        <w:tc>
          <w:tcPr>
            <w:tcW w:w="992" w:type="dxa"/>
          </w:tcPr>
          <w:p w14:paraId="43CC6A01" w14:textId="6B5365E1" w:rsidR="00A23825" w:rsidRPr="004700DD" w:rsidRDefault="00A23825" w:rsidP="004700DD">
            <w:pPr>
              <w:jc w:val="center"/>
              <w:rPr>
                <w:lang w:val="en-US"/>
              </w:rPr>
            </w:pPr>
            <w:r>
              <w:rPr>
                <w:lang w:val="en-US"/>
              </w:rPr>
              <w:t>2</w:t>
            </w:r>
          </w:p>
        </w:tc>
        <w:tc>
          <w:tcPr>
            <w:tcW w:w="1276" w:type="dxa"/>
          </w:tcPr>
          <w:p w14:paraId="2B38E0E5" w14:textId="20500173" w:rsidR="00A23825" w:rsidRPr="004700DD" w:rsidRDefault="003B1CDE" w:rsidP="004700DD">
            <w:pPr>
              <w:jc w:val="center"/>
              <w:rPr>
                <w:lang w:val="en-US"/>
              </w:rPr>
            </w:pPr>
            <w:r>
              <w:rPr>
                <w:lang w:val="en-US"/>
              </w:rPr>
              <w:t>2</w:t>
            </w:r>
          </w:p>
        </w:tc>
        <w:tc>
          <w:tcPr>
            <w:tcW w:w="3255" w:type="dxa"/>
          </w:tcPr>
          <w:p w14:paraId="140B8EB8" w14:textId="53E08506" w:rsidR="00A23825" w:rsidRPr="00044DCB" w:rsidRDefault="00044DCB" w:rsidP="00202257">
            <w:pPr>
              <w:rPr>
                <w:lang w:val="en-US"/>
              </w:rPr>
            </w:pPr>
            <w:proofErr w:type="gramStart"/>
            <w:r>
              <w:rPr>
                <w:lang w:val="en-US"/>
              </w:rPr>
              <w:t>Loading .stat</w:t>
            </w:r>
            <w:proofErr w:type="gramEnd"/>
            <w:r>
              <w:rPr>
                <w:lang w:val="en-US"/>
              </w:rPr>
              <w:t xml:space="preserve"> &amp; .</w:t>
            </w:r>
            <w:proofErr w:type="spellStart"/>
            <w:r>
              <w:rPr>
                <w:lang w:val="en-US"/>
              </w:rPr>
              <w:t>tlin</w:t>
            </w:r>
            <w:proofErr w:type="spellEnd"/>
            <w:r>
              <w:rPr>
                <w:lang w:val="en-US"/>
              </w:rPr>
              <w:t xml:space="preserve"> works</w:t>
            </w:r>
          </w:p>
        </w:tc>
      </w:tr>
      <w:tr w:rsidR="00A23825" w14:paraId="0DB98BF8" w14:textId="77777777" w:rsidTr="003B1CDE">
        <w:tc>
          <w:tcPr>
            <w:tcW w:w="562" w:type="dxa"/>
          </w:tcPr>
          <w:p w14:paraId="2DA9C8AF" w14:textId="62083DBA" w:rsidR="00A23825" w:rsidRDefault="00044DCB" w:rsidP="00202257">
            <w:pPr>
              <w:rPr>
                <w:lang w:val="en-US"/>
              </w:rPr>
            </w:pPr>
            <w:r>
              <w:rPr>
                <w:lang w:val="en-US"/>
              </w:rPr>
              <w:t>7</w:t>
            </w:r>
          </w:p>
        </w:tc>
        <w:tc>
          <w:tcPr>
            <w:tcW w:w="2977" w:type="dxa"/>
          </w:tcPr>
          <w:p w14:paraId="3D4248EA" w14:textId="4F667CDA" w:rsidR="00A23825" w:rsidRPr="00202257" w:rsidRDefault="003729B1" w:rsidP="00202257">
            <w:pPr>
              <w:rPr>
                <w:lang w:val="en-US"/>
              </w:rPr>
            </w:pPr>
            <w:r>
              <w:rPr>
                <w:lang w:val="en-US"/>
              </w:rPr>
              <w:t>Application: State rendering</w:t>
            </w:r>
          </w:p>
        </w:tc>
        <w:tc>
          <w:tcPr>
            <w:tcW w:w="992" w:type="dxa"/>
          </w:tcPr>
          <w:p w14:paraId="32F406B6" w14:textId="2978161A" w:rsidR="00A23825" w:rsidRPr="004700DD" w:rsidRDefault="003B1CDE" w:rsidP="004700DD">
            <w:pPr>
              <w:jc w:val="center"/>
              <w:rPr>
                <w:lang w:val="en-US"/>
              </w:rPr>
            </w:pPr>
            <w:r>
              <w:rPr>
                <w:lang w:val="en-US"/>
              </w:rPr>
              <w:t>4</w:t>
            </w:r>
          </w:p>
        </w:tc>
        <w:tc>
          <w:tcPr>
            <w:tcW w:w="1276" w:type="dxa"/>
          </w:tcPr>
          <w:p w14:paraId="7F808F1A" w14:textId="1A452E81" w:rsidR="00A23825" w:rsidRPr="004700DD" w:rsidRDefault="003B1CDE" w:rsidP="004700DD">
            <w:pPr>
              <w:jc w:val="center"/>
              <w:rPr>
                <w:lang w:val="en-US"/>
              </w:rPr>
            </w:pPr>
            <w:r>
              <w:rPr>
                <w:lang w:val="en-US"/>
              </w:rPr>
              <w:t>4</w:t>
            </w:r>
          </w:p>
        </w:tc>
        <w:tc>
          <w:tcPr>
            <w:tcW w:w="3255" w:type="dxa"/>
          </w:tcPr>
          <w:p w14:paraId="56B23574" w14:textId="4A4880BB" w:rsidR="00A23825" w:rsidRPr="00044DCB" w:rsidRDefault="00044DCB" w:rsidP="00202257">
            <w:pPr>
              <w:rPr>
                <w:lang w:val="en-US"/>
              </w:rPr>
            </w:pPr>
            <w:r>
              <w:rPr>
                <w:lang w:val="en-US"/>
              </w:rPr>
              <w:t>The rendering is done correctly</w:t>
            </w:r>
          </w:p>
        </w:tc>
      </w:tr>
      <w:tr w:rsidR="003729B1" w14:paraId="0C77FB9F" w14:textId="77777777" w:rsidTr="003B1CDE">
        <w:tc>
          <w:tcPr>
            <w:tcW w:w="562" w:type="dxa"/>
          </w:tcPr>
          <w:p w14:paraId="2FBAA752" w14:textId="14A52A68" w:rsidR="003729B1" w:rsidRDefault="00044DCB" w:rsidP="003729B1">
            <w:pPr>
              <w:rPr>
                <w:lang w:val="en-US"/>
              </w:rPr>
            </w:pPr>
            <w:r>
              <w:rPr>
                <w:lang w:val="en-US"/>
              </w:rPr>
              <w:t>8</w:t>
            </w:r>
          </w:p>
        </w:tc>
        <w:tc>
          <w:tcPr>
            <w:tcW w:w="2977" w:type="dxa"/>
          </w:tcPr>
          <w:p w14:paraId="4894966A" w14:textId="50CEA00B" w:rsidR="003729B1" w:rsidRPr="00202257" w:rsidRDefault="003729B1" w:rsidP="003729B1">
            <w:pPr>
              <w:rPr>
                <w:lang w:val="en-US"/>
              </w:rPr>
            </w:pPr>
            <w:r>
              <w:rPr>
                <w:lang w:val="en-US"/>
              </w:rPr>
              <w:t>Application logic</w:t>
            </w:r>
          </w:p>
        </w:tc>
        <w:tc>
          <w:tcPr>
            <w:tcW w:w="992" w:type="dxa"/>
          </w:tcPr>
          <w:p w14:paraId="075B42AB" w14:textId="32AF92F6" w:rsidR="003729B1" w:rsidRPr="004700DD" w:rsidRDefault="003729B1" w:rsidP="003729B1">
            <w:pPr>
              <w:jc w:val="center"/>
              <w:rPr>
                <w:lang w:val="en-US"/>
              </w:rPr>
            </w:pPr>
            <w:r>
              <w:rPr>
                <w:lang w:val="en-US"/>
              </w:rPr>
              <w:t>2</w:t>
            </w:r>
          </w:p>
        </w:tc>
        <w:tc>
          <w:tcPr>
            <w:tcW w:w="1276" w:type="dxa"/>
          </w:tcPr>
          <w:p w14:paraId="2A6DD72C" w14:textId="3F13C02C" w:rsidR="003729B1" w:rsidRPr="004700DD" w:rsidRDefault="003B1CDE" w:rsidP="003729B1">
            <w:pPr>
              <w:jc w:val="center"/>
              <w:rPr>
                <w:lang w:val="en-US"/>
              </w:rPr>
            </w:pPr>
            <w:r>
              <w:rPr>
                <w:lang w:val="en-US"/>
              </w:rPr>
              <w:t>2</w:t>
            </w:r>
          </w:p>
        </w:tc>
        <w:tc>
          <w:tcPr>
            <w:tcW w:w="3255" w:type="dxa"/>
          </w:tcPr>
          <w:p w14:paraId="53194BA6" w14:textId="1D0D90DA" w:rsidR="003729B1" w:rsidRPr="00044DCB" w:rsidRDefault="00044DCB" w:rsidP="003729B1">
            <w:pPr>
              <w:rPr>
                <w:lang w:val="en-US"/>
              </w:rPr>
            </w:pPr>
            <w:r>
              <w:rPr>
                <w:lang w:val="en-US"/>
              </w:rPr>
              <w:t>The overall logic is respected</w:t>
            </w:r>
          </w:p>
        </w:tc>
      </w:tr>
      <w:tr w:rsidR="003729B1" w14:paraId="7F5B7346" w14:textId="77777777" w:rsidTr="003B1CDE">
        <w:tc>
          <w:tcPr>
            <w:tcW w:w="562" w:type="dxa"/>
          </w:tcPr>
          <w:p w14:paraId="0B03AE2F" w14:textId="053565D3" w:rsidR="003729B1" w:rsidRDefault="00044DCB" w:rsidP="003729B1">
            <w:pPr>
              <w:rPr>
                <w:lang w:val="en-US"/>
              </w:rPr>
            </w:pPr>
            <w:r>
              <w:rPr>
                <w:lang w:val="en-US"/>
              </w:rPr>
              <w:t>9</w:t>
            </w:r>
          </w:p>
        </w:tc>
        <w:tc>
          <w:tcPr>
            <w:tcW w:w="2977" w:type="dxa"/>
          </w:tcPr>
          <w:p w14:paraId="04AA2B9D" w14:textId="6BCA4DEA" w:rsidR="003729B1" w:rsidRPr="00202257" w:rsidRDefault="003729B1" w:rsidP="003729B1">
            <w:pPr>
              <w:rPr>
                <w:lang w:val="en-US"/>
              </w:rPr>
            </w:pPr>
            <w:r>
              <w:rPr>
                <w:lang w:val="en-US"/>
              </w:rPr>
              <w:t>Error handling</w:t>
            </w:r>
          </w:p>
        </w:tc>
        <w:tc>
          <w:tcPr>
            <w:tcW w:w="992" w:type="dxa"/>
          </w:tcPr>
          <w:p w14:paraId="0F57DDEF" w14:textId="0D2B5569" w:rsidR="003729B1" w:rsidRPr="004700DD" w:rsidRDefault="003B1CDE" w:rsidP="003729B1">
            <w:pPr>
              <w:jc w:val="center"/>
              <w:rPr>
                <w:lang w:val="en-US"/>
              </w:rPr>
            </w:pPr>
            <w:r>
              <w:rPr>
                <w:lang w:val="en-US"/>
              </w:rPr>
              <w:t>2</w:t>
            </w:r>
          </w:p>
        </w:tc>
        <w:tc>
          <w:tcPr>
            <w:tcW w:w="1276" w:type="dxa"/>
          </w:tcPr>
          <w:p w14:paraId="22076558" w14:textId="2C58DEF3" w:rsidR="003729B1" w:rsidRPr="004700DD" w:rsidRDefault="003B1CDE" w:rsidP="003729B1">
            <w:pPr>
              <w:jc w:val="center"/>
              <w:rPr>
                <w:lang w:val="en-US"/>
              </w:rPr>
            </w:pPr>
            <w:r>
              <w:rPr>
                <w:lang w:val="en-US"/>
              </w:rPr>
              <w:t>2</w:t>
            </w:r>
          </w:p>
        </w:tc>
        <w:tc>
          <w:tcPr>
            <w:tcW w:w="3255" w:type="dxa"/>
          </w:tcPr>
          <w:p w14:paraId="38E9E0A2" w14:textId="69BEC568" w:rsidR="003729B1" w:rsidRPr="00044DCB" w:rsidRDefault="00044DCB" w:rsidP="003729B1">
            <w:pPr>
              <w:rPr>
                <w:lang w:val="en-US"/>
              </w:rPr>
            </w:pPr>
            <w:r>
              <w:rPr>
                <w:lang w:val="en-US"/>
              </w:rPr>
              <w:t>The errors are correctly handled</w:t>
            </w:r>
          </w:p>
        </w:tc>
      </w:tr>
      <w:tr w:rsidR="00044DCB" w14:paraId="1BB79AEE" w14:textId="77777777" w:rsidTr="003B1CDE">
        <w:tc>
          <w:tcPr>
            <w:tcW w:w="562" w:type="dxa"/>
          </w:tcPr>
          <w:p w14:paraId="044102AC" w14:textId="6E222025" w:rsidR="00044DCB" w:rsidRDefault="00044DCB" w:rsidP="003729B1">
            <w:pPr>
              <w:rPr>
                <w:lang w:val="en-US"/>
              </w:rPr>
            </w:pPr>
            <w:r>
              <w:rPr>
                <w:lang w:val="en-US"/>
              </w:rPr>
              <w:t>10</w:t>
            </w:r>
          </w:p>
        </w:tc>
        <w:tc>
          <w:tcPr>
            <w:tcW w:w="2977" w:type="dxa"/>
          </w:tcPr>
          <w:p w14:paraId="4D1036E2" w14:textId="3434FCDD" w:rsidR="00044DCB" w:rsidRDefault="00044DCB" w:rsidP="003729B1">
            <w:pPr>
              <w:rPr>
                <w:lang w:val="en-US"/>
              </w:rPr>
            </w:pPr>
            <w:r>
              <w:rPr>
                <w:lang w:val="en-US"/>
              </w:rPr>
              <w:t>Application build</w:t>
            </w:r>
          </w:p>
        </w:tc>
        <w:tc>
          <w:tcPr>
            <w:tcW w:w="992" w:type="dxa"/>
          </w:tcPr>
          <w:p w14:paraId="02165100" w14:textId="558AD9B7" w:rsidR="00044DCB" w:rsidRDefault="00044DCB" w:rsidP="003729B1">
            <w:pPr>
              <w:jc w:val="center"/>
              <w:rPr>
                <w:lang w:val="en-US"/>
              </w:rPr>
            </w:pPr>
            <w:r>
              <w:rPr>
                <w:lang w:val="en-US"/>
              </w:rPr>
              <w:t>n/a</w:t>
            </w:r>
          </w:p>
        </w:tc>
        <w:tc>
          <w:tcPr>
            <w:tcW w:w="1276" w:type="dxa"/>
          </w:tcPr>
          <w:p w14:paraId="2D2E18C2" w14:textId="71804DB3" w:rsidR="00044DCB" w:rsidRDefault="00044DCB" w:rsidP="003729B1">
            <w:pPr>
              <w:jc w:val="center"/>
              <w:rPr>
                <w:lang w:val="en-US"/>
              </w:rPr>
            </w:pPr>
            <w:r>
              <w:rPr>
                <w:lang w:val="en-US"/>
              </w:rPr>
              <w:t>n/a</w:t>
            </w:r>
          </w:p>
        </w:tc>
        <w:tc>
          <w:tcPr>
            <w:tcW w:w="3255" w:type="dxa"/>
          </w:tcPr>
          <w:p w14:paraId="5C78A750" w14:textId="0D2EC66E" w:rsidR="00044DCB" w:rsidRDefault="00044DCB" w:rsidP="003729B1">
            <w:pPr>
              <w:rPr>
                <w:lang w:val="en-US"/>
              </w:rPr>
            </w:pPr>
            <w:r>
              <w:rPr>
                <w:lang w:val="en-US"/>
              </w:rPr>
              <w:t>We only received an executable</w:t>
            </w:r>
          </w:p>
        </w:tc>
      </w:tr>
      <w:tr w:rsidR="00044DCB" w14:paraId="784D2B10" w14:textId="77777777" w:rsidTr="00C113B4">
        <w:tc>
          <w:tcPr>
            <w:tcW w:w="562" w:type="dxa"/>
            <w:tcBorders>
              <w:left w:val="single" w:sz="4" w:space="0" w:color="FFFFFF" w:themeColor="background1"/>
              <w:bottom w:val="single" w:sz="4" w:space="0" w:color="FFFFFF" w:themeColor="background1"/>
              <w:right w:val="single" w:sz="4" w:space="0" w:color="FFFFFF" w:themeColor="background1"/>
            </w:tcBorders>
          </w:tcPr>
          <w:p w14:paraId="2927C9EC" w14:textId="77777777" w:rsidR="00044DCB" w:rsidRDefault="00044DCB" w:rsidP="003729B1">
            <w:pPr>
              <w:rPr>
                <w:lang w:val="en-US"/>
              </w:rPr>
            </w:pPr>
          </w:p>
        </w:tc>
        <w:tc>
          <w:tcPr>
            <w:tcW w:w="2977" w:type="dxa"/>
            <w:tcBorders>
              <w:left w:val="single" w:sz="4" w:space="0" w:color="FFFFFF" w:themeColor="background1"/>
              <w:bottom w:val="single" w:sz="4" w:space="0" w:color="FFFFFF" w:themeColor="background1"/>
            </w:tcBorders>
          </w:tcPr>
          <w:p w14:paraId="767A3B8F" w14:textId="77777777" w:rsidR="00044DCB" w:rsidRDefault="00044DCB" w:rsidP="003729B1">
            <w:pPr>
              <w:rPr>
                <w:lang w:val="en-US"/>
              </w:rPr>
            </w:pPr>
          </w:p>
        </w:tc>
        <w:tc>
          <w:tcPr>
            <w:tcW w:w="992" w:type="dxa"/>
          </w:tcPr>
          <w:p w14:paraId="4A4BD6D2" w14:textId="37B283B8" w:rsidR="00044DCB" w:rsidRDefault="00044DCB" w:rsidP="003729B1">
            <w:pPr>
              <w:jc w:val="center"/>
              <w:rPr>
                <w:lang w:val="en-US"/>
              </w:rPr>
            </w:pPr>
            <w:r>
              <w:rPr>
                <w:lang w:val="en-US"/>
              </w:rPr>
              <w:t>24</w:t>
            </w:r>
          </w:p>
        </w:tc>
        <w:tc>
          <w:tcPr>
            <w:tcW w:w="1276" w:type="dxa"/>
          </w:tcPr>
          <w:p w14:paraId="5A7D0DE1" w14:textId="2134ACBC" w:rsidR="00044DCB" w:rsidRDefault="00C113B4" w:rsidP="003729B1">
            <w:pPr>
              <w:jc w:val="center"/>
              <w:rPr>
                <w:lang w:val="en-US"/>
              </w:rPr>
            </w:pPr>
            <w:r>
              <w:rPr>
                <w:lang w:val="en-US"/>
              </w:rPr>
              <w:t>22</w:t>
            </w:r>
          </w:p>
        </w:tc>
        <w:tc>
          <w:tcPr>
            <w:tcW w:w="3255" w:type="dxa"/>
            <w:tcBorders>
              <w:bottom w:val="single" w:sz="4" w:space="0" w:color="FFFFFF" w:themeColor="background1"/>
              <w:right w:val="single" w:sz="4" w:space="0" w:color="FFFFFF" w:themeColor="background1"/>
            </w:tcBorders>
          </w:tcPr>
          <w:p w14:paraId="0A8A578B" w14:textId="77777777" w:rsidR="00044DCB" w:rsidRDefault="00044DCB" w:rsidP="003729B1">
            <w:pPr>
              <w:rPr>
                <w:lang w:val="en-US"/>
              </w:rPr>
            </w:pPr>
          </w:p>
        </w:tc>
      </w:tr>
      <w:tr w:rsidR="003729B1" w14:paraId="3F7C6978" w14:textId="77777777" w:rsidTr="00C113B4">
        <w:tc>
          <w:tcPr>
            <w:tcW w:w="562" w:type="dxa"/>
            <w:tcBorders>
              <w:top w:val="single" w:sz="4" w:space="0" w:color="FFFFFF" w:themeColor="background1"/>
              <w:left w:val="single" w:sz="4" w:space="0" w:color="FFFFFF"/>
              <w:bottom w:val="single" w:sz="4" w:space="0" w:color="FFFFFF" w:themeColor="background1"/>
              <w:right w:val="single" w:sz="4" w:space="0" w:color="FFFFFF"/>
            </w:tcBorders>
          </w:tcPr>
          <w:p w14:paraId="1222F122" w14:textId="77777777" w:rsidR="003729B1" w:rsidRDefault="003729B1" w:rsidP="003729B1">
            <w:pPr>
              <w:rPr>
                <w:lang w:val="en-US"/>
              </w:rPr>
            </w:pPr>
          </w:p>
        </w:tc>
        <w:tc>
          <w:tcPr>
            <w:tcW w:w="2977" w:type="dxa"/>
            <w:tcBorders>
              <w:top w:val="single" w:sz="4" w:space="0" w:color="FFFFFF" w:themeColor="background1"/>
              <w:left w:val="single" w:sz="4" w:space="0" w:color="FFFFFF"/>
              <w:bottom w:val="single" w:sz="4" w:space="0" w:color="FFFFFF" w:themeColor="background1"/>
              <w:right w:val="single" w:sz="4" w:space="0" w:color="FFFFFF"/>
            </w:tcBorders>
          </w:tcPr>
          <w:p w14:paraId="036055FD" w14:textId="273E0A6E" w:rsidR="003729B1" w:rsidRDefault="003729B1" w:rsidP="003729B1">
            <w:pPr>
              <w:rPr>
                <w:lang w:val="en-US"/>
              </w:rPr>
            </w:pPr>
          </w:p>
        </w:tc>
        <w:tc>
          <w:tcPr>
            <w:tcW w:w="992" w:type="dxa"/>
            <w:tcBorders>
              <w:left w:val="single" w:sz="4" w:space="0" w:color="FFFFFF"/>
              <w:right w:val="single" w:sz="4" w:space="0" w:color="FFFFFF"/>
            </w:tcBorders>
          </w:tcPr>
          <w:p w14:paraId="21CF71CD" w14:textId="77777777" w:rsidR="003729B1" w:rsidRDefault="003729B1" w:rsidP="003729B1">
            <w:pPr>
              <w:jc w:val="center"/>
              <w:rPr>
                <w:lang w:val="en-US"/>
              </w:rPr>
            </w:pPr>
          </w:p>
        </w:tc>
        <w:tc>
          <w:tcPr>
            <w:tcW w:w="1276" w:type="dxa"/>
            <w:tcBorders>
              <w:left w:val="single" w:sz="4" w:space="0" w:color="FFFFFF"/>
              <w:right w:val="single" w:sz="4" w:space="0" w:color="FFFFFF"/>
            </w:tcBorders>
          </w:tcPr>
          <w:p w14:paraId="2E4D835D" w14:textId="77777777" w:rsidR="003729B1" w:rsidRDefault="003729B1" w:rsidP="003729B1">
            <w:pPr>
              <w:jc w:val="center"/>
              <w:rPr>
                <w:lang w:val="en-US"/>
              </w:rPr>
            </w:pPr>
          </w:p>
        </w:tc>
        <w:tc>
          <w:tcPr>
            <w:tcW w:w="3255" w:type="dxa"/>
            <w:tcBorders>
              <w:top w:val="single" w:sz="4" w:space="0" w:color="FFFFFF" w:themeColor="background1"/>
              <w:left w:val="single" w:sz="4" w:space="0" w:color="FFFFFF"/>
              <w:bottom w:val="single" w:sz="4" w:space="0" w:color="FFFFFF"/>
              <w:right w:val="single" w:sz="4" w:space="0" w:color="FFFFFF"/>
            </w:tcBorders>
          </w:tcPr>
          <w:p w14:paraId="6EB561F8" w14:textId="77777777" w:rsidR="003729B1" w:rsidRDefault="003729B1" w:rsidP="003729B1"/>
        </w:tc>
      </w:tr>
      <w:tr w:rsidR="003729B1" w14:paraId="73A85EC6" w14:textId="77777777" w:rsidTr="00C113B4">
        <w:tc>
          <w:tcPr>
            <w:tcW w:w="562" w:type="dxa"/>
            <w:tcBorders>
              <w:top w:val="single" w:sz="4" w:space="0" w:color="FFFFFF" w:themeColor="background1"/>
              <w:left w:val="single" w:sz="4" w:space="0" w:color="FFFFFF"/>
              <w:bottom w:val="single" w:sz="4" w:space="0" w:color="FFFFFF"/>
              <w:right w:val="single" w:sz="4" w:space="0" w:color="auto"/>
            </w:tcBorders>
          </w:tcPr>
          <w:p w14:paraId="70B3A58F" w14:textId="77777777" w:rsidR="003729B1" w:rsidRDefault="003729B1" w:rsidP="003729B1">
            <w:pPr>
              <w:jc w:val="right"/>
              <w:rPr>
                <w:lang w:val="en-US"/>
              </w:rPr>
            </w:pPr>
          </w:p>
        </w:tc>
        <w:tc>
          <w:tcPr>
            <w:tcW w:w="2977" w:type="dxa"/>
            <w:tcBorders>
              <w:top w:val="single" w:sz="4" w:space="0" w:color="FFFFFF" w:themeColor="background1"/>
              <w:left w:val="single" w:sz="4" w:space="0" w:color="FFFFFF"/>
              <w:bottom w:val="single" w:sz="4" w:space="0" w:color="FFFFFF"/>
              <w:right w:val="single" w:sz="4" w:space="0" w:color="auto"/>
            </w:tcBorders>
          </w:tcPr>
          <w:p w14:paraId="34A0FAA7" w14:textId="618970A7" w:rsidR="003729B1" w:rsidRDefault="003729B1" w:rsidP="003729B1">
            <w:pPr>
              <w:jc w:val="right"/>
              <w:rPr>
                <w:lang w:val="en-US"/>
              </w:rPr>
            </w:pPr>
            <w:r>
              <w:rPr>
                <w:lang w:val="en-US"/>
              </w:rPr>
              <w:t>Total</w:t>
            </w:r>
          </w:p>
        </w:tc>
        <w:tc>
          <w:tcPr>
            <w:tcW w:w="2268" w:type="dxa"/>
            <w:gridSpan w:val="2"/>
            <w:tcBorders>
              <w:left w:val="single" w:sz="4" w:space="0" w:color="auto"/>
              <w:right w:val="single" w:sz="4" w:space="0" w:color="auto"/>
            </w:tcBorders>
            <w:shd w:val="clear" w:color="auto" w:fill="D9D9D9" w:themeFill="background1" w:themeFillShade="D9"/>
          </w:tcPr>
          <w:p w14:paraId="45CE9148" w14:textId="2340F3EB" w:rsidR="003729B1" w:rsidRDefault="00696A6A" w:rsidP="003729B1">
            <w:pPr>
              <w:jc w:val="center"/>
              <w:rPr>
                <w:lang w:val="en-US"/>
              </w:rPr>
            </w:pPr>
            <w:r>
              <w:rPr>
                <w:lang w:val="en-US"/>
              </w:rPr>
              <w:t>22</w:t>
            </w:r>
            <w:r w:rsidR="003729B1">
              <w:rPr>
                <w:lang w:val="en-US"/>
              </w:rPr>
              <w:t>/2</w:t>
            </w:r>
            <w:r>
              <w:rPr>
                <w:lang w:val="en-US"/>
              </w:rPr>
              <w:t>4</w:t>
            </w:r>
          </w:p>
        </w:tc>
        <w:tc>
          <w:tcPr>
            <w:tcW w:w="3255" w:type="dxa"/>
            <w:tcBorders>
              <w:top w:val="single" w:sz="4" w:space="0" w:color="FFFFFF"/>
              <w:left w:val="single" w:sz="4" w:space="0" w:color="auto"/>
              <w:bottom w:val="single" w:sz="4" w:space="0" w:color="FFFFFF"/>
              <w:right w:val="single" w:sz="4" w:space="0" w:color="FFFFFF" w:themeColor="background1"/>
            </w:tcBorders>
          </w:tcPr>
          <w:p w14:paraId="20A84D40" w14:textId="77777777" w:rsidR="003729B1" w:rsidRDefault="003729B1" w:rsidP="003729B1"/>
        </w:tc>
      </w:tr>
    </w:tbl>
    <w:p w14:paraId="3F8A4F9F" w14:textId="14A5C10F" w:rsidR="00202257" w:rsidRDefault="00202257" w:rsidP="00202257"/>
    <w:p w14:paraId="02183D87" w14:textId="77777777" w:rsidR="00696A6A" w:rsidRPr="00AC188F" w:rsidRDefault="00696A6A" w:rsidP="00696A6A">
      <w:pPr>
        <w:pStyle w:val="Titre1"/>
      </w:pPr>
      <w:r w:rsidRPr="00AC188F">
        <w:t>Conclusion</w:t>
      </w:r>
    </w:p>
    <w:p w14:paraId="35EC202F" w14:textId="5C5B4474" w:rsidR="004700DD" w:rsidRPr="00202257" w:rsidRDefault="00696A6A" w:rsidP="00696A6A">
      <w:pPr>
        <w:jc w:val="both"/>
      </w:pPr>
      <w:r w:rsidRPr="00AC188F">
        <w:rPr>
          <w:rFonts w:cstheme="minorHAnsi"/>
        </w:rPr>
        <w:t xml:space="preserve">The group has </w:t>
      </w:r>
      <w:r>
        <w:rPr>
          <w:rFonts w:cstheme="minorHAnsi"/>
        </w:rPr>
        <w:t>well implemented all the major</w:t>
      </w:r>
      <w:r w:rsidRPr="00AC188F">
        <w:rPr>
          <w:rFonts w:cstheme="minorHAnsi"/>
        </w:rPr>
        <w:t xml:space="preserve"> tasks </w:t>
      </w:r>
      <w:r>
        <w:rPr>
          <w:rFonts w:cstheme="minorHAnsi"/>
        </w:rPr>
        <w:t xml:space="preserve">required by the client </w:t>
      </w:r>
      <w:r w:rsidRPr="00AC188F">
        <w:rPr>
          <w:rFonts w:cstheme="minorHAnsi"/>
        </w:rPr>
        <w:t xml:space="preserve">and did an excellent job on their project so far. </w:t>
      </w:r>
      <w:r>
        <w:t>The only missing tasks are the play button and the “Save state” button.</w:t>
      </w:r>
    </w:p>
    <w:sectPr w:rsidR="004700DD" w:rsidRPr="00202257" w:rsidSect="0066667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B439" w14:textId="77777777" w:rsidR="001303B6" w:rsidRDefault="001303B6" w:rsidP="00891103">
      <w:pPr>
        <w:spacing w:after="0" w:line="240" w:lineRule="auto"/>
      </w:pPr>
      <w:r>
        <w:separator/>
      </w:r>
    </w:p>
  </w:endnote>
  <w:endnote w:type="continuationSeparator" w:id="0">
    <w:p w14:paraId="16E63D96" w14:textId="77777777" w:rsidR="001303B6" w:rsidRDefault="001303B6" w:rsidP="00891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209" w:type="dxa"/>
      <w:tblLook w:val="04A0" w:firstRow="1" w:lastRow="0" w:firstColumn="1" w:lastColumn="0" w:noHBand="0" w:noVBand="1"/>
    </w:tblPr>
    <w:tblGrid>
      <w:gridCol w:w="3823"/>
      <w:gridCol w:w="2126"/>
      <w:gridCol w:w="3260"/>
    </w:tblGrid>
    <w:tr w:rsidR="005C4689" w:rsidRPr="005C4689" w14:paraId="0C2A1005" w14:textId="77777777" w:rsidTr="00B635BC">
      <w:tc>
        <w:tcPr>
          <w:tcW w:w="3823"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46A305D4" w14:textId="51450D7C" w:rsidR="005C4689" w:rsidRPr="00B635BC" w:rsidRDefault="00B635BC" w:rsidP="005C4689">
          <w:pPr>
            <w:pStyle w:val="Pieddepage"/>
            <w:rPr>
              <w:rFonts w:cs="Open Sans"/>
              <w:szCs w:val="20"/>
            </w:rPr>
          </w:pPr>
          <w:r>
            <w:rPr>
              <w:rFonts w:cs="Open Sans"/>
              <w:szCs w:val="20"/>
            </w:rPr>
            <w:fldChar w:fldCharType="begin"/>
          </w:r>
          <w:r>
            <w:rPr>
              <w:rFonts w:cs="Times New Roman"/>
              <w:szCs w:val="20"/>
            </w:rPr>
            <w:instrText xml:space="preserve"> FILENAME \* MERGEFORMAT </w:instrText>
          </w:r>
          <w:r>
            <w:rPr>
              <w:rFonts w:cs="Open Sans"/>
              <w:szCs w:val="20"/>
            </w:rPr>
            <w:fldChar w:fldCharType="separate"/>
          </w:r>
          <w:r w:rsidR="00477385">
            <w:rPr>
              <w:rFonts w:cs="Times New Roman"/>
              <w:noProof/>
              <w:szCs w:val="20"/>
            </w:rPr>
            <w:t>PIN_2022_Group20_report.docx</w:t>
          </w:r>
          <w:r>
            <w:rPr>
              <w:rFonts w:cs="Open Sans"/>
              <w:szCs w:val="20"/>
            </w:rPr>
            <w:fldChar w:fldCharType="end"/>
          </w:r>
        </w:p>
      </w:tc>
      <w:tc>
        <w:tcPr>
          <w:tcW w:w="212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77237E2A" w14:textId="07C5BB92" w:rsidR="005C4689" w:rsidRPr="005C4689" w:rsidRDefault="005C4689" w:rsidP="005C4689">
          <w:pPr>
            <w:pStyle w:val="Pieddepage"/>
            <w:jc w:val="center"/>
            <w:rPr>
              <w:rFonts w:cs="Open Sans"/>
              <w:szCs w:val="20"/>
            </w:rPr>
          </w:pPr>
          <w:r w:rsidRPr="005C4689">
            <w:rPr>
              <w:rFonts w:cs="Open Sans"/>
              <w:szCs w:val="20"/>
              <w:lang w:val="en-US"/>
            </w:rPr>
            <w:fldChar w:fldCharType="begin"/>
          </w:r>
          <w:r w:rsidRPr="005C4689">
            <w:rPr>
              <w:rFonts w:cs="Open Sans"/>
              <w:szCs w:val="20"/>
              <w:lang w:val="en-US"/>
            </w:rPr>
            <w:instrText xml:space="preserve"> DATE \@ "M/d/yyyy" </w:instrText>
          </w:r>
          <w:r w:rsidRPr="005C4689">
            <w:rPr>
              <w:rFonts w:cs="Open Sans"/>
              <w:szCs w:val="20"/>
              <w:lang w:val="en-US"/>
            </w:rPr>
            <w:fldChar w:fldCharType="separate"/>
          </w:r>
          <w:r w:rsidR="00477385">
            <w:rPr>
              <w:rFonts w:cs="Open Sans"/>
              <w:noProof/>
              <w:szCs w:val="20"/>
              <w:lang w:val="en-US"/>
            </w:rPr>
            <w:t>8/29/2022</w:t>
          </w:r>
          <w:r w:rsidRPr="005C4689">
            <w:rPr>
              <w:rFonts w:cs="Open Sans"/>
              <w:szCs w:val="20"/>
              <w:lang w:val="en-US"/>
            </w:rPr>
            <w:fldChar w:fldCharType="end"/>
          </w:r>
        </w:p>
      </w:tc>
      <w:tc>
        <w:tcPr>
          <w:tcW w:w="326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7ABFD88" w14:textId="77777777" w:rsidR="005C4689" w:rsidRPr="005C4689" w:rsidRDefault="005C4689" w:rsidP="005C4689">
          <w:pPr>
            <w:pStyle w:val="Pieddepage"/>
            <w:jc w:val="right"/>
            <w:rPr>
              <w:rFonts w:cs="Open Sans"/>
              <w:szCs w:val="20"/>
              <w:lang w:val="en-US"/>
            </w:rPr>
          </w:pPr>
          <w:r w:rsidRPr="005C4689">
            <w:rPr>
              <w:rFonts w:cs="Open Sans"/>
              <w:szCs w:val="20"/>
              <w:lang w:val="en-US"/>
            </w:rPr>
            <w:t xml:space="preserve">Page </w:t>
          </w:r>
          <w:r w:rsidRPr="005C4689">
            <w:rPr>
              <w:rFonts w:cs="Open Sans"/>
              <w:szCs w:val="20"/>
              <w:lang w:val="en-US"/>
            </w:rPr>
            <w:fldChar w:fldCharType="begin"/>
          </w:r>
          <w:r w:rsidRPr="005C4689">
            <w:rPr>
              <w:rFonts w:cs="Open Sans"/>
              <w:szCs w:val="20"/>
              <w:lang w:val="en-US"/>
            </w:rPr>
            <w:instrText xml:space="preserve"> PAGE   \* MERGEFORMAT </w:instrText>
          </w:r>
          <w:r w:rsidRPr="005C4689">
            <w:rPr>
              <w:rFonts w:cs="Open Sans"/>
              <w:szCs w:val="20"/>
              <w:lang w:val="en-US"/>
            </w:rPr>
            <w:fldChar w:fldCharType="separate"/>
          </w:r>
          <w:r w:rsidRPr="005C4689">
            <w:rPr>
              <w:rFonts w:cs="Open Sans"/>
              <w:szCs w:val="20"/>
              <w:lang w:val="en-US"/>
            </w:rPr>
            <w:t>1</w:t>
          </w:r>
          <w:r w:rsidRPr="005C4689">
            <w:rPr>
              <w:rFonts w:cs="Open Sans"/>
              <w:szCs w:val="20"/>
              <w:lang w:val="en-US"/>
            </w:rPr>
            <w:fldChar w:fldCharType="end"/>
          </w:r>
          <w:r w:rsidRPr="005C4689">
            <w:rPr>
              <w:rFonts w:cs="Open Sans"/>
              <w:szCs w:val="20"/>
              <w:lang w:val="en-US"/>
            </w:rPr>
            <w:t xml:space="preserve"> / </w:t>
          </w:r>
          <w:r w:rsidRPr="005C4689">
            <w:rPr>
              <w:rFonts w:cs="Open Sans"/>
              <w:szCs w:val="20"/>
              <w:lang w:val="en-US"/>
            </w:rPr>
            <w:fldChar w:fldCharType="begin"/>
          </w:r>
          <w:r w:rsidRPr="005C4689">
            <w:rPr>
              <w:rFonts w:cs="Open Sans"/>
              <w:szCs w:val="20"/>
              <w:lang w:val="en-US"/>
            </w:rPr>
            <w:instrText xml:space="preserve"> NUMPAGES   \* MERGEFORMAT </w:instrText>
          </w:r>
          <w:r w:rsidRPr="005C4689">
            <w:rPr>
              <w:rFonts w:cs="Open Sans"/>
              <w:szCs w:val="20"/>
              <w:lang w:val="en-US"/>
            </w:rPr>
            <w:fldChar w:fldCharType="separate"/>
          </w:r>
          <w:r w:rsidRPr="005C4689">
            <w:rPr>
              <w:rFonts w:cs="Open Sans"/>
              <w:szCs w:val="20"/>
              <w:lang w:val="en-US"/>
            </w:rPr>
            <w:t>12</w:t>
          </w:r>
          <w:r w:rsidRPr="005C4689">
            <w:rPr>
              <w:rFonts w:cs="Open Sans"/>
              <w:szCs w:val="20"/>
              <w:lang w:val="en-US"/>
            </w:rPr>
            <w:fldChar w:fldCharType="end"/>
          </w:r>
        </w:p>
      </w:tc>
    </w:tr>
  </w:tbl>
  <w:p w14:paraId="44B5397A" w14:textId="15F632DC" w:rsidR="005C4689" w:rsidRPr="005C4689" w:rsidRDefault="005C4689" w:rsidP="00B635BC">
    <w:pPr>
      <w:pStyle w:val="Pieddepage"/>
      <w:rPr>
        <w:rFonts w:cs="Open Sans"/>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1363" w14:textId="77777777" w:rsidR="001303B6" w:rsidRDefault="001303B6" w:rsidP="00891103">
      <w:pPr>
        <w:spacing w:after="0" w:line="240" w:lineRule="auto"/>
      </w:pPr>
      <w:r>
        <w:separator/>
      </w:r>
    </w:p>
  </w:footnote>
  <w:footnote w:type="continuationSeparator" w:id="0">
    <w:p w14:paraId="288B9D53" w14:textId="77777777" w:rsidR="001303B6" w:rsidRDefault="001303B6" w:rsidP="00891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1244" w14:textId="1EAE535E" w:rsidR="00891103" w:rsidRPr="005C4689" w:rsidRDefault="005C4689" w:rsidP="005C4689">
    <w:pPr>
      <w:pStyle w:val="En-tte"/>
      <w:tabs>
        <w:tab w:val="clear" w:pos="4536"/>
        <w:tab w:val="center" w:pos="4395"/>
      </w:tabs>
      <w:rPr>
        <w:rFonts w:cs="Open Sans"/>
        <w:szCs w:val="20"/>
      </w:rPr>
    </w:pPr>
    <w:r w:rsidRPr="005C4689">
      <w:rPr>
        <w:rFonts w:cs="Open Sans"/>
        <w:szCs w:val="20"/>
      </w:rPr>
      <w:t xml:space="preserve">PIN-2022 </w:t>
    </w:r>
    <w:proofErr w:type="spellStart"/>
    <w:r w:rsidRPr="005C4689">
      <w:rPr>
        <w:rFonts w:cs="Open Sans"/>
        <w:szCs w:val="20"/>
      </w:rPr>
      <w:t>serie</w:t>
    </w:r>
    <w:proofErr w:type="spellEnd"/>
    <w:r w:rsidRPr="005C4689">
      <w:rPr>
        <w:rFonts w:cs="Open Sans"/>
        <w:szCs w:val="20"/>
      </w:rPr>
      <w:t xml:space="preserve"> 01</w:t>
    </w:r>
    <w:r w:rsidR="0089698E" w:rsidRPr="005C4689">
      <w:rPr>
        <w:rFonts w:cs="Open Sans"/>
        <w:szCs w:val="20"/>
      </w:rPr>
      <w:tab/>
    </w:r>
    <w:r w:rsidR="0089698E" w:rsidRPr="005C4689">
      <w:rPr>
        <w:rFonts w:cs="Open Sans"/>
        <w:szCs w:val="20"/>
      </w:rPr>
      <w:tab/>
    </w:r>
    <w:r w:rsidRPr="005C4689">
      <w:rPr>
        <w:rFonts w:cs="Open Sans"/>
        <w:szCs w:val="20"/>
      </w:rPr>
      <w:t xml:space="preserve">Group </w:t>
    </w:r>
    <w:proofErr w:type="gramStart"/>
    <w:r w:rsidRPr="005C4689">
      <w:rPr>
        <w:rFonts w:cs="Open Sans"/>
        <w:szCs w:val="20"/>
      </w:rPr>
      <w:t>14</w:t>
    </w:r>
    <w:r>
      <w:rPr>
        <w:rFonts w:cs="Open Sans"/>
        <w:szCs w:val="20"/>
      </w:rPr>
      <w:t xml:space="preserve"> :</w:t>
    </w:r>
    <w:proofErr w:type="gramEnd"/>
    <w:r>
      <w:rPr>
        <w:rFonts w:cs="Open Sans"/>
        <w:szCs w:val="20"/>
      </w:rPr>
      <w:t xml:space="preserve"> </w:t>
    </w:r>
    <w:r w:rsidRPr="005C4689">
      <w:rPr>
        <w:rFonts w:cs="Open Sans"/>
        <w:szCs w:val="20"/>
      </w:rPr>
      <w:t xml:space="preserve">J. </w:t>
    </w:r>
    <w:proofErr w:type="spellStart"/>
    <w:r w:rsidRPr="005C4689">
      <w:rPr>
        <w:rFonts w:cs="Open Sans"/>
        <w:szCs w:val="20"/>
      </w:rPr>
      <w:t>Streckeisen</w:t>
    </w:r>
    <w:proofErr w:type="spellEnd"/>
    <w:r w:rsidRPr="005C4689">
      <w:rPr>
        <w:rFonts w:cs="Open Sans"/>
        <w:szCs w:val="20"/>
      </w:rPr>
      <w:t xml:space="preserve">, T. Van Hove, G. </w:t>
    </w:r>
    <w:proofErr w:type="spellStart"/>
    <w:r w:rsidRPr="005C4689">
      <w:rPr>
        <w:rFonts w:cs="Open Sans"/>
        <w:szCs w:val="20"/>
      </w:rPr>
      <w:t>Courbat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67C1"/>
    <w:multiLevelType w:val="hybridMultilevel"/>
    <w:tmpl w:val="39E8DD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08583E"/>
    <w:multiLevelType w:val="hybridMultilevel"/>
    <w:tmpl w:val="E8AA5738"/>
    <w:lvl w:ilvl="0" w:tplc="200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4E2787"/>
    <w:multiLevelType w:val="hybridMultilevel"/>
    <w:tmpl w:val="57B4EE58"/>
    <w:lvl w:ilvl="0" w:tplc="2000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291FEC"/>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41010211">
    <w:abstractNumId w:val="2"/>
  </w:num>
  <w:num w:numId="2" w16cid:durableId="1286542824">
    <w:abstractNumId w:val="1"/>
  </w:num>
  <w:num w:numId="3" w16cid:durableId="1616205169">
    <w:abstractNumId w:val="0"/>
  </w:num>
  <w:num w:numId="4" w16cid:durableId="649675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03"/>
    <w:rsid w:val="00044DCB"/>
    <w:rsid w:val="001303B6"/>
    <w:rsid w:val="001C321A"/>
    <w:rsid w:val="001E3C7A"/>
    <w:rsid w:val="00202257"/>
    <w:rsid w:val="00215D02"/>
    <w:rsid w:val="00243BFC"/>
    <w:rsid w:val="00285DDB"/>
    <w:rsid w:val="002F77FE"/>
    <w:rsid w:val="00347479"/>
    <w:rsid w:val="003729B1"/>
    <w:rsid w:val="003B1CDE"/>
    <w:rsid w:val="003E6705"/>
    <w:rsid w:val="004700DD"/>
    <w:rsid w:val="00477385"/>
    <w:rsid w:val="004D0A0C"/>
    <w:rsid w:val="004E29DA"/>
    <w:rsid w:val="004E70FB"/>
    <w:rsid w:val="005C4689"/>
    <w:rsid w:val="00633A46"/>
    <w:rsid w:val="00666676"/>
    <w:rsid w:val="0068746D"/>
    <w:rsid w:val="00696A6A"/>
    <w:rsid w:val="006C5EE2"/>
    <w:rsid w:val="006D3F8D"/>
    <w:rsid w:val="007711FB"/>
    <w:rsid w:val="00774595"/>
    <w:rsid w:val="00800A27"/>
    <w:rsid w:val="00857330"/>
    <w:rsid w:val="00891103"/>
    <w:rsid w:val="0089698E"/>
    <w:rsid w:val="008A59D5"/>
    <w:rsid w:val="009265CA"/>
    <w:rsid w:val="009C3D6F"/>
    <w:rsid w:val="009E4059"/>
    <w:rsid w:val="00A02A34"/>
    <w:rsid w:val="00A13A21"/>
    <w:rsid w:val="00A23825"/>
    <w:rsid w:val="00AA128A"/>
    <w:rsid w:val="00AC188F"/>
    <w:rsid w:val="00AC2D49"/>
    <w:rsid w:val="00B635BC"/>
    <w:rsid w:val="00BA4D78"/>
    <w:rsid w:val="00BE0187"/>
    <w:rsid w:val="00C113B4"/>
    <w:rsid w:val="00C25923"/>
    <w:rsid w:val="00C34D74"/>
    <w:rsid w:val="00CC567F"/>
    <w:rsid w:val="00D6763F"/>
    <w:rsid w:val="00E50E4E"/>
    <w:rsid w:val="00FE3A89"/>
    <w:rsid w:val="00FE7A7F"/>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8A96"/>
  <w15:chartTrackingRefBased/>
  <w15:docId w15:val="{7B4F0CBB-3B6C-4200-B9BD-0FB0D8FE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705"/>
    <w:rPr>
      <w:rFonts w:ascii="Open Sans" w:hAnsi="Open Sans"/>
      <w:sz w:val="20"/>
    </w:rPr>
  </w:style>
  <w:style w:type="paragraph" w:styleId="Titre1">
    <w:name w:val="heading 1"/>
    <w:basedOn w:val="Normal"/>
    <w:next w:val="Normal"/>
    <w:link w:val="Titre1Car"/>
    <w:uiPriority w:val="9"/>
    <w:qFormat/>
    <w:rsid w:val="00B635B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35B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635BC"/>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635B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35B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635B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635B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635B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35B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103"/>
    <w:pPr>
      <w:tabs>
        <w:tab w:val="center" w:pos="4536"/>
        <w:tab w:val="right" w:pos="9072"/>
      </w:tabs>
      <w:spacing w:after="0" w:line="240" w:lineRule="auto"/>
    </w:pPr>
  </w:style>
  <w:style w:type="character" w:customStyle="1" w:styleId="En-tteCar">
    <w:name w:val="En-tête Car"/>
    <w:basedOn w:val="Policepardfaut"/>
    <w:link w:val="En-tte"/>
    <w:uiPriority w:val="99"/>
    <w:rsid w:val="00891103"/>
  </w:style>
  <w:style w:type="paragraph" w:styleId="Pieddepage">
    <w:name w:val="footer"/>
    <w:basedOn w:val="Normal"/>
    <w:link w:val="PieddepageCar"/>
    <w:uiPriority w:val="99"/>
    <w:unhideWhenUsed/>
    <w:rsid w:val="008911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103"/>
  </w:style>
  <w:style w:type="paragraph" w:styleId="Paragraphedeliste">
    <w:name w:val="List Paragraph"/>
    <w:basedOn w:val="Normal"/>
    <w:uiPriority w:val="34"/>
    <w:qFormat/>
    <w:rsid w:val="00243BFC"/>
    <w:pPr>
      <w:ind w:left="720"/>
      <w:contextualSpacing/>
    </w:pPr>
  </w:style>
  <w:style w:type="paragraph" w:styleId="Titre">
    <w:name w:val="Title"/>
    <w:basedOn w:val="Normal"/>
    <w:next w:val="Normal"/>
    <w:link w:val="TitreCar"/>
    <w:uiPriority w:val="10"/>
    <w:qFormat/>
    <w:rsid w:val="001E3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3C7A"/>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C4689"/>
    <w:pPr>
      <w:spacing w:after="0" w:line="240" w:lineRule="auto"/>
    </w:pPr>
    <w:rPr>
      <w:lang w:val="en-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635B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635B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635B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635B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635B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635B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635B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635B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35BC"/>
    <w:rPr>
      <w:rFonts w:asciiTheme="majorHAnsi" w:eastAsiaTheme="majorEastAsia" w:hAnsiTheme="majorHAnsi" w:cstheme="majorBidi"/>
      <w:i/>
      <w:iCs/>
      <w:color w:val="272727" w:themeColor="text1" w:themeTint="D8"/>
      <w:sz w:val="21"/>
      <w:szCs w:val="21"/>
    </w:rPr>
  </w:style>
  <w:style w:type="paragraph" w:styleId="Sansinterligne">
    <w:name w:val="No Spacing"/>
    <w:uiPriority w:val="1"/>
    <w:qFormat/>
    <w:rsid w:val="003E67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12614">
      <w:bodyDiv w:val="1"/>
      <w:marLeft w:val="0"/>
      <w:marRight w:val="0"/>
      <w:marTop w:val="0"/>
      <w:marBottom w:val="0"/>
      <w:divBdr>
        <w:top w:val="none" w:sz="0" w:space="0" w:color="auto"/>
        <w:left w:val="none" w:sz="0" w:space="0" w:color="auto"/>
        <w:bottom w:val="none" w:sz="0" w:space="0" w:color="auto"/>
        <w:right w:val="none" w:sz="0" w:space="0" w:color="auto"/>
      </w:divBdr>
      <w:divsChild>
        <w:div w:id="936407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415</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Courbat Guillaume</dc:creator>
  <cp:keywords/>
  <dc:description/>
  <cp:lastModifiedBy>Timothée Van Hove</cp:lastModifiedBy>
  <cp:revision>6</cp:revision>
  <cp:lastPrinted>2022-08-29T08:50:00Z</cp:lastPrinted>
  <dcterms:created xsi:type="dcterms:W3CDTF">2022-08-29T08:38:00Z</dcterms:created>
  <dcterms:modified xsi:type="dcterms:W3CDTF">2022-08-29T08:50:00Z</dcterms:modified>
</cp:coreProperties>
</file>