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30B0" w14:textId="77777777" w:rsidR="00D95CA5" w:rsidRDefault="00000000">
      <w:pPr>
        <w:pStyle w:val="Heading1"/>
        <w:keepNext w:val="0"/>
        <w:keepLines w:val="0"/>
        <w:spacing w:before="480"/>
        <w:rPr>
          <w:b/>
          <w:bCs/>
          <w:sz w:val="46"/>
          <w:szCs w:val="46"/>
        </w:rPr>
      </w:pPr>
      <w:bookmarkStart w:id="0" w:name="_77d9t1oa7ybq" w:colFirst="0" w:colLast="0"/>
      <w:bookmarkEnd w:id="0"/>
      <w:r>
        <w:rPr>
          <w:b/>
          <w:bCs/>
          <w:sz w:val="46"/>
          <w:szCs w:val="46"/>
        </w:rPr>
        <w:t>Instructions for Creating Model</w:t>
      </w:r>
    </w:p>
    <w:p w14:paraId="4093B4B7" w14:textId="77777777" w:rsidR="00D95CA5" w:rsidRDefault="00000000">
      <w:pPr>
        <w:spacing w:before="480"/>
      </w:pPr>
      <w:r>
        <w:t>Use the below information to create a DDPM model.</w:t>
      </w:r>
    </w:p>
    <w:p w14:paraId="7D88B614" w14:textId="77777777" w:rsidR="00D95CA5" w:rsidRDefault="00000000">
      <w:pPr>
        <w:pStyle w:val="Heading1"/>
        <w:keepNext w:val="0"/>
        <w:keepLines w:val="0"/>
        <w:spacing w:before="480"/>
        <w:rPr>
          <w:b/>
          <w:bCs/>
          <w:sz w:val="46"/>
          <w:szCs w:val="46"/>
        </w:rPr>
      </w:pPr>
      <w:bookmarkStart w:id="1" w:name="_x6c9fmtghlpy" w:colFirst="0" w:colLast="0"/>
      <w:bookmarkEnd w:id="1"/>
      <w:r>
        <w:rPr>
          <w:b/>
          <w:bCs/>
          <w:sz w:val="46"/>
          <w:szCs w:val="46"/>
        </w:rPr>
        <w:t>Diffusion Inpainting of Ocean Current Vector Fields</w:t>
      </w:r>
    </w:p>
    <w:p w14:paraId="00BE2929" w14:textId="77777777" w:rsidR="00D95CA5" w:rsidRDefault="00000000">
      <w:pPr>
        <w:spacing w:before="240" w:after="240"/>
      </w:pPr>
      <w:r>
        <w:t>Reconstructing full 2D ocean current vector fields from sparse robot path observations using diffusion-model-based inpainting.</w:t>
      </w:r>
    </w:p>
    <w:p w14:paraId="1A3DC22B" w14:textId="77777777" w:rsidR="00D95CA5" w:rsidRDefault="00000000">
      <w:r>
        <w:pict w14:anchorId="084E7E08">
          <v:rect id="_x0000_i1025" style="width:0;height:1.5pt" o:hralign="center" o:hrstd="t" o:hr="t" fillcolor="#a0a0a0" stroked="f"/>
        </w:pict>
      </w:r>
    </w:p>
    <w:p w14:paraId="4E4EAEE8" w14:textId="77777777" w:rsidR="00D95CA5" w:rsidRDefault="00000000">
      <w:pPr>
        <w:pStyle w:val="Heading2"/>
        <w:keepNext w:val="0"/>
        <w:keepLines w:val="0"/>
        <w:spacing w:after="80"/>
        <w:rPr>
          <w:b/>
          <w:bCs/>
          <w:sz w:val="34"/>
          <w:szCs w:val="34"/>
        </w:rPr>
      </w:pPr>
      <w:bookmarkStart w:id="2" w:name="_wvbwutf8hbp7" w:colFirst="0" w:colLast="0"/>
      <w:bookmarkEnd w:id="2"/>
      <w:r>
        <w:rPr>
          <w:b/>
          <w:bCs/>
          <w:sz w:val="34"/>
          <w:szCs w:val="34"/>
        </w:rPr>
        <w:t>Project Goal</w:t>
      </w:r>
    </w:p>
    <w:p w14:paraId="3B98E3F8" w14:textId="77777777" w:rsidR="00D95CA5" w:rsidRDefault="00000000">
      <w:pPr>
        <w:spacing w:before="240" w:after="240"/>
      </w:pPr>
      <w:r>
        <w:t xml:space="preserve">A slow autonomous underwater robot traverses a short random-walk path through a coastal ocean domain, collecting local current measurements at only the grid cells it visits (~3–4% of the ocean area). The objective is to reconstruct the </w:t>
      </w:r>
      <w:r>
        <w:rPr>
          <w:b/>
          <w:bCs/>
        </w:rPr>
        <w:t>complete 2D vector field</w:t>
      </w:r>
      <w:r>
        <w:t xml:space="preserve"> (east-west </w:t>
      </w:r>
      <w:r>
        <w:rPr>
          <w:i/>
          <w:iCs/>
        </w:rPr>
        <w:t>u</w:t>
      </w:r>
      <w:r>
        <w:t xml:space="preserve"> and north-south </w:t>
      </w:r>
      <w:r>
        <w:rPr>
          <w:i/>
          <w:iCs/>
        </w:rPr>
        <w:t>v</w:t>
      </w:r>
      <w:r>
        <w:t xml:space="preserve"> velocity components) from those sparse observations.</w:t>
      </w:r>
    </w:p>
    <w:p w14:paraId="736E6F9E" w14:textId="77777777" w:rsidR="00D95CA5" w:rsidRDefault="00000000">
      <w:pPr>
        <w:spacing w:before="240" w:after="240"/>
        <w:rPr>
          <w:highlight w:val="yellow"/>
        </w:rPr>
      </w:pPr>
      <w:r>
        <w:t xml:space="preserve">The approach is based on the </w:t>
      </w:r>
      <w:proofErr w:type="spellStart"/>
      <w:r>
        <w:rPr>
          <w:b/>
          <w:bCs/>
        </w:rPr>
        <w:t>RePaint</w:t>
      </w:r>
      <w:proofErr w:type="spellEnd"/>
      <w:r>
        <w:t xml:space="preserve"> algorithm (</w:t>
      </w:r>
      <w:proofErr w:type="spellStart"/>
      <w:r>
        <w:t>Lugmayr</w:t>
      </w:r>
      <w:proofErr w:type="spellEnd"/>
      <w:r>
        <w:t xml:space="preserve"> et al., CVPR </w:t>
      </w:r>
      <w:proofErr w:type="gramStart"/>
      <w:r>
        <w:t>2022 )</w:t>
      </w:r>
      <w:proofErr w:type="gramEnd"/>
      <w:r>
        <w:t xml:space="preserve">: </w:t>
      </w:r>
      <w:r>
        <w:rPr>
          <w:highlight w:val="yellow"/>
        </w:rPr>
        <w:t>URL: https://arxiv.org/pdf/2201.09865</w:t>
      </w:r>
    </w:p>
    <w:p w14:paraId="6EBCE806" w14:textId="77777777" w:rsidR="00D95CA5" w:rsidRDefault="00000000">
      <w:pPr>
        <w:spacing w:before="240" w:after="240"/>
      </w:pPr>
      <w:r>
        <w:t xml:space="preserve"> </w:t>
      </w:r>
      <w:proofErr w:type="gramStart"/>
      <w:r>
        <w:t>a pre</w:t>
      </w:r>
      <w:proofErr w:type="gramEnd"/>
      <w:r>
        <w:t>-trained unconditional DDPM is used as a learned prior over ocean current fields, and at inference time the known observations are blended in at each denoising step to condition the reconstruction.</w:t>
      </w:r>
    </w:p>
    <w:p w14:paraId="601E101C" w14:textId="77777777" w:rsidR="00D95CA5" w:rsidRDefault="00000000">
      <w:r>
        <w:pict w14:anchorId="1DDF37F3">
          <v:rect id="_x0000_i1026" style="width:0;height:1.5pt" o:hralign="center" o:hrstd="t" o:hr="t" fillcolor="#a0a0a0" stroked="f"/>
        </w:pict>
      </w:r>
    </w:p>
    <w:p w14:paraId="7C5CEB98" w14:textId="77777777" w:rsidR="00D95CA5" w:rsidRDefault="00000000">
      <w:pPr>
        <w:pStyle w:val="Heading2"/>
        <w:rPr>
          <w:b/>
          <w:bCs/>
        </w:rPr>
      </w:pPr>
      <w:bookmarkStart w:id="3" w:name="_3zk5ppg7ogqj" w:colFirst="0" w:colLast="0"/>
      <w:bookmarkEnd w:id="3"/>
      <w:r>
        <w:rPr>
          <w:b/>
          <w:bCs/>
        </w:rPr>
        <w:t>Model</w:t>
      </w:r>
    </w:p>
    <w:p w14:paraId="13C715DD" w14:textId="77777777" w:rsidR="00D95CA5" w:rsidRDefault="00000000">
      <w:pPr>
        <w:pStyle w:val="Heading3"/>
      </w:pPr>
      <w:bookmarkStart w:id="4" w:name="_e6oyhb93lxz1" w:colFirst="0" w:colLast="0"/>
      <w:bookmarkEnd w:id="4"/>
      <w:r>
        <w:t>DDPM</w:t>
      </w:r>
    </w:p>
    <w:p w14:paraId="0DC4F2AF" w14:textId="77777777" w:rsidR="00D95CA5" w:rsidRDefault="00D95CA5">
      <w:bookmarkStart w:id="5" w:name="_gk4h4stpm7q4" w:colFirst="0" w:colLast="0"/>
      <w:bookmarkEnd w:id="5"/>
    </w:p>
    <w:p w14:paraId="579ED4CD" w14:textId="77777777" w:rsidR="00D95CA5" w:rsidRDefault="00000000">
      <w:pPr>
        <w:pStyle w:val="Heading2"/>
        <w:rPr>
          <w:b/>
          <w:bCs/>
          <w:highlight w:val="yellow"/>
        </w:rPr>
      </w:pPr>
      <w:bookmarkStart w:id="6" w:name="_8pyhmj9a0bme" w:colFirst="0" w:colLast="0"/>
      <w:bookmarkEnd w:id="6"/>
      <w:r>
        <w:rPr>
          <w:b/>
          <w:bCs/>
          <w:highlight w:val="yellow"/>
        </w:rPr>
        <w:t>Types of Training</w:t>
      </w:r>
    </w:p>
    <w:p w14:paraId="0356A347" w14:textId="77777777" w:rsidR="00D95CA5" w:rsidRDefault="00000000">
      <w:pPr>
        <w:pStyle w:val="Heading3"/>
        <w:keepNext w:val="0"/>
        <w:keepLines w:val="0"/>
      </w:pPr>
      <w:bookmarkStart w:id="7" w:name="_9wusqu4542tr" w:colFirst="0" w:colLast="0"/>
      <w:bookmarkEnd w:id="7"/>
      <w:r>
        <w:t>Repaint</w:t>
      </w:r>
    </w:p>
    <w:p w14:paraId="2DC2965D" w14:textId="77777777" w:rsidR="00D95CA5" w:rsidRDefault="00000000">
      <w:pPr>
        <w:pStyle w:val="Heading3"/>
      </w:pPr>
      <w:bookmarkStart w:id="8" w:name="_d9skc0hkkweq" w:colFirst="0" w:colLast="0"/>
      <w:bookmarkEnd w:id="8"/>
      <w:r>
        <w:lastRenderedPageBreak/>
        <w:t>Diffusion Posterior Sampling</w:t>
      </w:r>
    </w:p>
    <w:p w14:paraId="1D0F30C6" w14:textId="77777777" w:rsidR="00D95CA5" w:rsidRDefault="00000000">
      <w:pPr>
        <w:pStyle w:val="Heading3"/>
      </w:pPr>
      <w:bookmarkStart w:id="9" w:name="_q1nnqs4863ed" w:colFirst="0" w:colLast="0"/>
      <w:bookmarkEnd w:id="9"/>
      <w:r>
        <w:t>Conditioning</w:t>
      </w:r>
    </w:p>
    <w:p w14:paraId="6ACEDE3D" w14:textId="77777777" w:rsidR="00D95CA5" w:rsidRDefault="00000000">
      <w:pPr>
        <w:pStyle w:val="Heading2"/>
        <w:keepNext w:val="0"/>
        <w:keepLines w:val="0"/>
        <w:spacing w:after="80"/>
        <w:rPr>
          <w:b/>
          <w:bCs/>
          <w:sz w:val="34"/>
          <w:szCs w:val="34"/>
        </w:rPr>
      </w:pPr>
      <w:bookmarkStart w:id="10" w:name="_ano5m2s8ttk5" w:colFirst="0" w:colLast="0"/>
      <w:bookmarkEnd w:id="10"/>
      <w:r>
        <w:rPr>
          <w:b/>
          <w:bCs/>
          <w:sz w:val="34"/>
          <w:szCs w:val="34"/>
        </w:rPr>
        <w:t>Data (</w:t>
      </w:r>
      <w:proofErr w:type="spellStart"/>
      <w:proofErr w:type="gramStart"/>
      <w:r>
        <w:rPr>
          <w:rFonts w:ascii="Roboto Mono" w:eastAsia="Roboto Mono" w:hAnsi="Roboto Mono" w:cs="Roboto Mono"/>
          <w:b/>
          <w:bCs/>
          <w:color w:val="188038"/>
          <w:sz w:val="34"/>
          <w:szCs w:val="34"/>
        </w:rPr>
        <w:t>data.pickle</w:t>
      </w:r>
      <w:proofErr w:type="spellEnd"/>
      <w:proofErr w:type="gramEnd"/>
      <w:r>
        <w:rPr>
          <w:b/>
          <w:bCs/>
          <w:sz w:val="34"/>
          <w:szCs w:val="34"/>
        </w:rPr>
        <w:t>)</w:t>
      </w:r>
    </w:p>
    <w:p w14:paraId="1D30C0D9" w14:textId="77777777" w:rsidR="00D95CA5" w:rsidRDefault="00000000">
      <w:pPr>
        <w:pStyle w:val="Heading3"/>
        <w:keepNext w:val="0"/>
        <w:keepLines w:val="0"/>
        <w:spacing w:before="280"/>
        <w:rPr>
          <w:b/>
          <w:bCs/>
          <w:color w:val="000000"/>
          <w:sz w:val="26"/>
          <w:szCs w:val="26"/>
        </w:rPr>
      </w:pPr>
      <w:bookmarkStart w:id="11" w:name="_d7qqevw6fe5j" w:colFirst="0" w:colLast="0"/>
      <w:bookmarkEnd w:id="11"/>
      <w:r>
        <w:rPr>
          <w:b/>
          <w:bCs/>
          <w:color w:val="000000"/>
          <w:sz w:val="26"/>
          <w:szCs w:val="26"/>
        </w:rPr>
        <w:t>Source</w:t>
      </w:r>
    </w:p>
    <w:p w14:paraId="726313E1" w14:textId="77777777" w:rsidR="00D95CA5" w:rsidRDefault="00000000">
      <w:pPr>
        <w:spacing w:before="240" w:after="240"/>
      </w:pPr>
      <w:r>
        <w:t xml:space="preserve">The dataset contains snapshots of a </w:t>
      </w:r>
      <w:proofErr w:type="gramStart"/>
      <w:r>
        <w:t>coastal ocean current</w:t>
      </w:r>
      <w:proofErr w:type="gramEnd"/>
      <w:r>
        <w:t xml:space="preserve"> simulation (or reanalysis product). Values are </w:t>
      </w:r>
      <w:proofErr w:type="spellStart"/>
      <w:r>
        <w:t>normalised</w:t>
      </w:r>
      <w:proofErr w:type="spellEnd"/>
      <w:r>
        <w:t xml:space="preserve"> and represent 2D velocity vector fields over a fixed spatial grid.</w:t>
      </w:r>
    </w:p>
    <w:p w14:paraId="5DFE90C7" w14:textId="77777777" w:rsidR="00D95CA5" w:rsidRDefault="00D95CA5">
      <w:pPr>
        <w:spacing w:before="240" w:after="240"/>
      </w:pPr>
    </w:p>
    <w:p w14:paraId="0A050DD2" w14:textId="77777777" w:rsidR="00D95CA5" w:rsidRDefault="00000000">
      <w:pPr>
        <w:pStyle w:val="Heading3"/>
        <w:keepNext w:val="0"/>
        <w:keepLines w:val="0"/>
        <w:spacing w:before="280"/>
        <w:rPr>
          <w:b/>
          <w:bCs/>
          <w:color w:val="000000"/>
          <w:sz w:val="26"/>
          <w:szCs w:val="26"/>
        </w:rPr>
      </w:pPr>
      <w:bookmarkStart w:id="12" w:name="_i5jflgvfc8ua" w:colFirst="0" w:colLast="0"/>
      <w:bookmarkEnd w:id="12"/>
      <w:r>
        <w:rPr>
          <w:b/>
          <w:bCs/>
          <w:color w:val="000000"/>
          <w:sz w:val="26"/>
          <w:szCs w:val="26"/>
        </w:rPr>
        <w:t>Structure</w:t>
      </w:r>
    </w:p>
    <w:p w14:paraId="7EEFD780" w14:textId="77777777" w:rsidR="00D95CA5" w:rsidRDefault="00000000">
      <w:pPr>
        <w:spacing w:before="240" w:after="240"/>
      </w:pPr>
      <w:r>
        <w:t xml:space="preserve">The pickle file is a Python </w:t>
      </w:r>
      <w:r>
        <w:rPr>
          <w:rFonts w:ascii="Roboto Mono" w:eastAsia="Roboto Mono" w:hAnsi="Roboto Mono" w:cs="Roboto Mono"/>
          <w:color w:val="188038"/>
        </w:rPr>
        <w:t>list</w:t>
      </w:r>
      <w:r>
        <w:t xml:space="preserve"> of 3 NumPy arrays, one per split:</w:t>
      </w:r>
    </w:p>
    <w:tbl>
      <w:tblPr>
        <w:tblStyle w:val="a"/>
        <w:tblW w:w="3660" w:type="dxa"/>
        <w:tblInd w:w="0" w:type="dxa"/>
        <w:tblLayout w:type="fixed"/>
        <w:tblLook w:val="0600" w:firstRow="0" w:lastRow="0" w:firstColumn="0" w:lastColumn="0" w:noHBand="1" w:noVBand="1"/>
      </w:tblPr>
      <w:tblGrid>
        <w:gridCol w:w="740"/>
        <w:gridCol w:w="1085"/>
        <w:gridCol w:w="1835"/>
      </w:tblGrid>
      <w:tr w:rsidR="00D95CA5" w14:paraId="7ACA704A" w14:textId="77777777">
        <w:trPr>
          <w:trHeight w:val="500"/>
        </w:trPr>
        <w:tc>
          <w:tcPr>
            <w:tcW w:w="740" w:type="dxa"/>
            <w:tcMar>
              <w:top w:w="100" w:type="dxa"/>
              <w:left w:w="100" w:type="dxa"/>
              <w:bottom w:w="100" w:type="dxa"/>
              <w:right w:w="100" w:type="dxa"/>
            </w:tcMar>
          </w:tcPr>
          <w:p w14:paraId="522B3BC4" w14:textId="77777777" w:rsidR="00D95CA5" w:rsidRDefault="00000000">
            <w:pPr>
              <w:jc w:val="center"/>
            </w:pPr>
            <w:r>
              <w:rPr>
                <w:b/>
                <w:bCs/>
              </w:rPr>
              <w:t>Split</w:t>
            </w:r>
          </w:p>
        </w:tc>
        <w:tc>
          <w:tcPr>
            <w:tcW w:w="1085" w:type="dxa"/>
            <w:tcMar>
              <w:top w:w="100" w:type="dxa"/>
              <w:left w:w="100" w:type="dxa"/>
              <w:bottom w:w="100" w:type="dxa"/>
              <w:right w:w="100" w:type="dxa"/>
            </w:tcMar>
          </w:tcPr>
          <w:p w14:paraId="5FA0A831" w14:textId="77777777" w:rsidR="00D95CA5" w:rsidRDefault="00000000">
            <w:pPr>
              <w:jc w:val="center"/>
            </w:pPr>
            <w:r>
              <w:rPr>
                <w:b/>
                <w:bCs/>
              </w:rPr>
              <w:t>Samples</w:t>
            </w:r>
          </w:p>
        </w:tc>
        <w:tc>
          <w:tcPr>
            <w:tcW w:w="1835" w:type="dxa"/>
            <w:tcMar>
              <w:top w:w="100" w:type="dxa"/>
              <w:left w:w="100" w:type="dxa"/>
              <w:bottom w:w="100" w:type="dxa"/>
              <w:right w:w="100" w:type="dxa"/>
            </w:tcMar>
          </w:tcPr>
          <w:p w14:paraId="31613F69" w14:textId="77777777" w:rsidR="00D95CA5" w:rsidRDefault="00000000">
            <w:pPr>
              <w:jc w:val="center"/>
            </w:pPr>
            <w:r>
              <w:rPr>
                <w:b/>
                <w:bCs/>
              </w:rPr>
              <w:t>Array shape</w:t>
            </w:r>
          </w:p>
        </w:tc>
      </w:tr>
      <w:tr w:rsidR="00D95CA5" w14:paraId="6F79B58F" w14:textId="77777777">
        <w:trPr>
          <w:trHeight w:val="500"/>
        </w:trPr>
        <w:tc>
          <w:tcPr>
            <w:tcW w:w="740" w:type="dxa"/>
            <w:tcMar>
              <w:top w:w="100" w:type="dxa"/>
              <w:left w:w="100" w:type="dxa"/>
              <w:bottom w:w="100" w:type="dxa"/>
              <w:right w:w="100" w:type="dxa"/>
            </w:tcMar>
          </w:tcPr>
          <w:p w14:paraId="4342BC38" w14:textId="77777777" w:rsidR="00D95CA5" w:rsidRDefault="00000000">
            <w:r>
              <w:t>Train</w:t>
            </w:r>
          </w:p>
        </w:tc>
        <w:tc>
          <w:tcPr>
            <w:tcW w:w="1085" w:type="dxa"/>
            <w:tcMar>
              <w:top w:w="100" w:type="dxa"/>
              <w:left w:w="100" w:type="dxa"/>
              <w:bottom w:w="100" w:type="dxa"/>
              <w:right w:w="100" w:type="dxa"/>
            </w:tcMar>
          </w:tcPr>
          <w:p w14:paraId="723B9B90" w14:textId="77777777" w:rsidR="00D95CA5" w:rsidRDefault="00000000">
            <w:r>
              <w:t>9,180</w:t>
            </w:r>
          </w:p>
        </w:tc>
        <w:tc>
          <w:tcPr>
            <w:tcW w:w="1835" w:type="dxa"/>
            <w:tcMar>
              <w:top w:w="100" w:type="dxa"/>
              <w:left w:w="100" w:type="dxa"/>
              <w:bottom w:w="100" w:type="dxa"/>
              <w:right w:w="100" w:type="dxa"/>
            </w:tcMar>
          </w:tcPr>
          <w:p w14:paraId="73CBE0BD" w14:textId="77777777" w:rsidR="00D95CA5" w:rsidRDefault="00000000">
            <w:r>
              <w:t>(94, 44, 2, 9180)</w:t>
            </w:r>
          </w:p>
        </w:tc>
      </w:tr>
      <w:tr w:rsidR="00D95CA5" w14:paraId="7BF743A6" w14:textId="77777777">
        <w:trPr>
          <w:trHeight w:val="500"/>
        </w:trPr>
        <w:tc>
          <w:tcPr>
            <w:tcW w:w="740" w:type="dxa"/>
            <w:tcMar>
              <w:top w:w="100" w:type="dxa"/>
              <w:left w:w="100" w:type="dxa"/>
              <w:bottom w:w="100" w:type="dxa"/>
              <w:right w:w="100" w:type="dxa"/>
            </w:tcMar>
          </w:tcPr>
          <w:p w14:paraId="2B371561" w14:textId="77777777" w:rsidR="00D95CA5" w:rsidRDefault="00000000">
            <w:r>
              <w:t>Val</w:t>
            </w:r>
          </w:p>
        </w:tc>
        <w:tc>
          <w:tcPr>
            <w:tcW w:w="1085" w:type="dxa"/>
            <w:tcMar>
              <w:top w:w="100" w:type="dxa"/>
              <w:left w:w="100" w:type="dxa"/>
              <w:bottom w:w="100" w:type="dxa"/>
              <w:right w:w="100" w:type="dxa"/>
            </w:tcMar>
          </w:tcPr>
          <w:p w14:paraId="7B3BE966" w14:textId="77777777" w:rsidR="00D95CA5" w:rsidRDefault="00000000">
            <w:r>
              <w:t>1,965</w:t>
            </w:r>
          </w:p>
        </w:tc>
        <w:tc>
          <w:tcPr>
            <w:tcW w:w="1835" w:type="dxa"/>
            <w:tcMar>
              <w:top w:w="100" w:type="dxa"/>
              <w:left w:w="100" w:type="dxa"/>
              <w:bottom w:w="100" w:type="dxa"/>
              <w:right w:w="100" w:type="dxa"/>
            </w:tcMar>
          </w:tcPr>
          <w:p w14:paraId="4475F2FA" w14:textId="77777777" w:rsidR="00D95CA5" w:rsidRDefault="00000000">
            <w:r>
              <w:t>(94, 44, 2, 1965)</w:t>
            </w:r>
          </w:p>
        </w:tc>
      </w:tr>
      <w:tr w:rsidR="00D95CA5" w14:paraId="4756F9E2" w14:textId="77777777">
        <w:trPr>
          <w:trHeight w:val="500"/>
        </w:trPr>
        <w:tc>
          <w:tcPr>
            <w:tcW w:w="740" w:type="dxa"/>
            <w:tcMar>
              <w:top w:w="100" w:type="dxa"/>
              <w:left w:w="100" w:type="dxa"/>
              <w:bottom w:w="100" w:type="dxa"/>
              <w:right w:w="100" w:type="dxa"/>
            </w:tcMar>
          </w:tcPr>
          <w:p w14:paraId="57EB278C" w14:textId="77777777" w:rsidR="00D95CA5" w:rsidRDefault="00000000">
            <w:r>
              <w:t>Test</w:t>
            </w:r>
          </w:p>
        </w:tc>
        <w:tc>
          <w:tcPr>
            <w:tcW w:w="1085" w:type="dxa"/>
            <w:tcMar>
              <w:top w:w="100" w:type="dxa"/>
              <w:left w:w="100" w:type="dxa"/>
              <w:bottom w:w="100" w:type="dxa"/>
              <w:right w:w="100" w:type="dxa"/>
            </w:tcMar>
          </w:tcPr>
          <w:p w14:paraId="73590398" w14:textId="77777777" w:rsidR="00D95CA5" w:rsidRDefault="00000000">
            <w:r>
              <w:t>1,965</w:t>
            </w:r>
          </w:p>
        </w:tc>
        <w:tc>
          <w:tcPr>
            <w:tcW w:w="1835" w:type="dxa"/>
            <w:tcMar>
              <w:top w:w="100" w:type="dxa"/>
              <w:left w:w="100" w:type="dxa"/>
              <w:bottom w:w="100" w:type="dxa"/>
              <w:right w:w="100" w:type="dxa"/>
            </w:tcMar>
          </w:tcPr>
          <w:p w14:paraId="38EBC0FA" w14:textId="77777777" w:rsidR="00D95CA5" w:rsidRDefault="00000000">
            <w:r>
              <w:t>(94, 44, 2, 1965)</w:t>
            </w:r>
          </w:p>
        </w:tc>
      </w:tr>
    </w:tbl>
    <w:p w14:paraId="6EBD1C61" w14:textId="77777777" w:rsidR="00D95CA5" w:rsidRDefault="00000000">
      <w:pPr>
        <w:spacing w:before="240" w:after="240"/>
      </w:pPr>
      <w:r>
        <w:t xml:space="preserve">Dimensions: </w:t>
      </w:r>
      <w:r>
        <w:rPr>
          <w:rFonts w:ascii="Roboto Mono" w:eastAsia="Roboto Mono" w:hAnsi="Roboto Mono" w:cs="Roboto Mono"/>
          <w:color w:val="188038"/>
        </w:rPr>
        <w:t>(X=94, Y=44, C=2, N)</w:t>
      </w:r>
      <w:r>
        <w:t xml:space="preserve"> where C=0 is </w:t>
      </w:r>
      <w:r>
        <w:rPr>
          <w:i/>
          <w:iCs/>
        </w:rPr>
        <w:t>u</w:t>
      </w:r>
      <w:r>
        <w:t xml:space="preserve"> (east-west) and C=1 is </w:t>
      </w:r>
      <w:r>
        <w:rPr>
          <w:i/>
          <w:iCs/>
        </w:rPr>
        <w:t>v</w:t>
      </w:r>
      <w:r>
        <w:t xml:space="preserve"> (north-south).</w:t>
      </w:r>
      <w:r>
        <w:br/>
        <w:t xml:space="preserve"> After transposing for </w:t>
      </w:r>
      <w:proofErr w:type="spellStart"/>
      <w:r>
        <w:t>PyTorch</w:t>
      </w:r>
      <w:proofErr w:type="spellEnd"/>
      <w:r>
        <w:t xml:space="preserve">: </w:t>
      </w:r>
      <w:r>
        <w:rPr>
          <w:b/>
          <w:bCs/>
        </w:rPr>
        <w:t>(N, 2, H=94, W=44)</w:t>
      </w:r>
      <w:r>
        <w:t>.</w:t>
      </w:r>
    </w:p>
    <w:p w14:paraId="67F6A7CD" w14:textId="77777777" w:rsidR="00D95CA5" w:rsidRDefault="00000000">
      <w:pPr>
        <w:pStyle w:val="Heading3"/>
        <w:keepNext w:val="0"/>
        <w:keepLines w:val="0"/>
        <w:spacing w:before="280"/>
        <w:rPr>
          <w:b/>
          <w:bCs/>
          <w:color w:val="000000"/>
          <w:sz w:val="26"/>
          <w:szCs w:val="26"/>
        </w:rPr>
      </w:pPr>
      <w:bookmarkStart w:id="13" w:name="_llrif32hsf26" w:colFirst="0" w:colLast="0"/>
      <w:bookmarkEnd w:id="13"/>
      <w:r>
        <w:rPr>
          <w:b/>
          <w:bCs/>
          <w:color w:val="000000"/>
          <w:sz w:val="26"/>
          <w:szCs w:val="26"/>
        </w:rPr>
        <w:t>Value Statistics</w:t>
      </w:r>
    </w:p>
    <w:tbl>
      <w:tblPr>
        <w:tblStyle w:val="a0"/>
        <w:tblW w:w="5310" w:type="dxa"/>
        <w:tblInd w:w="0" w:type="dxa"/>
        <w:tblLayout w:type="fixed"/>
        <w:tblLook w:val="0600" w:firstRow="0" w:lastRow="0" w:firstColumn="0" w:lastColumn="0" w:noHBand="1" w:noVBand="1"/>
      </w:tblPr>
      <w:tblGrid>
        <w:gridCol w:w="740"/>
        <w:gridCol w:w="1025"/>
        <w:gridCol w:w="890"/>
        <w:gridCol w:w="905"/>
        <w:gridCol w:w="755"/>
        <w:gridCol w:w="995"/>
      </w:tblGrid>
      <w:tr w:rsidR="00D95CA5" w14:paraId="729ABED2" w14:textId="77777777">
        <w:trPr>
          <w:trHeight w:val="500"/>
        </w:trPr>
        <w:tc>
          <w:tcPr>
            <w:tcW w:w="740" w:type="dxa"/>
            <w:tcMar>
              <w:top w:w="100" w:type="dxa"/>
              <w:left w:w="100" w:type="dxa"/>
              <w:bottom w:w="100" w:type="dxa"/>
              <w:right w:w="100" w:type="dxa"/>
            </w:tcMar>
          </w:tcPr>
          <w:p w14:paraId="7C905955" w14:textId="77777777" w:rsidR="00D95CA5" w:rsidRDefault="00000000">
            <w:pPr>
              <w:jc w:val="center"/>
            </w:pPr>
            <w:r>
              <w:rPr>
                <w:b/>
                <w:bCs/>
              </w:rPr>
              <w:t>Split</w:t>
            </w:r>
          </w:p>
        </w:tc>
        <w:tc>
          <w:tcPr>
            <w:tcW w:w="1025" w:type="dxa"/>
            <w:tcMar>
              <w:top w:w="100" w:type="dxa"/>
              <w:left w:w="100" w:type="dxa"/>
              <w:bottom w:w="100" w:type="dxa"/>
              <w:right w:w="100" w:type="dxa"/>
            </w:tcMar>
          </w:tcPr>
          <w:p w14:paraId="48C0075E" w14:textId="77777777" w:rsidR="00D95CA5" w:rsidRDefault="00000000">
            <w:pPr>
              <w:jc w:val="center"/>
            </w:pPr>
            <w:r>
              <w:rPr>
                <w:b/>
                <w:bCs/>
              </w:rPr>
              <w:t>Min</w:t>
            </w:r>
          </w:p>
        </w:tc>
        <w:tc>
          <w:tcPr>
            <w:tcW w:w="890" w:type="dxa"/>
            <w:tcMar>
              <w:top w:w="100" w:type="dxa"/>
              <w:left w:w="100" w:type="dxa"/>
              <w:bottom w:w="100" w:type="dxa"/>
              <w:right w:w="100" w:type="dxa"/>
            </w:tcMar>
          </w:tcPr>
          <w:p w14:paraId="09E773CC" w14:textId="77777777" w:rsidR="00D95CA5" w:rsidRDefault="00000000">
            <w:pPr>
              <w:jc w:val="center"/>
            </w:pPr>
            <w:r>
              <w:rPr>
                <w:b/>
                <w:bCs/>
              </w:rPr>
              <w:t>Max</w:t>
            </w:r>
          </w:p>
        </w:tc>
        <w:tc>
          <w:tcPr>
            <w:tcW w:w="905" w:type="dxa"/>
            <w:tcMar>
              <w:top w:w="100" w:type="dxa"/>
              <w:left w:w="100" w:type="dxa"/>
              <w:bottom w:w="100" w:type="dxa"/>
              <w:right w:w="100" w:type="dxa"/>
            </w:tcMar>
          </w:tcPr>
          <w:p w14:paraId="0F521A00" w14:textId="77777777" w:rsidR="00D95CA5" w:rsidRDefault="00000000">
            <w:pPr>
              <w:jc w:val="center"/>
            </w:pPr>
            <w:r>
              <w:rPr>
                <w:b/>
                <w:bCs/>
              </w:rPr>
              <w:t>Mean</w:t>
            </w:r>
          </w:p>
        </w:tc>
        <w:tc>
          <w:tcPr>
            <w:tcW w:w="755" w:type="dxa"/>
            <w:tcMar>
              <w:top w:w="100" w:type="dxa"/>
              <w:left w:w="100" w:type="dxa"/>
              <w:bottom w:w="100" w:type="dxa"/>
              <w:right w:w="100" w:type="dxa"/>
            </w:tcMar>
          </w:tcPr>
          <w:p w14:paraId="5BBC3103" w14:textId="77777777" w:rsidR="00D95CA5" w:rsidRDefault="00000000">
            <w:pPr>
              <w:jc w:val="center"/>
            </w:pPr>
            <w:r>
              <w:rPr>
                <w:b/>
                <w:bCs/>
              </w:rPr>
              <w:t>Std</w:t>
            </w:r>
          </w:p>
        </w:tc>
        <w:tc>
          <w:tcPr>
            <w:tcW w:w="995" w:type="dxa"/>
            <w:tcMar>
              <w:top w:w="100" w:type="dxa"/>
              <w:left w:w="100" w:type="dxa"/>
              <w:bottom w:w="100" w:type="dxa"/>
              <w:right w:w="100" w:type="dxa"/>
            </w:tcMar>
          </w:tcPr>
          <w:p w14:paraId="5DB13713" w14:textId="77777777" w:rsidR="00D95CA5" w:rsidRDefault="00000000">
            <w:pPr>
              <w:jc w:val="center"/>
            </w:pPr>
            <w:proofErr w:type="spellStart"/>
            <w:r>
              <w:rPr>
                <w:b/>
                <w:bCs/>
              </w:rPr>
              <w:t>NaN</w:t>
            </w:r>
            <w:proofErr w:type="spellEnd"/>
            <w:r>
              <w:rPr>
                <w:b/>
                <w:bCs/>
              </w:rPr>
              <w:t xml:space="preserve"> %</w:t>
            </w:r>
          </w:p>
        </w:tc>
      </w:tr>
      <w:tr w:rsidR="00D95CA5" w14:paraId="2247022A" w14:textId="77777777">
        <w:trPr>
          <w:trHeight w:val="500"/>
        </w:trPr>
        <w:tc>
          <w:tcPr>
            <w:tcW w:w="740" w:type="dxa"/>
            <w:tcMar>
              <w:top w:w="100" w:type="dxa"/>
              <w:left w:w="100" w:type="dxa"/>
              <w:bottom w:w="100" w:type="dxa"/>
              <w:right w:w="100" w:type="dxa"/>
            </w:tcMar>
          </w:tcPr>
          <w:p w14:paraId="35978636" w14:textId="77777777" w:rsidR="00D95CA5" w:rsidRDefault="00000000">
            <w:r>
              <w:t>Train</w:t>
            </w:r>
          </w:p>
        </w:tc>
        <w:tc>
          <w:tcPr>
            <w:tcW w:w="1025" w:type="dxa"/>
            <w:tcMar>
              <w:top w:w="100" w:type="dxa"/>
              <w:left w:w="100" w:type="dxa"/>
              <w:bottom w:w="100" w:type="dxa"/>
              <w:right w:w="100" w:type="dxa"/>
            </w:tcMar>
          </w:tcPr>
          <w:p w14:paraId="11048C47" w14:textId="77777777" w:rsidR="00D95CA5" w:rsidRDefault="00000000">
            <w:r>
              <w:rPr>
                <w:rFonts w:ascii="Arial Unicode MS" w:eastAsia="Arial Unicode MS" w:hAnsi="Arial Unicode MS" w:cs="Arial Unicode MS"/>
              </w:rPr>
              <w:t>−0.8973</w:t>
            </w:r>
          </w:p>
        </w:tc>
        <w:tc>
          <w:tcPr>
            <w:tcW w:w="890" w:type="dxa"/>
            <w:tcMar>
              <w:top w:w="100" w:type="dxa"/>
              <w:left w:w="100" w:type="dxa"/>
              <w:bottom w:w="100" w:type="dxa"/>
              <w:right w:w="100" w:type="dxa"/>
            </w:tcMar>
          </w:tcPr>
          <w:p w14:paraId="76863E48" w14:textId="77777777" w:rsidR="00D95CA5" w:rsidRDefault="00000000">
            <w:r>
              <w:t>1.0860</w:t>
            </w:r>
          </w:p>
        </w:tc>
        <w:tc>
          <w:tcPr>
            <w:tcW w:w="905" w:type="dxa"/>
            <w:tcMar>
              <w:top w:w="100" w:type="dxa"/>
              <w:left w:w="100" w:type="dxa"/>
              <w:bottom w:w="100" w:type="dxa"/>
              <w:right w:w="100" w:type="dxa"/>
            </w:tcMar>
          </w:tcPr>
          <w:p w14:paraId="17103CBB" w14:textId="77777777" w:rsidR="00D95CA5" w:rsidRDefault="00000000">
            <w:r>
              <w:rPr>
                <w:rFonts w:ascii="Arial Unicode MS" w:eastAsia="Arial Unicode MS" w:hAnsi="Arial Unicode MS" w:cs="Arial Unicode MS"/>
              </w:rPr>
              <w:t>−0.051</w:t>
            </w:r>
          </w:p>
        </w:tc>
        <w:tc>
          <w:tcPr>
            <w:tcW w:w="755" w:type="dxa"/>
            <w:tcMar>
              <w:top w:w="100" w:type="dxa"/>
              <w:left w:w="100" w:type="dxa"/>
              <w:bottom w:w="100" w:type="dxa"/>
              <w:right w:w="100" w:type="dxa"/>
            </w:tcMar>
          </w:tcPr>
          <w:p w14:paraId="64F68D0D" w14:textId="77777777" w:rsidR="00D95CA5" w:rsidRDefault="00000000">
            <w:r>
              <w:t>0.116</w:t>
            </w:r>
          </w:p>
        </w:tc>
        <w:tc>
          <w:tcPr>
            <w:tcW w:w="995" w:type="dxa"/>
            <w:tcMar>
              <w:top w:w="100" w:type="dxa"/>
              <w:left w:w="100" w:type="dxa"/>
              <w:bottom w:w="100" w:type="dxa"/>
              <w:right w:w="100" w:type="dxa"/>
            </w:tcMar>
          </w:tcPr>
          <w:p w14:paraId="618E11A0" w14:textId="77777777" w:rsidR="00D95CA5" w:rsidRDefault="00000000">
            <w:r>
              <w:t>8.8%</w:t>
            </w:r>
          </w:p>
        </w:tc>
      </w:tr>
      <w:tr w:rsidR="00D95CA5" w14:paraId="4E8A4970" w14:textId="77777777">
        <w:trPr>
          <w:trHeight w:val="500"/>
        </w:trPr>
        <w:tc>
          <w:tcPr>
            <w:tcW w:w="740" w:type="dxa"/>
            <w:tcMar>
              <w:top w:w="100" w:type="dxa"/>
              <w:left w:w="100" w:type="dxa"/>
              <w:bottom w:w="100" w:type="dxa"/>
              <w:right w:w="100" w:type="dxa"/>
            </w:tcMar>
          </w:tcPr>
          <w:p w14:paraId="192AD356" w14:textId="77777777" w:rsidR="00D95CA5" w:rsidRDefault="00000000">
            <w:r>
              <w:t>Val</w:t>
            </w:r>
          </w:p>
        </w:tc>
        <w:tc>
          <w:tcPr>
            <w:tcW w:w="1025" w:type="dxa"/>
            <w:tcMar>
              <w:top w:w="100" w:type="dxa"/>
              <w:left w:w="100" w:type="dxa"/>
              <w:bottom w:w="100" w:type="dxa"/>
              <w:right w:w="100" w:type="dxa"/>
            </w:tcMar>
          </w:tcPr>
          <w:p w14:paraId="1AFA4810" w14:textId="77777777" w:rsidR="00D95CA5" w:rsidRDefault="00000000">
            <w:r>
              <w:rPr>
                <w:rFonts w:ascii="Arial Unicode MS" w:eastAsia="Arial Unicode MS" w:hAnsi="Arial Unicode MS" w:cs="Arial Unicode MS"/>
              </w:rPr>
              <w:t>−0.6952</w:t>
            </w:r>
          </w:p>
        </w:tc>
        <w:tc>
          <w:tcPr>
            <w:tcW w:w="890" w:type="dxa"/>
            <w:tcMar>
              <w:top w:w="100" w:type="dxa"/>
              <w:left w:w="100" w:type="dxa"/>
              <w:bottom w:w="100" w:type="dxa"/>
              <w:right w:w="100" w:type="dxa"/>
            </w:tcMar>
          </w:tcPr>
          <w:p w14:paraId="0EAB3BAC" w14:textId="77777777" w:rsidR="00D95CA5" w:rsidRDefault="00000000">
            <w:r>
              <w:t>0.6305</w:t>
            </w:r>
          </w:p>
        </w:tc>
        <w:tc>
          <w:tcPr>
            <w:tcW w:w="905" w:type="dxa"/>
            <w:tcMar>
              <w:top w:w="100" w:type="dxa"/>
              <w:left w:w="100" w:type="dxa"/>
              <w:bottom w:w="100" w:type="dxa"/>
              <w:right w:w="100" w:type="dxa"/>
            </w:tcMar>
          </w:tcPr>
          <w:p w14:paraId="5A1CEF41" w14:textId="77777777" w:rsidR="00D95CA5" w:rsidRDefault="00000000">
            <w:r>
              <w:rPr>
                <w:rFonts w:ascii="Arial Unicode MS" w:eastAsia="Arial Unicode MS" w:hAnsi="Arial Unicode MS" w:cs="Arial Unicode MS"/>
              </w:rPr>
              <w:t>−0.049</w:t>
            </w:r>
          </w:p>
        </w:tc>
        <w:tc>
          <w:tcPr>
            <w:tcW w:w="755" w:type="dxa"/>
            <w:tcMar>
              <w:top w:w="100" w:type="dxa"/>
              <w:left w:w="100" w:type="dxa"/>
              <w:bottom w:w="100" w:type="dxa"/>
              <w:right w:w="100" w:type="dxa"/>
            </w:tcMar>
          </w:tcPr>
          <w:p w14:paraId="23136C2E" w14:textId="77777777" w:rsidR="00D95CA5" w:rsidRDefault="00000000">
            <w:r>
              <w:t>0.119</w:t>
            </w:r>
          </w:p>
        </w:tc>
        <w:tc>
          <w:tcPr>
            <w:tcW w:w="995" w:type="dxa"/>
            <w:tcMar>
              <w:top w:w="100" w:type="dxa"/>
              <w:left w:w="100" w:type="dxa"/>
              <w:bottom w:w="100" w:type="dxa"/>
              <w:right w:w="100" w:type="dxa"/>
            </w:tcMar>
          </w:tcPr>
          <w:p w14:paraId="3B29D2D7" w14:textId="77777777" w:rsidR="00D95CA5" w:rsidRDefault="00000000">
            <w:r>
              <w:t>8.8%</w:t>
            </w:r>
          </w:p>
        </w:tc>
      </w:tr>
      <w:tr w:rsidR="00D95CA5" w14:paraId="4C898E40" w14:textId="77777777">
        <w:trPr>
          <w:trHeight w:val="500"/>
        </w:trPr>
        <w:tc>
          <w:tcPr>
            <w:tcW w:w="740" w:type="dxa"/>
            <w:tcMar>
              <w:top w:w="100" w:type="dxa"/>
              <w:left w:w="100" w:type="dxa"/>
              <w:bottom w:w="100" w:type="dxa"/>
              <w:right w:w="100" w:type="dxa"/>
            </w:tcMar>
          </w:tcPr>
          <w:p w14:paraId="2A302488" w14:textId="77777777" w:rsidR="00D95CA5" w:rsidRDefault="00000000">
            <w:r>
              <w:t>Test</w:t>
            </w:r>
          </w:p>
        </w:tc>
        <w:tc>
          <w:tcPr>
            <w:tcW w:w="1025" w:type="dxa"/>
            <w:tcMar>
              <w:top w:w="100" w:type="dxa"/>
              <w:left w:w="100" w:type="dxa"/>
              <w:bottom w:w="100" w:type="dxa"/>
              <w:right w:w="100" w:type="dxa"/>
            </w:tcMar>
          </w:tcPr>
          <w:p w14:paraId="13F63CE4" w14:textId="77777777" w:rsidR="00D95CA5" w:rsidRDefault="00000000">
            <w:r>
              <w:rPr>
                <w:rFonts w:ascii="Arial Unicode MS" w:eastAsia="Arial Unicode MS" w:hAnsi="Arial Unicode MS" w:cs="Arial Unicode MS"/>
              </w:rPr>
              <w:t>−0.6980</w:t>
            </w:r>
          </w:p>
        </w:tc>
        <w:tc>
          <w:tcPr>
            <w:tcW w:w="890" w:type="dxa"/>
            <w:tcMar>
              <w:top w:w="100" w:type="dxa"/>
              <w:left w:w="100" w:type="dxa"/>
              <w:bottom w:w="100" w:type="dxa"/>
              <w:right w:w="100" w:type="dxa"/>
            </w:tcMar>
          </w:tcPr>
          <w:p w14:paraId="688AB53E" w14:textId="77777777" w:rsidR="00D95CA5" w:rsidRDefault="00000000">
            <w:r>
              <w:t>0.8431</w:t>
            </w:r>
          </w:p>
        </w:tc>
        <w:tc>
          <w:tcPr>
            <w:tcW w:w="905" w:type="dxa"/>
            <w:tcMar>
              <w:top w:w="100" w:type="dxa"/>
              <w:left w:w="100" w:type="dxa"/>
              <w:bottom w:w="100" w:type="dxa"/>
              <w:right w:w="100" w:type="dxa"/>
            </w:tcMar>
          </w:tcPr>
          <w:p w14:paraId="2C57F121" w14:textId="77777777" w:rsidR="00D95CA5" w:rsidRDefault="00000000">
            <w:r>
              <w:rPr>
                <w:rFonts w:ascii="Arial Unicode MS" w:eastAsia="Arial Unicode MS" w:hAnsi="Arial Unicode MS" w:cs="Arial Unicode MS"/>
              </w:rPr>
              <w:t>−0.047</w:t>
            </w:r>
          </w:p>
        </w:tc>
        <w:tc>
          <w:tcPr>
            <w:tcW w:w="755" w:type="dxa"/>
            <w:tcMar>
              <w:top w:w="100" w:type="dxa"/>
              <w:left w:w="100" w:type="dxa"/>
              <w:bottom w:w="100" w:type="dxa"/>
              <w:right w:w="100" w:type="dxa"/>
            </w:tcMar>
          </w:tcPr>
          <w:p w14:paraId="44CA3E27" w14:textId="77777777" w:rsidR="00D95CA5" w:rsidRDefault="00000000">
            <w:r>
              <w:t>0.115</w:t>
            </w:r>
          </w:p>
        </w:tc>
        <w:tc>
          <w:tcPr>
            <w:tcW w:w="995" w:type="dxa"/>
            <w:tcMar>
              <w:top w:w="100" w:type="dxa"/>
              <w:left w:w="100" w:type="dxa"/>
              <w:bottom w:w="100" w:type="dxa"/>
              <w:right w:w="100" w:type="dxa"/>
            </w:tcMar>
          </w:tcPr>
          <w:p w14:paraId="1DBF3CBB" w14:textId="77777777" w:rsidR="00D95CA5" w:rsidRDefault="00000000">
            <w:r>
              <w:t>8.8%</w:t>
            </w:r>
          </w:p>
        </w:tc>
      </w:tr>
    </w:tbl>
    <w:p w14:paraId="54230F8E" w14:textId="77777777" w:rsidR="00D95CA5" w:rsidRDefault="00000000">
      <w:pPr>
        <w:spacing w:before="240" w:after="240"/>
      </w:pPr>
      <w:r>
        <w:rPr>
          <w:rFonts w:ascii="Arial Unicode MS" w:eastAsia="Arial Unicode MS" w:hAnsi="Arial Unicode MS" w:cs="Arial Unicode MS"/>
        </w:rPr>
        <w:lastRenderedPageBreak/>
        <w:t xml:space="preserve">Values are </w:t>
      </w:r>
      <w:proofErr w:type="spellStart"/>
      <w:r>
        <w:rPr>
          <w:rFonts w:ascii="Arial Unicode MS" w:eastAsia="Arial Unicode MS" w:hAnsi="Arial Unicode MS" w:cs="Arial Unicode MS"/>
        </w:rPr>
        <w:t>normalised</w:t>
      </w:r>
      <w:proofErr w:type="spellEnd"/>
      <w:r>
        <w:rPr>
          <w:rFonts w:ascii="Arial Unicode MS" w:eastAsia="Arial Unicode MS" w:hAnsi="Arial Unicode MS" w:cs="Arial Unicode MS"/>
        </w:rPr>
        <w:t xml:space="preserve"> (roughly zero-</w:t>
      </w:r>
      <w:proofErr w:type="spellStart"/>
      <w:r>
        <w:rPr>
          <w:rFonts w:ascii="Arial Unicode MS" w:eastAsia="Arial Unicode MS" w:hAnsi="Arial Unicode MS" w:cs="Arial Unicode MS"/>
        </w:rPr>
        <w:t>centred</w:t>
      </w:r>
      <w:proofErr w:type="spellEnd"/>
      <w:r>
        <w:rPr>
          <w:rFonts w:ascii="Arial Unicode MS" w:eastAsia="Arial Unicode MS" w:hAnsi="Arial Unicode MS" w:cs="Arial Unicode MS"/>
        </w:rPr>
        <w:t xml:space="preserve">, std ≈ 0.12). The slightly negative </w:t>
      </w:r>
      <w:proofErr w:type="gramStart"/>
      <w:r>
        <w:rPr>
          <w:rFonts w:ascii="Arial Unicode MS" w:eastAsia="Arial Unicode MS" w:hAnsi="Arial Unicode MS" w:cs="Arial Unicode MS"/>
        </w:rPr>
        <w:t xml:space="preserve">mean </w:t>
      </w:r>
      <w:r>
        <w:rPr>
          <w:i/>
          <w:iCs/>
        </w:rPr>
        <w:t>u</w:t>
      </w:r>
      <w:proofErr w:type="gramEnd"/>
      <w:r>
        <w:t xml:space="preserve"> suggests a weak mean westward background current.</w:t>
      </w:r>
    </w:p>
    <w:p w14:paraId="6018A069" w14:textId="77777777" w:rsidR="00D95CA5" w:rsidRDefault="00000000">
      <w:pPr>
        <w:pStyle w:val="Heading3"/>
        <w:keepNext w:val="0"/>
        <w:keepLines w:val="0"/>
        <w:spacing w:before="280"/>
        <w:rPr>
          <w:b/>
          <w:bCs/>
          <w:color w:val="000000"/>
          <w:sz w:val="26"/>
          <w:szCs w:val="26"/>
        </w:rPr>
      </w:pPr>
      <w:bookmarkStart w:id="14" w:name="_9a7zgcmg9iqj" w:colFirst="0" w:colLast="0"/>
      <w:bookmarkEnd w:id="14"/>
      <w:r>
        <w:rPr>
          <w:b/>
          <w:bCs/>
          <w:color w:val="000000"/>
          <w:sz w:val="26"/>
          <w:szCs w:val="26"/>
        </w:rPr>
        <w:t>Land Mask</w:t>
      </w:r>
    </w:p>
    <w:p w14:paraId="2BCED694" w14:textId="77777777" w:rsidR="00D95CA5" w:rsidRDefault="00000000">
      <w:pPr>
        <w:numPr>
          <w:ilvl w:val="0"/>
          <w:numId w:val="3"/>
        </w:numPr>
        <w:spacing w:before="240"/>
      </w:pPr>
      <w:r>
        <w:rPr>
          <w:b/>
          <w:bCs/>
        </w:rPr>
        <w:t xml:space="preserve">8.8% of all grid cells are </w:t>
      </w:r>
      <w:proofErr w:type="spellStart"/>
      <w:r>
        <w:rPr>
          <w:b/>
          <w:bCs/>
        </w:rPr>
        <w:t>NaN</w:t>
      </w:r>
      <w:proofErr w:type="spellEnd"/>
      <w:r>
        <w:t xml:space="preserve"> — these are land pixels.</w:t>
      </w:r>
    </w:p>
    <w:p w14:paraId="390ABDF6" w14:textId="77777777" w:rsidR="00D95CA5" w:rsidRDefault="00000000">
      <w:pPr>
        <w:numPr>
          <w:ilvl w:val="0"/>
          <w:numId w:val="3"/>
        </w:numPr>
      </w:pPr>
      <w:r>
        <w:t xml:space="preserve">The </w:t>
      </w:r>
      <w:proofErr w:type="spellStart"/>
      <w:r>
        <w:t>NaN</w:t>
      </w:r>
      <w:proofErr w:type="spellEnd"/>
      <w:r>
        <w:t xml:space="preserve"> pattern is </w:t>
      </w:r>
      <w:r>
        <w:rPr>
          <w:b/>
          <w:bCs/>
        </w:rPr>
        <w:t>identical across all timesteps and splits</w:t>
      </w:r>
      <w:r>
        <w:t>: it is a fixed spatial mask.</w:t>
      </w:r>
    </w:p>
    <w:p w14:paraId="6C266A2B" w14:textId="77777777" w:rsidR="00D95CA5" w:rsidRDefault="00000000">
      <w:pPr>
        <w:numPr>
          <w:ilvl w:val="0"/>
          <w:numId w:val="3"/>
        </w:numPr>
      </w:pPr>
      <w:r>
        <w:t xml:space="preserve">After transposing for display (X=0–93 horizontal, Y=0–43 vertical), </w:t>
      </w:r>
      <w:proofErr w:type="gramStart"/>
      <w:r>
        <w:t>land forms</w:t>
      </w:r>
      <w:proofErr w:type="gramEnd"/>
      <w:r>
        <w:t xml:space="preserve"> a coastal peninsula extending from the top edge down to approximately Y=24, </w:t>
      </w:r>
      <w:proofErr w:type="spellStart"/>
      <w:r>
        <w:t>centred</w:t>
      </w:r>
      <w:proofErr w:type="spellEnd"/>
      <w:r>
        <w:t xml:space="preserve"> around X=5–51.</w:t>
      </w:r>
    </w:p>
    <w:p w14:paraId="18C3F1BA" w14:textId="77777777" w:rsidR="00D95CA5" w:rsidRDefault="00000000">
      <w:pPr>
        <w:numPr>
          <w:ilvl w:val="0"/>
          <w:numId w:val="3"/>
        </w:numPr>
      </w:pPr>
      <w:r>
        <w:rPr>
          <w:b/>
          <w:bCs/>
        </w:rPr>
        <w:t>3,787 ocean cells</w:t>
      </w:r>
      <w:r>
        <w:t xml:space="preserve"> out of 94×44 = 4,136 total.</w:t>
      </w:r>
    </w:p>
    <w:p w14:paraId="301D3B06" w14:textId="77777777" w:rsidR="00D95CA5" w:rsidRDefault="00000000">
      <w:pPr>
        <w:numPr>
          <w:ilvl w:val="0"/>
          <w:numId w:val="3"/>
        </w:numPr>
        <w:spacing w:after="240"/>
      </w:pPr>
      <w:r>
        <w:rPr>
          <w:rFonts w:ascii="Roboto Mono" w:eastAsia="Roboto Mono" w:hAnsi="Roboto Mono" w:cs="Roboto Mono"/>
          <w:color w:val="188038"/>
        </w:rPr>
        <w:t>dataset.py</w:t>
      </w:r>
      <w:r>
        <w:rPr>
          <w:rFonts w:ascii="Arial Unicode MS" w:eastAsia="Arial Unicode MS" w:hAnsi="Arial Unicode MS" w:cs="Arial Unicode MS"/>
        </w:rPr>
        <w:t xml:space="preserve"> replaces </w:t>
      </w:r>
      <w:proofErr w:type="spellStart"/>
      <w:r>
        <w:rPr>
          <w:rFonts w:ascii="Arial Unicode MS" w:eastAsia="Arial Unicode MS" w:hAnsi="Arial Unicode MS" w:cs="Arial Unicode MS"/>
        </w:rPr>
        <w:t>NaN</w:t>
      </w:r>
      <w:proofErr w:type="spellEnd"/>
      <w:r>
        <w:rPr>
          <w:rFonts w:ascii="Arial Unicode MS" w:eastAsia="Arial Unicode MS" w:hAnsi="Arial Unicode MS" w:cs="Arial Unicode MS"/>
        </w:rPr>
        <w:t xml:space="preserve"> → 0 and exposes the mask as a </w:t>
      </w:r>
      <w:r>
        <w:rPr>
          <w:rFonts w:ascii="Roboto Mono" w:eastAsia="Roboto Mono" w:hAnsi="Roboto Mono" w:cs="Roboto Mono"/>
          <w:color w:val="188038"/>
        </w:rPr>
        <w:t>(H, W)</w:t>
      </w:r>
      <w:r>
        <w:t xml:space="preserve"> </w:t>
      </w:r>
      <w:proofErr w:type="spellStart"/>
      <w:r>
        <w:t>boolean</w:t>
      </w:r>
      <w:proofErr w:type="spellEnd"/>
      <w:r>
        <w:t xml:space="preserve"> tensor (</w:t>
      </w:r>
      <w:r>
        <w:rPr>
          <w:rFonts w:ascii="Roboto Mono" w:eastAsia="Roboto Mono" w:hAnsi="Roboto Mono" w:cs="Roboto Mono"/>
          <w:color w:val="188038"/>
        </w:rPr>
        <w:t>True</w:t>
      </w:r>
      <w:r>
        <w:t xml:space="preserve"> = land).</w:t>
      </w:r>
    </w:p>
    <w:p w14:paraId="6C6E0F79" w14:textId="77777777" w:rsidR="00D95CA5" w:rsidRDefault="00000000">
      <w:pPr>
        <w:pStyle w:val="Heading3"/>
        <w:keepNext w:val="0"/>
        <w:keepLines w:val="0"/>
        <w:spacing w:before="280"/>
        <w:rPr>
          <w:b/>
          <w:bCs/>
          <w:color w:val="000000"/>
          <w:sz w:val="26"/>
          <w:szCs w:val="26"/>
        </w:rPr>
      </w:pPr>
      <w:bookmarkStart w:id="15" w:name="_ry10vejgqgxg" w:colFirst="0" w:colLast="0"/>
      <w:bookmarkEnd w:id="15"/>
      <w:r>
        <w:rPr>
          <w:b/>
          <w:bCs/>
          <w:color w:val="000000"/>
          <w:sz w:val="26"/>
          <w:szCs w:val="26"/>
        </w:rPr>
        <w:t>Physical Interpretation</w:t>
      </w:r>
    </w:p>
    <w:p w14:paraId="55547AEF" w14:textId="77777777" w:rsidR="00D95CA5" w:rsidRDefault="00000000">
      <w:pPr>
        <w:numPr>
          <w:ilvl w:val="0"/>
          <w:numId w:val="1"/>
        </w:numPr>
        <w:spacing w:before="240"/>
      </w:pPr>
      <w:r>
        <w:t>Coastal ocean region with a dominant large-scale current (mostly eastward in the upper half) and a recirculation/boundary-layer feature near the coast.</w:t>
      </w:r>
    </w:p>
    <w:p w14:paraId="24FD04E8" w14:textId="77777777" w:rsidR="00D95CA5" w:rsidRDefault="00000000">
      <w:pPr>
        <w:numPr>
          <w:ilvl w:val="0"/>
          <w:numId w:val="1"/>
        </w:numPr>
        <w:spacing w:after="240"/>
      </w:pPr>
      <w:r>
        <w:t xml:space="preserve">Speeds reach ~0.9 </w:t>
      </w:r>
      <w:proofErr w:type="spellStart"/>
      <w:r>
        <w:t>normalised</w:t>
      </w:r>
      <w:proofErr w:type="spellEnd"/>
      <w:r>
        <w:t xml:space="preserve"> units; typical ocean speeds are 0.05–0.15 </w:t>
      </w:r>
      <w:proofErr w:type="spellStart"/>
      <w:r>
        <w:t>normalised</w:t>
      </w:r>
      <w:proofErr w:type="spellEnd"/>
      <w:r>
        <w:t xml:space="preserve"> units.</w:t>
      </w:r>
    </w:p>
    <w:p w14:paraId="19B20935" w14:textId="77777777" w:rsidR="00D95CA5" w:rsidRDefault="00000000">
      <w:pPr>
        <w:pStyle w:val="Heading3"/>
        <w:keepNext w:val="0"/>
        <w:keepLines w:val="0"/>
        <w:spacing w:before="280"/>
        <w:rPr>
          <w:b/>
          <w:bCs/>
          <w:color w:val="000000"/>
          <w:sz w:val="26"/>
          <w:szCs w:val="26"/>
          <w:highlight w:val="yellow"/>
        </w:rPr>
      </w:pPr>
      <w:bookmarkStart w:id="16" w:name="_kgv3k4opn8ro" w:colFirst="0" w:colLast="0"/>
      <w:bookmarkEnd w:id="16"/>
      <w:r>
        <w:rPr>
          <w:b/>
          <w:bCs/>
          <w:color w:val="000000"/>
          <w:sz w:val="26"/>
          <w:szCs w:val="26"/>
          <w:highlight w:val="yellow"/>
        </w:rPr>
        <w:t>Training</w:t>
      </w:r>
    </w:p>
    <w:p w14:paraId="5E17F052" w14:textId="77777777" w:rsidR="00D95CA5" w:rsidRDefault="00000000">
      <w:proofErr w:type="gramStart"/>
      <w:r>
        <w:t>Continue</w:t>
      </w:r>
      <w:proofErr w:type="gramEnd"/>
      <w:r>
        <w:t xml:space="preserve"> training until the difference in loss with each successive epoch, as a percentage, is negligible. Take checkpoints after every hundred </w:t>
      </w:r>
      <w:proofErr w:type="gramStart"/>
      <w:r>
        <w:t>epochs, and</w:t>
      </w:r>
      <w:proofErr w:type="gramEnd"/>
      <w:r>
        <w:t xml:space="preserve"> save them to be tested.</w:t>
      </w:r>
    </w:p>
    <w:p w14:paraId="576B7139" w14:textId="77777777" w:rsidR="00D95CA5" w:rsidRDefault="00000000">
      <w:r>
        <w:pict w14:anchorId="225BE7AF">
          <v:rect id="_x0000_i1027" style="width:0;height:1.5pt" o:hralign="center" o:hrstd="t" o:hr="t" fillcolor="#a0a0a0" stroked="f"/>
        </w:pict>
      </w:r>
    </w:p>
    <w:p w14:paraId="4FE38613" w14:textId="77777777" w:rsidR="00D95CA5" w:rsidRDefault="00000000">
      <w:pPr>
        <w:pStyle w:val="Heading2"/>
        <w:keepNext w:val="0"/>
        <w:keepLines w:val="0"/>
        <w:spacing w:after="80"/>
        <w:rPr>
          <w:b/>
          <w:bCs/>
          <w:sz w:val="34"/>
          <w:szCs w:val="34"/>
        </w:rPr>
      </w:pPr>
      <w:bookmarkStart w:id="17" w:name="_yz3z0xy1gi88" w:colFirst="0" w:colLast="0"/>
      <w:bookmarkEnd w:id="17"/>
      <w:r>
        <w:rPr>
          <w:b/>
          <w:bCs/>
          <w:sz w:val="34"/>
          <w:szCs w:val="34"/>
        </w:rPr>
        <w:t>Models</w:t>
      </w:r>
    </w:p>
    <w:p w14:paraId="669B7618" w14:textId="77777777" w:rsidR="00D95CA5" w:rsidRDefault="00000000">
      <w:pPr>
        <w:pStyle w:val="Heading3"/>
        <w:keepNext w:val="0"/>
        <w:keepLines w:val="0"/>
        <w:spacing w:before="280"/>
        <w:rPr>
          <w:b/>
          <w:bCs/>
          <w:color w:val="000000"/>
          <w:sz w:val="26"/>
          <w:szCs w:val="26"/>
        </w:rPr>
      </w:pPr>
      <w:bookmarkStart w:id="18" w:name="_btfqohes7uc" w:colFirst="0" w:colLast="0"/>
      <w:bookmarkEnd w:id="18"/>
      <w:r>
        <w:rPr>
          <w:b/>
          <w:bCs/>
          <w:color w:val="000000"/>
          <w:sz w:val="26"/>
          <w:szCs w:val="26"/>
        </w:rPr>
        <w:t>Basic DDPM (</w:t>
      </w:r>
      <w:r>
        <w:rPr>
          <w:rFonts w:ascii="Roboto Mono" w:eastAsia="Roboto Mono" w:hAnsi="Roboto Mono" w:cs="Roboto Mono"/>
          <w:b/>
          <w:bCs/>
          <w:color w:val="188038"/>
          <w:sz w:val="26"/>
          <w:szCs w:val="26"/>
        </w:rPr>
        <w:t>Basic DDPM/</w:t>
      </w:r>
      <w:r>
        <w:rPr>
          <w:b/>
          <w:bCs/>
          <w:color w:val="000000"/>
          <w:sz w:val="26"/>
          <w:szCs w:val="26"/>
        </w:rPr>
        <w:t>)</w:t>
      </w:r>
    </w:p>
    <w:p w14:paraId="750E65D6" w14:textId="77777777" w:rsidR="00D95CA5" w:rsidRDefault="00000000">
      <w:pPr>
        <w:spacing w:before="240" w:after="240"/>
      </w:pPr>
      <w:r>
        <w:t>Baseline unconditional DDPM:</w:t>
      </w:r>
    </w:p>
    <w:p w14:paraId="4465AAE5" w14:textId="77777777" w:rsidR="00D95CA5" w:rsidRDefault="00000000">
      <w:pPr>
        <w:numPr>
          <w:ilvl w:val="0"/>
          <w:numId w:val="2"/>
        </w:numPr>
        <w:spacing w:before="240"/>
      </w:pPr>
      <w:proofErr w:type="spellStart"/>
      <w:r>
        <w:rPr>
          <w:b/>
          <w:bCs/>
        </w:rPr>
        <w:t>UNet</w:t>
      </w:r>
      <w:proofErr w:type="spellEnd"/>
      <w:r>
        <w:t xml:space="preserve"> with sinusoidal timestep embeddings and </w:t>
      </w:r>
      <w:proofErr w:type="spellStart"/>
      <w:r>
        <w:t>ResNet</w:t>
      </w:r>
      <w:proofErr w:type="spellEnd"/>
      <w:r>
        <w:t xml:space="preserve"> blocks, 14.9 M parameters, input (B, 2, 94, 44) padded internally to (96, 48).</w:t>
      </w:r>
    </w:p>
    <w:p w14:paraId="0B59D941" w14:textId="77777777" w:rsidR="00D95CA5" w:rsidRDefault="00000000">
      <w:pPr>
        <w:numPr>
          <w:ilvl w:val="0"/>
          <w:numId w:val="2"/>
        </w:numPr>
      </w:pPr>
      <w:r>
        <w:rPr>
          <w:b/>
          <w:bCs/>
        </w:rPr>
        <w:t>Cosine noise schedule</w:t>
      </w:r>
      <w:r>
        <w:t>, T = 1000 steps, epsilon-prediction, MSE loss masked to ocean pixels.</w:t>
      </w:r>
    </w:p>
    <w:p w14:paraId="10F03FB9" w14:textId="77777777" w:rsidR="00D95CA5" w:rsidRDefault="00000000">
      <w:pPr>
        <w:numPr>
          <w:ilvl w:val="0"/>
          <w:numId w:val="2"/>
        </w:numPr>
        <w:spacing w:after="240"/>
      </w:pPr>
      <w:proofErr w:type="spellStart"/>
      <w:r>
        <w:rPr>
          <w:b/>
          <w:bCs/>
        </w:rPr>
        <w:t>RePaint</w:t>
      </w:r>
      <w:proofErr w:type="spellEnd"/>
      <w:r>
        <w:rPr>
          <w:b/>
          <w:bCs/>
        </w:rPr>
        <w:t xml:space="preserve"> inference</w:t>
      </w:r>
      <w:r>
        <w:t xml:space="preserve">: robot path observations are blended in at every reverse-diffusion step with r=10 </w:t>
      </w:r>
      <w:proofErr w:type="spellStart"/>
      <w:r>
        <w:t>resamplings</w:t>
      </w:r>
      <w:proofErr w:type="spellEnd"/>
      <w:r>
        <w:t xml:space="preserve"> per timestep.</w:t>
      </w:r>
    </w:p>
    <w:p w14:paraId="6BC95D05" w14:textId="77777777" w:rsidR="00D95CA5" w:rsidRDefault="00000000">
      <w:pPr>
        <w:spacing w:before="240" w:after="240"/>
      </w:pPr>
      <w:r>
        <w:t xml:space="preserve">Best </w:t>
      </w:r>
      <w:proofErr w:type="spellStart"/>
      <w:r>
        <w:t>val</w:t>
      </w:r>
      <w:proofErr w:type="spellEnd"/>
      <w:r>
        <w:t xml:space="preserve"> loss: </w:t>
      </w:r>
      <w:r>
        <w:rPr>
          <w:b/>
          <w:bCs/>
        </w:rPr>
        <w:t>0.00327</w:t>
      </w:r>
      <w:r>
        <w:t xml:space="preserve"> (epoch 155/200). Mean RMSE on 10 </w:t>
      </w:r>
      <w:proofErr w:type="spellStart"/>
      <w:r>
        <w:t>val</w:t>
      </w:r>
      <w:proofErr w:type="spellEnd"/>
      <w:r>
        <w:t xml:space="preserve"> samples: </w:t>
      </w:r>
      <w:r>
        <w:rPr>
          <w:b/>
          <w:bCs/>
        </w:rPr>
        <w:t>0.1146 ± 0.022</w:t>
      </w:r>
      <w:r>
        <w:t>.</w:t>
      </w:r>
    </w:p>
    <w:p w14:paraId="2702673A" w14:textId="77777777" w:rsidR="00D95CA5" w:rsidRDefault="00000000">
      <w:pPr>
        <w:pStyle w:val="Heading3"/>
        <w:keepNext w:val="0"/>
        <w:keepLines w:val="0"/>
        <w:spacing w:before="280"/>
        <w:rPr>
          <w:b/>
          <w:bCs/>
          <w:color w:val="000000"/>
          <w:sz w:val="26"/>
          <w:szCs w:val="26"/>
        </w:rPr>
      </w:pPr>
      <w:bookmarkStart w:id="19" w:name="_cg1et8ioaa1u" w:colFirst="0" w:colLast="0"/>
      <w:bookmarkEnd w:id="19"/>
      <w:r>
        <w:rPr>
          <w:b/>
          <w:bCs/>
          <w:color w:val="000000"/>
          <w:sz w:val="26"/>
          <w:szCs w:val="26"/>
        </w:rPr>
        <w:t>GP Baseline (</w:t>
      </w:r>
      <w:r>
        <w:rPr>
          <w:rFonts w:ascii="Roboto Mono" w:eastAsia="Roboto Mono" w:hAnsi="Roboto Mono" w:cs="Roboto Mono"/>
          <w:b/>
          <w:bCs/>
          <w:color w:val="188038"/>
          <w:sz w:val="26"/>
          <w:szCs w:val="26"/>
        </w:rPr>
        <w:t>GP Baseline/</w:t>
      </w:r>
      <w:r>
        <w:rPr>
          <w:b/>
          <w:bCs/>
          <w:color w:val="000000"/>
          <w:sz w:val="26"/>
          <w:szCs w:val="26"/>
        </w:rPr>
        <w:t>)</w:t>
      </w:r>
    </w:p>
    <w:p w14:paraId="223EF0D1" w14:textId="77777777" w:rsidR="00D95CA5" w:rsidRDefault="00000000">
      <w:pPr>
        <w:spacing w:before="240" w:after="240"/>
      </w:pPr>
      <w:r>
        <w:lastRenderedPageBreak/>
        <w:t>Two independent Gaussian Processes (</w:t>
      </w:r>
      <w:proofErr w:type="spellStart"/>
      <w:r>
        <w:t>Matérn</w:t>
      </w:r>
      <w:proofErr w:type="spellEnd"/>
      <w:r>
        <w:t xml:space="preserve"> ν=2.5 + </w:t>
      </w:r>
      <w:proofErr w:type="spellStart"/>
      <w:r>
        <w:t>WhiteKernel</w:t>
      </w:r>
      <w:proofErr w:type="spellEnd"/>
      <w:r>
        <w:t xml:space="preserve">), one per velocity component, fit directly to the robot path observations at inference time. No training phase. Mean RMSE on 10 </w:t>
      </w:r>
      <w:proofErr w:type="spellStart"/>
      <w:r>
        <w:t>val</w:t>
      </w:r>
      <w:proofErr w:type="spellEnd"/>
      <w:r>
        <w:t xml:space="preserve"> samples: </w:t>
      </w:r>
      <w:r>
        <w:rPr>
          <w:b/>
          <w:bCs/>
        </w:rPr>
        <w:t>0.2011 ± 0.079</w:t>
      </w:r>
      <w:r>
        <w:t xml:space="preserve"> — ~75% higher than the DDPM.</w:t>
      </w:r>
    </w:p>
    <w:p w14:paraId="63A9461C" w14:textId="77777777" w:rsidR="00D95CA5" w:rsidRDefault="00000000">
      <w:r>
        <w:t>–</w:t>
      </w:r>
    </w:p>
    <w:p w14:paraId="6FF3853F" w14:textId="77777777" w:rsidR="00D95CA5" w:rsidRDefault="00D95CA5"/>
    <w:p w14:paraId="6C4BC35C" w14:textId="77777777" w:rsidR="00D95CA5" w:rsidRDefault="00000000">
      <w:pPr>
        <w:pStyle w:val="Heading2"/>
        <w:keepNext w:val="0"/>
        <w:keepLines w:val="0"/>
        <w:spacing w:after="80"/>
        <w:rPr>
          <w:b/>
          <w:bCs/>
          <w:sz w:val="34"/>
          <w:szCs w:val="34"/>
          <w:highlight w:val="yellow"/>
        </w:rPr>
      </w:pPr>
      <w:bookmarkStart w:id="20" w:name="_bvq5ioriiif0" w:colFirst="0" w:colLast="0"/>
      <w:bookmarkEnd w:id="20"/>
      <w:r>
        <w:rPr>
          <w:b/>
          <w:bCs/>
          <w:sz w:val="34"/>
          <w:szCs w:val="34"/>
          <w:highlight w:val="yellow"/>
        </w:rPr>
        <w:t>Noise</w:t>
      </w:r>
    </w:p>
    <w:p w14:paraId="31929BD4" w14:textId="77777777" w:rsidR="00D95CA5" w:rsidRDefault="00000000">
      <w:pPr>
        <w:pStyle w:val="Heading3"/>
        <w:rPr>
          <w:b/>
          <w:bCs/>
        </w:rPr>
      </w:pPr>
      <w:bookmarkStart w:id="21" w:name="_u5paucp27fqo" w:colFirst="0" w:colLast="0"/>
      <w:bookmarkEnd w:id="21"/>
      <w:r>
        <w:rPr>
          <w:b/>
          <w:bCs/>
        </w:rPr>
        <w:t>Schedule:</w:t>
      </w:r>
    </w:p>
    <w:p w14:paraId="6070F426" w14:textId="77777777" w:rsidR="00D95CA5" w:rsidRDefault="00D95CA5">
      <w:pPr>
        <w:rPr>
          <w:b/>
          <w:bCs/>
        </w:rPr>
      </w:pPr>
    </w:p>
    <w:p w14:paraId="6853315D" w14:textId="77777777" w:rsidR="00D95CA5" w:rsidRDefault="00000000">
      <w:pPr>
        <w:pStyle w:val="Heading3"/>
        <w:rPr>
          <w:b/>
          <w:bCs/>
        </w:rPr>
      </w:pPr>
      <w:bookmarkStart w:id="22" w:name="_st7hqapupmas" w:colFirst="0" w:colLast="0"/>
      <w:bookmarkEnd w:id="22"/>
      <w:r>
        <w:rPr>
          <w:b/>
          <w:bCs/>
        </w:rPr>
        <w:t>Type:</w:t>
      </w:r>
    </w:p>
    <w:p w14:paraId="5A99BBA3" w14:textId="5C460914" w:rsidR="00D95CA5" w:rsidRDefault="00ED5310">
      <w:r>
        <w:t>Use colored Gaussian noise.</w:t>
      </w:r>
    </w:p>
    <w:p w14:paraId="56C049E9" w14:textId="77777777" w:rsidR="00D95CA5" w:rsidRDefault="00000000">
      <w:pPr>
        <w:pStyle w:val="Heading2"/>
        <w:keepNext w:val="0"/>
        <w:keepLines w:val="0"/>
        <w:spacing w:after="80"/>
        <w:rPr>
          <w:b/>
          <w:bCs/>
          <w:sz w:val="34"/>
          <w:szCs w:val="34"/>
          <w:highlight w:val="yellow"/>
        </w:rPr>
      </w:pPr>
      <w:bookmarkStart w:id="23" w:name="_wpf06kjaesvp" w:colFirst="0" w:colLast="0"/>
      <w:bookmarkEnd w:id="23"/>
      <w:r>
        <w:rPr>
          <w:b/>
          <w:bCs/>
          <w:sz w:val="34"/>
          <w:szCs w:val="34"/>
          <w:highlight w:val="yellow"/>
        </w:rPr>
        <w:t>Loss</w:t>
      </w:r>
    </w:p>
    <w:p w14:paraId="29E0467D" w14:textId="77777777" w:rsidR="00D95CA5" w:rsidRDefault="00D95CA5">
      <w:pPr>
        <w:rPr>
          <w:highlight w:val="yellow"/>
        </w:rPr>
      </w:pPr>
    </w:p>
    <w:p w14:paraId="1BFCF0E5" w14:textId="77777777" w:rsidR="00D95CA5" w:rsidRDefault="00000000">
      <w:r>
        <w:t xml:space="preserve">Loss </w:t>
      </w:r>
      <w:proofErr w:type="gramStart"/>
      <w:r>
        <w:t>should be</w:t>
      </w:r>
      <w:proofErr w:type="gramEnd"/>
      <w:r>
        <w:t xml:space="preserve"> mean square error.</w:t>
      </w:r>
    </w:p>
    <w:p w14:paraId="51B23F9B" w14:textId="77777777" w:rsidR="00D95CA5" w:rsidRDefault="00D95CA5"/>
    <w:p w14:paraId="3E3F02E9" w14:textId="77777777" w:rsidR="00D95CA5" w:rsidRDefault="00000000">
      <w:pPr>
        <w:pStyle w:val="Heading2"/>
        <w:rPr>
          <w:highlight w:val="yellow"/>
        </w:rPr>
      </w:pPr>
      <w:bookmarkStart w:id="24" w:name="_h8is5i68c7u3" w:colFirst="0" w:colLast="0"/>
      <w:bookmarkEnd w:id="24"/>
      <w:r>
        <w:rPr>
          <w:highlight w:val="yellow"/>
        </w:rPr>
        <w:t>Journal</w:t>
      </w:r>
    </w:p>
    <w:p w14:paraId="125F8A2D" w14:textId="77777777" w:rsidR="00D95CA5" w:rsidRDefault="00000000">
      <w:r>
        <w:t>Write a journal in a separate file explaining everything that you do while making the model.</w:t>
      </w:r>
    </w:p>
    <w:p w14:paraId="7644988A" w14:textId="77777777" w:rsidR="00D95CA5" w:rsidRDefault="00000000">
      <w:pPr>
        <w:pStyle w:val="Heading2"/>
        <w:rPr>
          <w:highlight w:val="yellow"/>
        </w:rPr>
      </w:pPr>
      <w:bookmarkStart w:id="25" w:name="_xg3v8u96py6d" w:colFirst="0" w:colLast="0"/>
      <w:bookmarkEnd w:id="25"/>
      <w:r>
        <w:rPr>
          <w:highlight w:val="yellow"/>
        </w:rPr>
        <w:t>Output</w:t>
      </w:r>
    </w:p>
    <w:p w14:paraId="409CEF2D" w14:textId="77777777" w:rsidR="00D95CA5" w:rsidRDefault="00000000">
      <w:r>
        <w:t xml:space="preserve">Any output picture should have the land oriented so it is at the top of the </w:t>
      </w:r>
      <w:proofErr w:type="gramStart"/>
      <w:r>
        <w:t>picture, and</w:t>
      </w:r>
      <w:proofErr w:type="gramEnd"/>
      <w:r>
        <w:t xml:space="preserve"> should have arrows representing the vector field on it. The dimensions of the original vector field should not be changed. Any output should have the actual value, the predicted value (with the path of the robot included), and the loss represented in different pictures. Show numerical value for RMSE and MAE.</w:t>
      </w:r>
    </w:p>
    <w:p w14:paraId="5F9073BA" w14:textId="77777777" w:rsidR="00D95CA5" w:rsidRDefault="00D95CA5"/>
    <w:p w14:paraId="43B4935E" w14:textId="77777777" w:rsidR="00D95CA5" w:rsidRDefault="00000000">
      <w:pPr>
        <w:rPr>
          <w:b/>
          <w:bCs/>
          <w:sz w:val="34"/>
          <w:szCs w:val="34"/>
        </w:rPr>
      </w:pPr>
      <w:r>
        <w:rPr>
          <w:b/>
          <w:bCs/>
          <w:sz w:val="34"/>
          <w:szCs w:val="34"/>
        </w:rPr>
        <w:t>Quick Start</w:t>
      </w:r>
    </w:p>
    <w:p w14:paraId="01864D1A" w14:textId="77777777" w:rsidR="00D95CA5" w:rsidRDefault="00000000">
      <w:pPr>
        <w:pStyle w:val="Heading3"/>
        <w:keepNext w:val="0"/>
        <w:keepLines w:val="0"/>
        <w:spacing w:before="280"/>
        <w:rPr>
          <w:b/>
          <w:bCs/>
          <w:color w:val="000000"/>
          <w:sz w:val="26"/>
          <w:szCs w:val="26"/>
        </w:rPr>
      </w:pPr>
      <w:bookmarkStart w:id="26" w:name="_2qveswnln84n" w:colFirst="0" w:colLast="0"/>
      <w:bookmarkEnd w:id="26"/>
      <w:r>
        <w:rPr>
          <w:b/>
          <w:bCs/>
          <w:color w:val="000000"/>
          <w:sz w:val="26"/>
          <w:szCs w:val="26"/>
        </w:rPr>
        <w:t>Training (Basic DDPM)</w:t>
      </w:r>
    </w:p>
    <w:p w14:paraId="18488AA8" w14:textId="77777777" w:rsidR="00D95CA5" w:rsidRDefault="00000000">
      <w:r>
        <w:t>cd "Basic DDPM"</w:t>
      </w:r>
    </w:p>
    <w:p w14:paraId="31FC08F4" w14:textId="77777777" w:rsidR="00D95CA5" w:rsidRDefault="00000000">
      <w:r>
        <w:t>pip install -r requirements.txt</w:t>
      </w:r>
    </w:p>
    <w:p w14:paraId="2CF04748" w14:textId="77777777" w:rsidR="00D95CA5" w:rsidRDefault="00000000">
      <w:r>
        <w:t>python train.py --epochs 200 --batch 32 --pickle ../</w:t>
      </w:r>
      <w:proofErr w:type="spellStart"/>
      <w:r>
        <w:t>data.pickle</w:t>
      </w:r>
      <w:proofErr w:type="spellEnd"/>
    </w:p>
    <w:p w14:paraId="18EB4DB1" w14:textId="77777777" w:rsidR="00D95CA5" w:rsidRDefault="00000000">
      <w:pPr>
        <w:pStyle w:val="Heading3"/>
        <w:keepNext w:val="0"/>
        <w:keepLines w:val="0"/>
        <w:spacing w:before="280"/>
        <w:rPr>
          <w:b/>
          <w:bCs/>
          <w:color w:val="000000"/>
          <w:sz w:val="26"/>
          <w:szCs w:val="26"/>
        </w:rPr>
      </w:pPr>
      <w:bookmarkStart w:id="27" w:name="_hdo9531lv2fv" w:colFirst="0" w:colLast="0"/>
      <w:bookmarkEnd w:id="27"/>
      <w:r>
        <w:rPr>
          <w:b/>
          <w:bCs/>
          <w:color w:val="000000"/>
          <w:sz w:val="26"/>
          <w:szCs w:val="26"/>
        </w:rPr>
        <w:t>Inference (Basic DDPM)</w:t>
      </w:r>
    </w:p>
    <w:p w14:paraId="161047CC" w14:textId="77777777" w:rsidR="00D95CA5" w:rsidRDefault="00000000">
      <w:r>
        <w:lastRenderedPageBreak/>
        <w:t>cd "Basic DDPM"</w:t>
      </w:r>
    </w:p>
    <w:p w14:paraId="099F19B1" w14:textId="77777777" w:rsidR="00D95CA5" w:rsidRDefault="00000000">
      <w:r>
        <w:t>python visualize_infer.py --checkpoint checkpoints/best_model.pt \</w:t>
      </w:r>
    </w:p>
    <w:p w14:paraId="37A95C74" w14:textId="77777777" w:rsidR="00D95CA5" w:rsidRDefault="00000000">
      <w:r>
        <w:t xml:space="preserve">    --pickle ../</w:t>
      </w:r>
      <w:proofErr w:type="spellStart"/>
      <w:r>
        <w:t>data.pickle</w:t>
      </w:r>
      <w:proofErr w:type="spellEnd"/>
      <w:r>
        <w:t xml:space="preserve"> --sample 0 --</w:t>
      </w:r>
      <w:proofErr w:type="spellStart"/>
      <w:r>
        <w:t>path_steps</w:t>
      </w:r>
      <w:proofErr w:type="spellEnd"/>
      <w:r>
        <w:t xml:space="preserve"> 150 --resample 10</w:t>
      </w:r>
    </w:p>
    <w:p w14:paraId="774C925C" w14:textId="77777777" w:rsidR="00D95CA5" w:rsidRDefault="00000000">
      <w:pPr>
        <w:pStyle w:val="Heading3"/>
        <w:keepNext w:val="0"/>
        <w:keepLines w:val="0"/>
        <w:spacing w:before="280"/>
        <w:rPr>
          <w:b/>
          <w:bCs/>
          <w:color w:val="000000"/>
          <w:sz w:val="26"/>
          <w:szCs w:val="26"/>
        </w:rPr>
      </w:pPr>
      <w:bookmarkStart w:id="28" w:name="_f3tf0m3w8kmf" w:colFirst="0" w:colLast="0"/>
      <w:bookmarkEnd w:id="28"/>
      <w:r>
        <w:rPr>
          <w:b/>
          <w:bCs/>
          <w:color w:val="000000"/>
          <w:sz w:val="26"/>
          <w:szCs w:val="26"/>
        </w:rPr>
        <w:t>Batch Evaluation</w:t>
      </w:r>
    </w:p>
    <w:p w14:paraId="4F97CF34" w14:textId="77777777" w:rsidR="00D95CA5" w:rsidRDefault="00000000">
      <w:r>
        <w:t>python batch_infer.py --checkpoint checkpoints/best_model.pt \</w:t>
      </w:r>
    </w:p>
    <w:p w14:paraId="0DF4DA6E" w14:textId="77777777" w:rsidR="00D95CA5" w:rsidRDefault="00000000">
      <w:r>
        <w:t xml:space="preserve">    --pickle ../</w:t>
      </w:r>
      <w:proofErr w:type="spellStart"/>
      <w:r>
        <w:t>data.pickle</w:t>
      </w:r>
      <w:proofErr w:type="spellEnd"/>
      <w:r>
        <w:t xml:space="preserve"> --n 10 --</w:t>
      </w:r>
      <w:proofErr w:type="spellStart"/>
      <w:r>
        <w:t>path_steps</w:t>
      </w:r>
      <w:proofErr w:type="spellEnd"/>
      <w:r>
        <w:t xml:space="preserve"> 150</w:t>
      </w:r>
    </w:p>
    <w:p w14:paraId="056C6DF4" w14:textId="77777777" w:rsidR="00D95CA5" w:rsidRDefault="00000000">
      <w:r>
        <w:pict w14:anchorId="3AD3F280">
          <v:rect id="_x0000_i1028" style="width:0;height:1.5pt" o:hralign="center" o:hrstd="t" o:hr="t" fillcolor="#a0a0a0" stroked="f"/>
        </w:pict>
      </w:r>
    </w:p>
    <w:p w14:paraId="2BC2E1C3" w14:textId="77777777" w:rsidR="00D95CA5" w:rsidRDefault="00D95CA5"/>
    <w:p w14:paraId="6E5BD18D" w14:textId="77777777" w:rsidR="00D95CA5" w:rsidRDefault="00000000">
      <w:pPr>
        <w:pStyle w:val="Heading2"/>
        <w:keepNext w:val="0"/>
        <w:keepLines w:val="0"/>
        <w:spacing w:after="80"/>
        <w:rPr>
          <w:b/>
          <w:bCs/>
          <w:sz w:val="34"/>
          <w:szCs w:val="34"/>
          <w:highlight w:val="yellow"/>
        </w:rPr>
      </w:pPr>
      <w:bookmarkStart w:id="29" w:name="_6y6j7f4lyc3t" w:colFirst="0" w:colLast="0"/>
      <w:bookmarkEnd w:id="29"/>
      <w:r>
        <w:rPr>
          <w:b/>
          <w:bCs/>
          <w:sz w:val="34"/>
          <w:szCs w:val="34"/>
          <w:highlight w:val="yellow"/>
        </w:rPr>
        <w:t>File Structure</w:t>
      </w:r>
    </w:p>
    <w:p w14:paraId="5382F4A6" w14:textId="77777777" w:rsidR="00D95CA5" w:rsidRDefault="00000000">
      <w:r>
        <w:t>Files in the project are structured in a certain way.</w:t>
      </w:r>
    </w:p>
    <w:p w14:paraId="61F069D5" w14:textId="77777777" w:rsidR="00D95CA5" w:rsidRDefault="00000000">
      <w:proofErr w:type="spellStart"/>
      <w:r>
        <w:t>model_parameters</w:t>
      </w:r>
      <w:proofErr w:type="spellEnd"/>
      <w:r>
        <w:t>/</w:t>
      </w:r>
    </w:p>
    <w:p w14:paraId="5F18EEF0" w14:textId="77777777" w:rsidR="00D95CA5" w:rsidRDefault="00000000">
      <w:r>
        <w:t>├── noise_types.py</w:t>
      </w:r>
    </w:p>
    <w:p w14:paraId="5A934FDE" w14:textId="77777777" w:rsidR="00D95CA5" w:rsidRDefault="00000000">
      <w:r>
        <w:t>├── noise_schedules.py</w:t>
      </w:r>
    </w:p>
    <w:p w14:paraId="606BD9F4" w14:textId="77777777" w:rsidR="00D95CA5" w:rsidRDefault="00000000">
      <w:r>
        <w:t>└── loss_functions.py</w:t>
      </w:r>
    </w:p>
    <w:p w14:paraId="24954B78" w14:textId="77777777" w:rsidR="00D95CA5" w:rsidRDefault="00D95CA5"/>
    <w:p w14:paraId="0E7D0EAB" w14:textId="77777777" w:rsidR="00D95CA5" w:rsidRDefault="00000000">
      <w:r>
        <w:t>DDPM/</w:t>
      </w:r>
    </w:p>
    <w:p w14:paraId="6EA861F4" w14:textId="77777777" w:rsidR="00D95CA5" w:rsidRDefault="00000000">
      <w:r>
        <w:t>├── model/</w:t>
      </w:r>
    </w:p>
    <w:p w14:paraId="4CC2B172" w14:textId="77777777" w:rsidR="00D95CA5" w:rsidRDefault="00000000">
      <w:r>
        <w:t>│   └── whatever_files_needed.py</w:t>
      </w:r>
    </w:p>
    <w:p w14:paraId="641E3A27" w14:textId="77777777" w:rsidR="00D95CA5" w:rsidRDefault="00000000">
      <w:r>
        <w:t>├── testing/</w:t>
      </w:r>
    </w:p>
    <w:p w14:paraId="76A9DEE7" w14:textId="77777777" w:rsidR="00D95CA5" w:rsidRDefault="00000000">
      <w:r>
        <w:t>│   ├── repaint/</w:t>
      </w:r>
    </w:p>
    <w:p w14:paraId="6DD943F8" w14:textId="77777777" w:rsidR="00D95CA5" w:rsidRDefault="00000000">
      <w:r>
        <w:t>│   ├── DPS/</w:t>
      </w:r>
    </w:p>
    <w:p w14:paraId="43116B44" w14:textId="77777777" w:rsidR="00D95CA5" w:rsidRDefault="00000000">
      <w:r>
        <w:t>│   ├── models/</w:t>
      </w:r>
    </w:p>
    <w:p w14:paraId="0E4CF862" w14:textId="77777777" w:rsidR="00D95CA5" w:rsidRDefault="00000000">
      <w:r>
        <w:t>│   │   └── the_models.pt</w:t>
      </w:r>
    </w:p>
    <w:p w14:paraId="39E17190" w14:textId="77777777" w:rsidR="00D95CA5" w:rsidRDefault="00000000">
      <w:r>
        <w:t>│   └── results/</w:t>
      </w:r>
    </w:p>
    <w:p w14:paraId="18CE705D" w14:textId="77777777" w:rsidR="00D95CA5" w:rsidRDefault="00000000">
      <w:r>
        <w:t>│       └── all_da_pictures.png</w:t>
      </w:r>
    </w:p>
    <w:p w14:paraId="42B96B77" w14:textId="77777777" w:rsidR="00D95CA5" w:rsidRDefault="00D95CA5"/>
    <w:p w14:paraId="5E5C793D" w14:textId="77777777" w:rsidR="00D95CA5" w:rsidRDefault="00000000">
      <w:r>
        <w:t>Voronoi/</w:t>
      </w:r>
    </w:p>
    <w:p w14:paraId="1CA3FE2A" w14:textId="77777777" w:rsidR="00D95CA5" w:rsidRDefault="00000000">
      <w:r>
        <w:t>├── model/</w:t>
      </w:r>
    </w:p>
    <w:p w14:paraId="5A5A6567" w14:textId="77777777" w:rsidR="00D95CA5" w:rsidRDefault="00000000">
      <w:r>
        <w:t>│   └── etc.py</w:t>
      </w:r>
    </w:p>
    <w:p w14:paraId="58F0F995" w14:textId="77777777" w:rsidR="00D95CA5" w:rsidRDefault="00000000">
      <w:r>
        <w:t>├── testing/</w:t>
      </w:r>
    </w:p>
    <w:p w14:paraId="2FA3A8D0" w14:textId="77777777" w:rsidR="00D95CA5" w:rsidRDefault="00000000">
      <w:r>
        <w:t>│   └── etc.py</w:t>
      </w:r>
    </w:p>
    <w:p w14:paraId="34900BAE" w14:textId="77777777" w:rsidR="00D95CA5" w:rsidRDefault="00000000">
      <w:r>
        <w:t>├── models/</w:t>
      </w:r>
    </w:p>
    <w:p w14:paraId="151CDD11" w14:textId="77777777" w:rsidR="00D95CA5" w:rsidRDefault="00000000">
      <w:r>
        <w:t>│   └── etc.pt</w:t>
      </w:r>
    </w:p>
    <w:p w14:paraId="0F599A43" w14:textId="77777777" w:rsidR="00D95CA5" w:rsidRDefault="00000000">
      <w:r>
        <w:t>└── results/</w:t>
      </w:r>
    </w:p>
    <w:p w14:paraId="7B7FC1F2" w14:textId="77777777" w:rsidR="00D95CA5" w:rsidRDefault="00000000">
      <w:r>
        <w:t xml:space="preserve">    └── etc.png</w:t>
      </w:r>
    </w:p>
    <w:p w14:paraId="6F40574C" w14:textId="77777777" w:rsidR="00D95CA5" w:rsidRDefault="00D95CA5"/>
    <w:p w14:paraId="1261FE84" w14:textId="77777777" w:rsidR="00D95CA5" w:rsidRDefault="00000000">
      <w:r>
        <w:t>Conditioning/</w:t>
      </w:r>
    </w:p>
    <w:p w14:paraId="546DC3D3" w14:textId="77777777" w:rsidR="00D95CA5" w:rsidRDefault="00000000">
      <w:r>
        <w:t>└── (same setup as Voronoi)</w:t>
      </w:r>
    </w:p>
    <w:p w14:paraId="11FE667F" w14:textId="77777777" w:rsidR="00D95CA5" w:rsidRDefault="00D95CA5"/>
    <w:p w14:paraId="67AEDEBD" w14:textId="77777777" w:rsidR="00D95CA5" w:rsidRDefault="00000000">
      <w:proofErr w:type="spellStart"/>
      <w:proofErr w:type="gramStart"/>
      <w:r>
        <w:t>data.pickle</w:t>
      </w:r>
      <w:proofErr w:type="spellEnd"/>
      <w:proofErr w:type="gramEnd"/>
    </w:p>
    <w:p w14:paraId="3AA3F93D" w14:textId="77777777" w:rsidR="00D95CA5" w:rsidRDefault="00000000">
      <w:r>
        <w:t>README.md</w:t>
      </w:r>
    </w:p>
    <w:p w14:paraId="3F9D6750" w14:textId="77777777" w:rsidR="00D95CA5" w:rsidRDefault="00000000">
      <w:proofErr w:type="spellStart"/>
      <w:r>
        <w:lastRenderedPageBreak/>
        <w:t>etc</w:t>
      </w:r>
      <w:proofErr w:type="spellEnd"/>
    </w:p>
    <w:p w14:paraId="14912CDA" w14:textId="77777777" w:rsidR="00D95CA5" w:rsidRDefault="00D95CA5"/>
    <w:p w14:paraId="207250EF" w14:textId="77777777" w:rsidR="00D95CA5" w:rsidRDefault="00000000">
      <w:pPr>
        <w:pStyle w:val="Heading2"/>
        <w:keepNext w:val="0"/>
        <w:keepLines w:val="0"/>
        <w:spacing w:after="80"/>
        <w:rPr>
          <w:b/>
          <w:bCs/>
          <w:sz w:val="34"/>
          <w:szCs w:val="34"/>
        </w:rPr>
      </w:pPr>
      <w:bookmarkStart w:id="30" w:name="_6675rmrab90k" w:colFirst="0" w:colLast="0"/>
      <w:bookmarkEnd w:id="30"/>
      <w:r>
        <w:rPr>
          <w:b/>
          <w:bCs/>
          <w:sz w:val="34"/>
          <w:szCs w:val="34"/>
        </w:rPr>
        <w:t>Results Summary</w:t>
      </w:r>
    </w:p>
    <w:tbl>
      <w:tblPr>
        <w:tblStyle w:val="a1"/>
        <w:tblW w:w="7925" w:type="dxa"/>
        <w:tblInd w:w="0" w:type="dxa"/>
        <w:tblLayout w:type="fixed"/>
        <w:tblLook w:val="0600" w:firstRow="0" w:lastRow="0" w:firstColumn="0" w:lastColumn="0" w:noHBand="1" w:noVBand="1"/>
      </w:tblPr>
      <w:tblGrid>
        <w:gridCol w:w="2480"/>
        <w:gridCol w:w="1565"/>
        <w:gridCol w:w="770"/>
        <w:gridCol w:w="3110"/>
      </w:tblGrid>
      <w:tr w:rsidR="00D95CA5" w14:paraId="6ACA3C79" w14:textId="77777777">
        <w:trPr>
          <w:trHeight w:val="500"/>
        </w:trPr>
        <w:tc>
          <w:tcPr>
            <w:tcW w:w="2480" w:type="dxa"/>
            <w:tcMar>
              <w:top w:w="100" w:type="dxa"/>
              <w:left w:w="100" w:type="dxa"/>
              <w:bottom w:w="100" w:type="dxa"/>
              <w:right w:w="100" w:type="dxa"/>
            </w:tcMar>
          </w:tcPr>
          <w:p w14:paraId="5C979AF8" w14:textId="77777777" w:rsidR="00D95CA5" w:rsidRDefault="00000000">
            <w:pPr>
              <w:jc w:val="center"/>
            </w:pPr>
            <w:r>
              <w:rPr>
                <w:b/>
                <w:bCs/>
              </w:rPr>
              <w:t>Method</w:t>
            </w:r>
          </w:p>
        </w:tc>
        <w:tc>
          <w:tcPr>
            <w:tcW w:w="1565" w:type="dxa"/>
            <w:tcMar>
              <w:top w:w="100" w:type="dxa"/>
              <w:left w:w="100" w:type="dxa"/>
              <w:bottom w:w="100" w:type="dxa"/>
              <w:right w:w="100" w:type="dxa"/>
            </w:tcMar>
          </w:tcPr>
          <w:p w14:paraId="3F20F423" w14:textId="77777777" w:rsidR="00D95CA5" w:rsidRDefault="00000000">
            <w:pPr>
              <w:jc w:val="center"/>
            </w:pPr>
            <w:r>
              <w:rPr>
                <w:b/>
                <w:bCs/>
              </w:rPr>
              <w:t>Mean RMSE</w:t>
            </w:r>
          </w:p>
        </w:tc>
        <w:tc>
          <w:tcPr>
            <w:tcW w:w="770" w:type="dxa"/>
            <w:tcMar>
              <w:top w:w="100" w:type="dxa"/>
              <w:left w:w="100" w:type="dxa"/>
              <w:bottom w:w="100" w:type="dxa"/>
              <w:right w:w="100" w:type="dxa"/>
            </w:tcMar>
          </w:tcPr>
          <w:p w14:paraId="6E42A699" w14:textId="77777777" w:rsidR="00D95CA5" w:rsidRDefault="00000000">
            <w:pPr>
              <w:jc w:val="center"/>
            </w:pPr>
            <w:r>
              <w:rPr>
                <w:b/>
                <w:bCs/>
              </w:rPr>
              <w:t>Std</w:t>
            </w:r>
          </w:p>
        </w:tc>
        <w:tc>
          <w:tcPr>
            <w:tcW w:w="3110" w:type="dxa"/>
            <w:tcMar>
              <w:top w:w="100" w:type="dxa"/>
              <w:left w:w="100" w:type="dxa"/>
              <w:bottom w:w="100" w:type="dxa"/>
              <w:right w:w="100" w:type="dxa"/>
            </w:tcMar>
          </w:tcPr>
          <w:p w14:paraId="0DFE2B27" w14:textId="77777777" w:rsidR="00D95CA5" w:rsidRDefault="00000000">
            <w:pPr>
              <w:jc w:val="center"/>
            </w:pPr>
            <w:r>
              <w:rPr>
                <w:b/>
                <w:bCs/>
              </w:rPr>
              <w:t>Path coverage</w:t>
            </w:r>
          </w:p>
        </w:tc>
      </w:tr>
      <w:tr w:rsidR="00D95CA5" w14:paraId="50581941" w14:textId="77777777">
        <w:trPr>
          <w:trHeight w:val="500"/>
        </w:trPr>
        <w:tc>
          <w:tcPr>
            <w:tcW w:w="2480" w:type="dxa"/>
            <w:tcMar>
              <w:top w:w="100" w:type="dxa"/>
              <w:left w:w="100" w:type="dxa"/>
              <w:bottom w:w="100" w:type="dxa"/>
              <w:right w:w="100" w:type="dxa"/>
            </w:tcMar>
          </w:tcPr>
          <w:p w14:paraId="6B7EEED5" w14:textId="77777777" w:rsidR="00D95CA5" w:rsidRDefault="00000000">
            <w:r>
              <w:t>DDPM (</w:t>
            </w:r>
            <w:proofErr w:type="spellStart"/>
            <w:r>
              <w:t>RePaint</w:t>
            </w:r>
            <w:proofErr w:type="spellEnd"/>
            <w:r>
              <w:t>, r=10)</w:t>
            </w:r>
          </w:p>
        </w:tc>
        <w:tc>
          <w:tcPr>
            <w:tcW w:w="1565" w:type="dxa"/>
            <w:tcMar>
              <w:top w:w="100" w:type="dxa"/>
              <w:left w:w="100" w:type="dxa"/>
              <w:bottom w:w="100" w:type="dxa"/>
              <w:right w:w="100" w:type="dxa"/>
            </w:tcMar>
          </w:tcPr>
          <w:p w14:paraId="7F9D4B66" w14:textId="77777777" w:rsidR="00D95CA5" w:rsidRDefault="00000000">
            <w:r>
              <w:rPr>
                <w:b/>
                <w:bCs/>
              </w:rPr>
              <w:t>0.1146</w:t>
            </w:r>
          </w:p>
        </w:tc>
        <w:tc>
          <w:tcPr>
            <w:tcW w:w="770" w:type="dxa"/>
            <w:tcMar>
              <w:top w:w="100" w:type="dxa"/>
              <w:left w:w="100" w:type="dxa"/>
              <w:bottom w:w="100" w:type="dxa"/>
              <w:right w:w="100" w:type="dxa"/>
            </w:tcMar>
          </w:tcPr>
          <w:p w14:paraId="50628928" w14:textId="77777777" w:rsidR="00D95CA5" w:rsidRDefault="00000000">
            <w:r>
              <w:t>0.022</w:t>
            </w:r>
          </w:p>
        </w:tc>
        <w:tc>
          <w:tcPr>
            <w:tcW w:w="3110" w:type="dxa"/>
            <w:tcMar>
              <w:top w:w="100" w:type="dxa"/>
              <w:left w:w="100" w:type="dxa"/>
              <w:bottom w:w="100" w:type="dxa"/>
              <w:right w:w="100" w:type="dxa"/>
            </w:tcMar>
          </w:tcPr>
          <w:p w14:paraId="6F349C2B" w14:textId="77777777" w:rsidR="00D95CA5" w:rsidRDefault="00000000">
            <w:r>
              <w:t>~3.8% (150-step biased walk)</w:t>
            </w:r>
          </w:p>
        </w:tc>
      </w:tr>
      <w:tr w:rsidR="00D95CA5" w14:paraId="1A2442CB" w14:textId="77777777">
        <w:trPr>
          <w:trHeight w:val="500"/>
        </w:trPr>
        <w:tc>
          <w:tcPr>
            <w:tcW w:w="2480" w:type="dxa"/>
            <w:tcMar>
              <w:top w:w="100" w:type="dxa"/>
              <w:left w:w="100" w:type="dxa"/>
              <w:bottom w:w="100" w:type="dxa"/>
              <w:right w:w="100" w:type="dxa"/>
            </w:tcMar>
          </w:tcPr>
          <w:p w14:paraId="5ECDA15D" w14:textId="77777777" w:rsidR="00D95CA5" w:rsidRDefault="00000000">
            <w:r>
              <w:t>GP (</w:t>
            </w:r>
            <w:proofErr w:type="spellStart"/>
            <w:r>
              <w:t>Matérn</w:t>
            </w:r>
            <w:proofErr w:type="spellEnd"/>
            <w:r>
              <w:t xml:space="preserve"> 2.5)</w:t>
            </w:r>
          </w:p>
        </w:tc>
        <w:tc>
          <w:tcPr>
            <w:tcW w:w="1565" w:type="dxa"/>
            <w:tcMar>
              <w:top w:w="100" w:type="dxa"/>
              <w:left w:w="100" w:type="dxa"/>
              <w:bottom w:w="100" w:type="dxa"/>
              <w:right w:w="100" w:type="dxa"/>
            </w:tcMar>
          </w:tcPr>
          <w:p w14:paraId="11B442F5" w14:textId="77777777" w:rsidR="00D95CA5" w:rsidRDefault="00000000">
            <w:r>
              <w:t>0.2011</w:t>
            </w:r>
          </w:p>
        </w:tc>
        <w:tc>
          <w:tcPr>
            <w:tcW w:w="770" w:type="dxa"/>
            <w:tcMar>
              <w:top w:w="100" w:type="dxa"/>
              <w:left w:w="100" w:type="dxa"/>
              <w:bottom w:w="100" w:type="dxa"/>
              <w:right w:w="100" w:type="dxa"/>
            </w:tcMar>
          </w:tcPr>
          <w:p w14:paraId="4B796022" w14:textId="77777777" w:rsidR="00D95CA5" w:rsidRDefault="00000000">
            <w:r>
              <w:t>0.079</w:t>
            </w:r>
          </w:p>
        </w:tc>
        <w:tc>
          <w:tcPr>
            <w:tcW w:w="3110" w:type="dxa"/>
            <w:tcMar>
              <w:top w:w="100" w:type="dxa"/>
              <w:left w:w="100" w:type="dxa"/>
              <w:bottom w:w="100" w:type="dxa"/>
              <w:right w:w="100" w:type="dxa"/>
            </w:tcMar>
          </w:tcPr>
          <w:p w14:paraId="0A69DBDC" w14:textId="77777777" w:rsidR="00D95CA5" w:rsidRDefault="00000000">
            <w:r>
              <w:t>~3.5% (150-step biased walk)</w:t>
            </w:r>
          </w:p>
        </w:tc>
      </w:tr>
    </w:tbl>
    <w:p w14:paraId="7C231E3D" w14:textId="77777777" w:rsidR="00D95CA5" w:rsidRDefault="00000000">
      <w:pPr>
        <w:spacing w:before="240" w:after="240"/>
      </w:pPr>
      <w:r>
        <w:t>The DDPM's learned prior enables robust reconstruction even when the robot path misses the high-speed coastal jet — a scenario where the GP degrades to near-zero predictions and RMSE &gt; 0.3.</w:t>
      </w:r>
    </w:p>
    <w:p w14:paraId="6A4C08B6" w14:textId="77777777" w:rsidR="00D95CA5" w:rsidRDefault="00D95CA5">
      <w:pPr>
        <w:spacing w:before="240" w:after="240"/>
      </w:pPr>
    </w:p>
    <w:p w14:paraId="01F72662" w14:textId="77777777" w:rsidR="00D95CA5" w:rsidRDefault="00D95CA5">
      <w:pPr>
        <w:spacing w:before="240" w:after="240"/>
      </w:pPr>
    </w:p>
    <w:p w14:paraId="01881F2C" w14:textId="77777777" w:rsidR="00D95CA5" w:rsidRDefault="00000000">
      <w:pPr>
        <w:pStyle w:val="Heading2"/>
        <w:spacing w:before="240" w:after="240"/>
        <w:rPr>
          <w:highlight w:val="yellow"/>
        </w:rPr>
      </w:pPr>
      <w:bookmarkStart w:id="31" w:name="_ufjd9jeyww0e" w:colFirst="0" w:colLast="0"/>
      <w:bookmarkEnd w:id="31"/>
      <w:r>
        <w:rPr>
          <w:highlight w:val="yellow"/>
        </w:rPr>
        <w:t>Model Naming Convention</w:t>
      </w:r>
    </w:p>
    <w:p w14:paraId="5E209CD9" w14:textId="77777777" w:rsidR="00D95CA5" w:rsidRDefault="00000000">
      <w:r>
        <w:t>Models should be named in this way:</w:t>
      </w:r>
    </w:p>
    <w:p w14:paraId="242E14B5" w14:textId="77777777" w:rsidR="00D95CA5" w:rsidRDefault="00000000">
      <w:r>
        <w:t>model</w:t>
      </w:r>
      <w:proofErr w:type="gramStart"/>
      <w:r>
        <w:t>_[</w:t>
      </w:r>
      <w:proofErr w:type="gramEnd"/>
      <w:r>
        <w:t xml:space="preserve">type of </w:t>
      </w:r>
      <w:proofErr w:type="gramStart"/>
      <w:r>
        <w:t>model]_</w:t>
      </w:r>
      <w:proofErr w:type="gramEnd"/>
      <w:r>
        <w:t>[loss]</w:t>
      </w:r>
      <w:proofErr w:type="gramStart"/>
      <w:r>
        <w:t>_[</w:t>
      </w:r>
      <w:proofErr w:type="gramEnd"/>
      <w:r>
        <w:t xml:space="preserve">noise </w:t>
      </w:r>
      <w:proofErr w:type="gramStart"/>
      <w:r>
        <w:t>type]_</w:t>
      </w:r>
      <w:proofErr w:type="gramEnd"/>
      <w:r>
        <w:t>[noise schedule].pt</w:t>
      </w:r>
    </w:p>
    <w:p w14:paraId="16DD2F5C" w14:textId="77777777" w:rsidR="00D95CA5" w:rsidRDefault="00000000">
      <w:r>
        <w:t>If a file with that name has already been created, add a numerical digit to the end. [Ex: the second file with that name ends with …(1).pt]</w:t>
      </w:r>
    </w:p>
    <w:p w14:paraId="3E6E9A77" w14:textId="77777777" w:rsidR="00D95CA5" w:rsidRDefault="00D95CA5"/>
    <w:p w14:paraId="342889FE" w14:textId="77777777" w:rsidR="00D95CA5" w:rsidRDefault="00D95CA5"/>
    <w:p w14:paraId="1242A90C" w14:textId="77777777" w:rsidR="00D95CA5" w:rsidRDefault="00D95CA5"/>
    <w:sectPr w:rsidR="00D95C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44915BD-62F0-4AE0-9B60-AA45F40EB826}"/>
    <w:embedBold r:id="rId2" w:fontKey="{44CDBE09-A8CE-47B5-A202-5A32DB5C43A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B1E2AD93-7E99-4E8B-9765-E1093B0459F0}"/>
  </w:font>
  <w:font w:name="Cambria">
    <w:panose1 w:val="02040503050406030204"/>
    <w:charset w:val="00"/>
    <w:family w:val="roman"/>
    <w:pitch w:val="variable"/>
    <w:sig w:usb0="E00006FF" w:usb1="420024FF" w:usb2="02000000" w:usb3="00000000" w:csb0="0000019F" w:csb1="00000000"/>
    <w:embedRegular r:id="rId4" w:fontKey="{610073AF-B538-4C88-B97D-3F9B2A21FC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28DE"/>
    <w:multiLevelType w:val="multilevel"/>
    <w:tmpl w:val="EC3EC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236066"/>
    <w:multiLevelType w:val="multilevel"/>
    <w:tmpl w:val="D29A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532199"/>
    <w:multiLevelType w:val="multilevel"/>
    <w:tmpl w:val="63C84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5713658">
    <w:abstractNumId w:val="0"/>
  </w:num>
  <w:num w:numId="2" w16cid:durableId="869993078">
    <w:abstractNumId w:val="1"/>
  </w:num>
  <w:num w:numId="3" w16cid:durableId="1041707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CA5"/>
    <w:rsid w:val="00532221"/>
    <w:rsid w:val="00D95CA5"/>
    <w:rsid w:val="00ED5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A562"/>
  <w15:docId w15:val="{1079BFB4-D01E-476C-AC07-B9E8835CB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863</Words>
  <Characters>4920</Characters>
  <Application>Microsoft Office Word</Application>
  <DocSecurity>0</DocSecurity>
  <Lines>41</Lines>
  <Paragraphs>11</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Muller</cp:lastModifiedBy>
  <cp:revision>2</cp:revision>
  <dcterms:created xsi:type="dcterms:W3CDTF">2026-06-08T17:36:00Z</dcterms:created>
  <dcterms:modified xsi:type="dcterms:W3CDTF">2026-06-08T17:38:00Z</dcterms:modified>
</cp:coreProperties>
</file>