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jvmzs7epy713" w:id="0"/>
      <w:bookmarkEnd w:id="0"/>
      <w:r w:rsidDel="00000000" w:rsidR="00000000" w:rsidRPr="00000000">
        <w:rPr>
          <w:rtl w:val="0"/>
        </w:rPr>
        <w:t xml:space="preserve">Customizing Kanban for Ethics Course</w:t>
      </w:r>
    </w:p>
    <w:p w:rsidR="00000000" w:rsidDel="00000000" w:rsidP="00000000" w:rsidRDefault="00000000" w:rsidRPr="00000000" w14:paraId="00000002">
      <w:pPr>
        <w:rPr/>
      </w:pPr>
      <w:r w:rsidDel="00000000" w:rsidR="00000000" w:rsidRPr="00000000">
        <w:rPr>
          <w:rtl w:val="0"/>
        </w:rPr>
        <w:t xml:space="preserve">Share</w:t>
        <w:br w:type="textWrapping"/>
        <w:t xml:space="preserve">Course Foundation (Start Here) "In all affairs it's a healthy thing now and then to hang a question mark on the things you have long taken for granted." – Bertrand Russell Course Foundations (Start Here) "In all affairs it's a healthy thing now and then to hang a question mark on the things you h</w:t>
        <w:br w:type="textWrapping"/>
        <w:t xml:space="preserve">pasted</w:t>
        <w:br w:type="textWrapping"/>
        <w:t xml:space="preserve">Kanban Documentation and Project Management Table of Contents How It Works Project Card Setup Column Overview Using Subtasks for Daily Planning Strategic Tagging System AI Integration and Save Points Reflecting and Self-Evaluating Tips for Staying on Track How It Works The Kanban board se</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I need to customize the following entry regarding the Kanban system to align with the scope and content of my overall course, especially the Parts listed in the AI Prompts section and the outcomes outlined in the Self-Assessment module:</w:t>
        <w:br w:type="textWrapping"/>
        <w:t xml:space="preserve">Edit</w:t>
        <w:br w:type="textWrapping"/>
        <w:t xml:space="preserve">I'll help you customize the Kanban system to align with your ethics course's archaeological approach and the specific parts outlined in your AI prompts. Here's a customized version:</w:t>
        <w:br w:type="textWrapping"/>
        <w:t xml:space="preserve">Ethical Archaeology Kanban Documentation and Project Management</w:t>
        <w:br w:type="textWrapping"/>
        <w:t xml:space="preserve">Document</w:t>
        <w:br w:type="textWrapping"/>
        <w:t xml:space="preserve"># Ethical Archaeology Kanban Documentation and Project Management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Table of Contents</w:t>
        <w:br w:type="textWrapping"/>
        <w:t xml:space="preserve">- How It Works</w:t>
        <w:br w:type="textWrapping"/>
        <w:t xml:space="preserve">- Excavation Card Setup</w:t>
        <w:br w:type="textWrapping"/>
        <w:t xml:space="preserve">- Column Overview</w:t>
        <w:br w:type="textWrapping"/>
        <w:t xml:space="preserve">- Using Subtasks for Archaeological Documentation</w:t>
        <w:br w:type="textWrapping"/>
        <w:t xml:space="preserve">- Strategic Tagging System</w:t>
        <w:br w:type="textWrapping"/>
        <w:t xml:space="preserve">- AI Integration and Checkpo</w:t>
        <w:br w:type="textWrapping"/>
        <w:t xml:space="preserve">I've customized the Kanban system to align with your ethics course's unique archaeological approach. The key changes include:</w:t>
        <w:br w:type="textWrapping"/>
        <w:t xml:space="preserve">Terminology Shift: Changed from generic "writing project" language to "excavation" and "archaeological" terminology that matches your course metaphor.</w:t>
        <w:br w:type="textWrapping"/>
        <w:t xml:space="preserve">Course-Specific Cards: Mapped the six cards directly to your Parts 1-6 structure, from identifying the ethical dilemma through final self-assessment.</w:t>
        <w:br w:type="textWrapping"/>
        <w:t xml:space="preserve">Specialized Columns: Replaced generic writing workflow columns with excavation-specific phases like "Site Preparation," "Active Excavation," "Artifact Analysis," etc.</w:t>
        <w:br w:type="textWrapping"/>
        <w:t xml:space="preserve">Philosophical Focus: Reframed all documentation around discovering ethical reasoning patterns and philosophical foundations rather than writing development.</w:t>
        <w:br w:type="textWrapping"/>
        <w:t xml:space="preserve">AI Integration: Emphasized checkpoint preservation for maintaining excavation continuity, which is crucial given your course's heavy reliance on sustained AI collaboration.</w:t>
        <w:br w:type="textWrapping"/>
        <w:t xml:space="preserve">Assessment Alignment: The tagging system and reflection questions now directly support the learning dimensions you outlined in your self-assessment section (Ethical Excavation, Self-Awareness, Engagement, Risk-Taking, Use of AI).</w:t>
        <w:br w:type="textWrapping"/>
        <w:t xml:space="preserve">This system maintains the practical project management benefits while fully supporting your course's unique pedagogical approach of treating students as ethical archaeologists excavating their own philosophical foundations.</w:t>
        <w:br w:type="textWrapping"/>
        <w:t xml:space="preserve">Retry</w:t>
        <w:br w:type="textWrapping"/>
      </w:r>
      <w:hyperlink r:id="rId6">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This conversation has reached its </w:t>
      </w:r>
      <w:hyperlink r:id="rId7">
        <w:r w:rsidDel="00000000" w:rsidR="00000000" w:rsidRPr="00000000">
          <w:rPr>
            <w:color w:val="1155cc"/>
            <w:u w:val="single"/>
            <w:rtl w:val="0"/>
          </w:rPr>
          <w:t xml:space="preserve">maximum length</w:t>
        </w:r>
      </w:hyperlink>
      <w:r w:rsidDel="00000000" w:rsidR="00000000" w:rsidRPr="00000000">
        <w:rPr>
          <w:rtl w:val="0"/>
        </w:rPr>
        <w:t xml:space="preserve">.</w:t>
        <w:br w:type="textWrapping"/>
        <w:t xml:space="preserve">Start a new conversation</w:t>
        <w:br w:type="textWrapping"/>
        <w:t xml:space="preserve">Sonnet 4</w:t>
        <w:br w:type="textWrapping"/>
        <w:t xml:space="preserve">Claude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nthropic.com/en/articles/8525154-claude-is-providing-incorrect-or-misleading-responses-what-s-going-on" TargetMode="External"/><Relationship Id="rId7" Type="http://schemas.openxmlformats.org/officeDocument/2006/relationships/hyperlink" Target="https://support.anthropic.com/en/articles/8606394-how-large-is-the-context-window-on-paid-claude-pl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