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1BAE" w14:textId="77777777" w:rsidR="00000000" w:rsidRDefault="00000000">
      <w:pPr>
        <w:spacing w:line="360" w:lineRule="auto"/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>References</w:t>
      </w:r>
    </w:p>
    <w:p w14:paraId="34B0D261" w14:textId="77777777" w:rsidR="00000000" w:rsidRDefault="00000000">
      <w:pPr>
        <w:spacing w:line="360" w:lineRule="auto"/>
        <w:rPr>
          <w:sz w:val="24"/>
          <w:lang w:val="en-GB"/>
        </w:rPr>
      </w:pPr>
    </w:p>
    <w:p w14:paraId="7E83A9DA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Bethel, D.M., and Monro, D.M. : ‘Polynomial Image Coding with Vector Quantised Error Compensation’, Proc. ICASSP-95, 1995,  pp2499-2502.</w:t>
      </w:r>
    </w:p>
    <w:p w14:paraId="1C180F80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Wakefield, P.D., Bethel, D.M., and Monro, D.M. : ‘Hybrid Image Compression with Implicit Fractal Terms’, Proc. ICASSP-97, 1997, ppIV-2933-2936</w:t>
      </w:r>
    </w:p>
    <w:p w14:paraId="62176C5A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Monro, D.M., Bethel, D.M., and Wakefield, P.D. : ‘An Implicit Fractal Transform’, ADViCE-97, Proc.Advanced Digital Video Compression Engineering, July 1997.</w:t>
      </w:r>
    </w:p>
    <w:p w14:paraId="37A4A425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Bethel, D.M., Monro, D.M., and Sherlock, B.G. : ‘Optimal Quantisation of the Discrete Cosine Transform for Image Compression’, Proc. IPA-97, July 1997, pp69-72.</w:t>
      </w:r>
    </w:p>
    <w:p w14:paraId="4239E50D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Bethel, D.M., Laurance, N.K., and Sherlock, B.G. : ‘Optimal Image Segmentation by Error Diffusion’. Proc. IPA-97,  July 1997,  pp641-644.</w:t>
      </w:r>
    </w:p>
    <w:p w14:paraId="4214F3BF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Bethel, D.M., and Monro, D.M. : ‘Optimal Parent Pruning for Fractal Compression’, ICIP-98 (in progress).</w:t>
      </w:r>
    </w:p>
    <w:p w14:paraId="38D7BFED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Queiroz, R.l., Nguyen, T.Q., and Rao, K.R. : ‘The GENLOT: Generalized Linear-Phase Lapped Orthogonal Transform’, IEEE Trans Signal Processing, Vol 44 no.3, March 1996, pp497-507.</w:t>
      </w:r>
    </w:p>
    <w:p w14:paraId="47EAC342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Huffman, D.A.:’A method for Comstruction of Minimum Redundancy Codes’, Proc. IRE, Vol 40, 1962, pp1016-1021.</w:t>
      </w:r>
    </w:p>
    <w:p w14:paraId="1451A4DA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Nelson, M., and Gailly, J. : ‘The Data Compression Book’, 2</w:t>
      </w:r>
      <w:r>
        <w:rPr>
          <w:sz w:val="24"/>
          <w:vertAlign w:val="superscript"/>
          <w:lang w:val="en-GB"/>
        </w:rPr>
        <w:t>nd</w:t>
      </w:r>
      <w:r>
        <w:rPr>
          <w:sz w:val="24"/>
          <w:lang w:val="en-GB"/>
        </w:rPr>
        <w:t xml:space="preserve"> Edition, MRT Books, 1996, pp113-152</w:t>
      </w:r>
    </w:p>
    <w:p w14:paraId="1B2E0BED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Wallace, G.K. : ‘Overview of the JPEG (ISO/CCITT) Still Image Compression Standard’, Image Processing Algorithms and Techniques, Proc. SPIE, Vol 1244, February 1990, pp220-233.</w:t>
      </w:r>
    </w:p>
    <w:p w14:paraId="508C3693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Strobach, P. :’Image Coding Based on Quadtree Structured Recursive Least-Squares Approximation’, Proc. IEEE ICASSP-89, 1989, pp1961-1964.</w:t>
      </w:r>
    </w:p>
    <w:p w14:paraId="2E167713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Wu, X., and Fang, Y. : ‘A Segmentation Based Predictive Multiresolution Image Coder’, IEEE Trans. Image Processing, Vol.4 No.1, January 1995, pp34-47.</w:t>
      </w:r>
    </w:p>
    <w:p w14:paraId="2EE2ED4B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Barnsley, M.F., and Jacquin, A. : ‘Application of Recurrent Iterated Function Systems to Images’, Proc. SPIE, Vol.1001, 1988, pp122-131.</w:t>
      </w:r>
    </w:p>
    <w:p w14:paraId="52B62478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Monro, D.M., and Dudbridge, F. : ‘Fractal Approximation of Image Blocks’, Proc. ICASSP-92, 1992, ppIII:485-488.</w:t>
      </w:r>
    </w:p>
    <w:p w14:paraId="30A201B6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lastRenderedPageBreak/>
        <w:t>Monro, D.M., and Woolley, S.J. : ‘Fractal Image Compression Without Searching’, Proc. ICASSP-94, 1994, ppV:557-560.</w:t>
      </w:r>
    </w:p>
    <w:p w14:paraId="52286F18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Woolley, S.J., and Monro, D.M. : ‘Rate Distortion Performance of Fractal Transforms for Image Compression’, Proc. Fractals, Vol.2 No.3, 1994, pp395-398.</w:t>
      </w:r>
    </w:p>
    <w:p w14:paraId="743ACC99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Woolley, S.J., and Monro, D.M. : ‘Optimal Parameters for Hybrid Fractal Image Coding’, Proc. ICASSP-95, 1995, pp2571-2574.</w:t>
      </w:r>
    </w:p>
    <w:p w14:paraId="0EC80478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Jacquin, A.E. : ‘Fractal Coding : a Review’, Proc. IEEE, Vol. 81 No. 10, October 1993, pp1451-1465.</w:t>
      </w:r>
    </w:p>
    <w:p w14:paraId="2A601EE0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Øien, G.E., Leps</w:t>
      </w:r>
      <w:r>
        <w:rPr>
          <w:rFonts w:ascii="Symbol" w:hAnsi="Symbol"/>
          <w:sz w:val="24"/>
          <w:lang w:val="en-GB"/>
        </w:rPr>
        <w:t></w:t>
      </w:r>
      <w:r>
        <w:rPr>
          <w:sz w:val="24"/>
          <w:lang w:val="en-GB"/>
        </w:rPr>
        <w:t>y, S., and Ramstad, T.A. : ‘An Inner product Space Approach to Image Coding by Contractive Transformations’, Proc. ICASSP-91, 1991, pp2773-2776.</w:t>
      </w:r>
    </w:p>
    <w:p w14:paraId="448D4274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Gersho, A., and Gray, R.M. : ‘Vector Quantisation and Signal Compression’, Boston : Kluwer, 1992.</w:t>
      </w:r>
    </w:p>
    <w:p w14:paraId="7A3B3620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Lloyd, S.P. : ‘Least squares quantisation in PCM’, Unpublished Bell Labs. Techn. Note: portions presented in the March 1982 special issue on quantisation of the IEEE Trans. Inform. Theory.</w:t>
      </w:r>
    </w:p>
    <w:p w14:paraId="4C986F99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Max, J. : ‘ Qunatizing for minimum Distortion’, IEEE Trans. Inform. Theory, March 1960, pp7-12.</w:t>
      </w:r>
    </w:p>
    <w:p w14:paraId="0EFE11BC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Riskin, E.A., and Gray, R.M. : ‘A Greedy Tree Growing Algorithm for the Design of Variable Rate Vector Quantizers’, IEEE Trans. Signal Processing, Vol. 39, November 1991, pp2500-2507.</w:t>
      </w:r>
    </w:p>
    <w:p w14:paraId="43FB01E8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Linde, Y., Buzo, A., and Gray, R.M. : ‘An Algorithm for Vector Quantizer Design’, IEEE Trans. Commun, Vol. COM-28, January 1980,  pp84-95.</w:t>
      </w:r>
    </w:p>
    <w:p w14:paraId="0F850C5B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Abut, H. Ed. :’Vector Quantization’, IEEE Reprint Collection, Piscataway, NJ, IEEE, May 1990.</w:t>
      </w:r>
    </w:p>
    <w:p w14:paraId="7E37C82F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Nasrabadi, N.M., and King, R.A. : ‘Image Coding Using Vector Quantization : A Review’, IEEE Trans Commun., Vol.36, August 1988, pp957-971.</w:t>
      </w:r>
    </w:p>
    <w:p w14:paraId="3D07BE11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Cosman, P.C., Gray, R.M., and Vetterli, M. : ‘Vector Quantization of Image Subbands : A Survey’, IEEE Trans. Image Processing, Vol. 5 No. 2, February 1996, pp202-225.</w:t>
      </w:r>
    </w:p>
    <w:p w14:paraId="6D1369EA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Ahmed, N., Natarjan, T. and Rao, K.R. : ‘Discrete Cosine Transform’, IEE Trans Computers, Vol23, 1974, pp90-93.</w:t>
      </w:r>
    </w:p>
    <w:p w14:paraId="1CD32AC0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lastRenderedPageBreak/>
        <w:t>Croiser, A., Esteban, D., and Galand, C. :’Perfect Channel Splitting by use of Interpolation/Decimation Tree Decomposition Techniques’, International Conference on Information Science Systems, August 1976, pp443-446.</w:t>
      </w:r>
    </w:p>
    <w:p w14:paraId="6C1BBB39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Daubechies, I. : ‘Ten Lectures on Wavelets’, Philadelphia : Soc, Ind. Appl. Math. 1992.</w:t>
      </w:r>
    </w:p>
    <w:p w14:paraId="7EEA71BD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Daubechies, I. : ‘Othonormal Bases of Compactly Supported Wavelets’, Commum. Pure Appl. Math, Vol. 44, November 1988, pp909-996.</w:t>
      </w:r>
    </w:p>
    <w:p w14:paraId="031A5F91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Cohen, A., Daubechies, I., and Feauveau, J.C. : ‘Biorthogonal Bases of Compactly Supported Wavelets’, Commun. Pure Appl. Math, Vol.45, 1992, pp485-560.</w:t>
      </w:r>
    </w:p>
    <w:p w14:paraId="25D0F38D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Vetterli, M., and Herley, C. : ‘Wavelets and Filter Banks : Theory and Design’, IEEE Trans. Signal Processing, Vol.40 No. 9, September 1992, pp2207-2232.</w:t>
      </w:r>
    </w:p>
    <w:p w14:paraId="5C1C32B4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DeVore, R.A., Jawerth, B., and Lucier, B. : ‘Data Compression Using Wavelets : Error, Smoothness and Quantization’, Proc. IEEE Data Compression Conf., April 1991, pp186-195.</w:t>
      </w:r>
    </w:p>
    <w:p w14:paraId="40D20300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DeVore, R.A., Jawerth, B., and Lucier, B. : ‘Image Compression Through Wavelet Transform Coding’, IEEE Trans. Inform. Theory, Vol. 38 No. 2, 1992, pp719-746.</w:t>
      </w:r>
    </w:p>
    <w:p w14:paraId="53C9E825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Shapiro, J. : ‘Embedded Image Coding Using Zerotrees of Wavelet Coefficients’, IEEE Trans.Signal Processing, Vol. 41 No. 12, December 1993, pp3445-3462.</w:t>
      </w:r>
    </w:p>
    <w:p w14:paraId="03DBC8C8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Said, A., and Pearlman, W.A. : ‘A new Fast and Efficient Image Codec Based on Set Partitioning in Hierarchical Trees’, IEEE Transactions on Circuits and Systems for Video Technology.</w:t>
      </w:r>
    </w:p>
    <w:p w14:paraId="21B2655E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Gray, R.M. : ‘Source Coding  Theory’, Boston:Kluwer, 1990.</w:t>
      </w:r>
    </w:p>
    <w:p w14:paraId="53E79047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 Equitz, W. and Cover, T. : ‘Successive Refinement of Information’, IEEE Trans. Informat. Theory, Vol 39, March 1992, pp269-275.</w:t>
      </w:r>
    </w:p>
    <w:p w14:paraId="7596D86B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Chang, P.C., May, J., and Gray, R.M. : ‘Hierarchical Vector Quantizers with Table-lookup Encoders’, Proc. IEEE Int. Conf. Commum.,Vol.3, June 1985, pp1452-1455.</w:t>
      </w:r>
    </w:p>
    <w:p w14:paraId="36F97EE7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Vishwanath, M., and Chou, P. : ‘An Efficient Algorithm for Hierarchical Compression of Videos’, Proc. ICIP-94, Vol. III, November 1994, pp275-279.</w:t>
      </w:r>
    </w:p>
    <w:p w14:paraId="1C862B7A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Sabin, M.J., and Gray, R.M. : ‘Product Code Vector Qantizers for Waveform and Voice Coding’, IEEE Trans. Acoust. Speech Signal Processing, Vol. ASSP-32, June 1984, pp474-488.</w:t>
      </w:r>
    </w:p>
    <w:p w14:paraId="623EACB4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lastRenderedPageBreak/>
        <w:t>Fisher, Y. : ‘Fractal Image Compression’, Fractals, Vol.2 No. 3, 1994, pp347-361.</w:t>
      </w:r>
    </w:p>
    <w:p w14:paraId="197456E0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Dudbridge, F. : ‘Image Approximation by Self Affine Fractals’, University of London, February 1992. (PhD thesis)</w:t>
      </w:r>
    </w:p>
    <w:p w14:paraId="1F358EEB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Vandendorpe, L., and Macq, B. : ‘Optimum Quantization for Subband Coders’, Proc. Visual Commun. Image Processing ’90, Vol.1360, 1990, pp898-908.</w:t>
      </w:r>
    </w:p>
    <w:p w14:paraId="64B8820B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Westerink, P.H., Biemond, J., and Boekee, D.E. : ‘An Optimal Bit Allocation Algorithm for Subband Coding’, Proc. ICASSP-88, 1988, pp757-760.</w:t>
      </w:r>
    </w:p>
    <w:p w14:paraId="1561D470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Shoham, Y., and Gersho, A. : ‘Efficient Bit Allocation for an Arbitrary Set of Quantizers’, IEEE trans. Acoust. Speech Signal Processing, Vol.36 No. 9, September 1988, pp1445-1453.</w:t>
      </w:r>
    </w:p>
    <w:p w14:paraId="651F8A80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Chou, P.A., Lookabaugh, T., and Gray, R.M. ; ‘Optimal Pruning with Applications o Tree-structured Source Coding and Modelling’, IEEE Trans. Inform. Theory, Vol. 35 No.2, March 1989, pp299-315.</w:t>
      </w:r>
    </w:p>
    <w:p w14:paraId="06114B16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Riskin, E.A. : ‘Optimal Bit Allocation Via the Generalized BFOS Algorithm’, IEEE Trans. Inform. Theory, Vol. 37, March 1991, pp400-402.</w:t>
      </w:r>
    </w:p>
    <w:p w14:paraId="607A44C3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Senoo, T., and Girod, B. : ‘Vector Quantization for Entropy Coding of Image Subbands’, IEEE Trans. Image Processing, Vol. 1 No. 4, October 1992, pp526-532.</w:t>
      </w:r>
    </w:p>
    <w:p w14:paraId="4DACC867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Feig, E., and Linzer, E. : ‘Discrete Cosine Transform Algorithms for Image Data Compression’, Proc. Electronic Imaging ’90, October 1990, pp84-87.</w:t>
      </w:r>
    </w:p>
    <w:p w14:paraId="7890EFE8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Monro, D. M. and Sherlock, B. G. : ‘Optimal Quantisation Strategy for DCT Image Compression’, IEE Proc. Vision, Image and Sig. Proc., Vol 43, No. 1, 1996, pp10-14 </w:t>
      </w:r>
    </w:p>
    <w:p w14:paraId="6B5084F9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Chui, C.K. : ‘An introduction to Wavelets’, Wavelet Analysis and Its Applications, Volume 1, Academic Press, San Diego, 1992.</w:t>
      </w:r>
    </w:p>
    <w:p w14:paraId="0B0A41AA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Jawerth, B., and Sweldens, W. : ‘An overview of Wavelet Based Multiresolution Analyses’, Technical report, Industrial Mathematics Initiative, University of South Carolina Department of Mathematics, 1992.</w:t>
      </w:r>
    </w:p>
    <w:p w14:paraId="2385DE51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Antonini, M., Barlaud, M., Mathieu, P., and Daubechies I. : ‘Image Coding using the Wavelet Transform’, IEE Trans. Image Processing, Vol. 1, 1992, pp205-220.</w:t>
      </w:r>
    </w:p>
    <w:p w14:paraId="61AE8ECF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Laurance, N. K., and Monro, D. M. : ‘Progressive DCT Coding using Significance Masks’, Proc. ICASSP 1997, ppIV:2717-2720.  </w:t>
      </w:r>
    </w:p>
    <w:p w14:paraId="00A97CAF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lastRenderedPageBreak/>
        <w:t>Strobach, P., Schutt, D., and Tengler, W. : ‘Space Variant Regular Decomposition Quadtrees in Adaptive Interframe Coding’ , Proc. ICASSP, IEEE International Conference on Acoustics, Speech and Signal Processing, 1988, No. 1988/1-5, pp 1096-1099.</w:t>
      </w:r>
    </w:p>
    <w:p w14:paraId="0121051E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Strobach, P. : ‘Quadtree Structured Linear Prediction Models for Image Sequence Processing’, IEEE Trans. On Pattern Analysis and Machine Intelligence, July 1989, Vol 11, No .7, pp742-748.</w:t>
      </w:r>
    </w:p>
    <w:p w14:paraId="6ACE0492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Strobach, P.: ‘Quadtree Structured Recursive Plane Decomposition Coding of Images’,  June 1991, Vol 39, No 6, pp 1380-1397.</w:t>
      </w:r>
    </w:p>
    <w:p w14:paraId="7C9254F9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Hancock, P.J.B., Baddeley, R.J., and Smith, L.S., :’The Principle Components of Natural Images’, Network 3, 1992, pp 61-70.</w:t>
      </w:r>
    </w:p>
    <w:p w14:paraId="14D2D6C3" w14:textId="77777777" w:rsidR="00000000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Jolliffe, I.T., : ‘Principle Component Analysis’, New York, Springer-Verlag, 1986.</w:t>
      </w:r>
    </w:p>
    <w:p w14:paraId="7785A584" w14:textId="77777777" w:rsidR="00BD61F9" w:rsidRDefault="00000000" w:rsidP="001370D6">
      <w:pPr>
        <w:numPr>
          <w:ilvl w:val="0"/>
          <w:numId w:val="1"/>
        </w:numPr>
        <w:spacing w:line="360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Press, W.H., Teukolsky, S.A., Vetterling, W.T., and Flannery, B.P. : ‘Numerical Recipies in C -  The Art of Scientific Computing’, Cambridge University Press, Second Edition, 1994. </w:t>
      </w:r>
    </w:p>
    <w:sectPr w:rsidR="00BD61F9">
      <w:footerReference w:type="even" r:id="rId7"/>
      <w:footerReference w:type="default" r:id="rId8"/>
      <w:pgSz w:w="11907" w:h="16840" w:code="9"/>
      <w:pgMar w:top="1418" w:right="1418" w:bottom="1418" w:left="2268" w:header="720" w:footer="720" w:gutter="0"/>
      <w:pgNumType w:start="17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4AD7" w14:textId="77777777" w:rsidR="00BD61F9" w:rsidRDefault="00BD61F9">
      <w:r>
        <w:separator/>
      </w:r>
    </w:p>
  </w:endnote>
  <w:endnote w:type="continuationSeparator" w:id="0">
    <w:p w14:paraId="2D31CA6D" w14:textId="77777777" w:rsidR="00BD61F9" w:rsidRDefault="00BD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F7E1" w14:textId="77777777" w:rsidR="00000000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E67171" w14:textId="77777777" w:rsidR="00000000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25328" w14:textId="77777777" w:rsidR="00000000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179</w:t>
    </w:r>
    <w:r>
      <w:rPr>
        <w:rStyle w:val="PageNumber"/>
      </w:rPr>
      <w:fldChar w:fldCharType="end"/>
    </w:r>
  </w:p>
  <w:p w14:paraId="2C6CE825" w14:textId="77777777" w:rsidR="00000000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12842" w14:textId="77777777" w:rsidR="00BD61F9" w:rsidRDefault="00BD61F9">
      <w:r>
        <w:separator/>
      </w:r>
    </w:p>
  </w:footnote>
  <w:footnote w:type="continuationSeparator" w:id="0">
    <w:p w14:paraId="4F9003EA" w14:textId="77777777" w:rsidR="00BD61F9" w:rsidRDefault="00BD6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C1285"/>
    <w:multiLevelType w:val="singleLevel"/>
    <w:tmpl w:val="F514B81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 w16cid:durableId="101680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70D6"/>
    <w:rsid w:val="001370D6"/>
    <w:rsid w:val="00B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B37DE"/>
  <w15:chartTrackingRefBased/>
  <w15:docId w15:val="{86DC42C3-786C-40D0-B480-3C57F8CC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1331</Words>
  <Characters>7591</Characters>
  <Application>Microsoft Office Word</Application>
  <DocSecurity>0</DocSecurity>
  <Lines>63</Lines>
  <Paragraphs>17</Paragraphs>
  <ScaleCrop>false</ScaleCrop>
  <Company> </Company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Prelude</dc:title>
  <dc:subject/>
  <dc:creator>Authorized Customer</dc:creator>
  <cp:keywords/>
  <dc:description/>
  <cp:lastModifiedBy>David Bethel</cp:lastModifiedBy>
  <cp:revision>2</cp:revision>
  <cp:lastPrinted>1998-02-15T16:47:00Z</cp:lastPrinted>
  <dcterms:created xsi:type="dcterms:W3CDTF">2024-02-04T17:26:00Z</dcterms:created>
  <dcterms:modified xsi:type="dcterms:W3CDTF">2024-02-04T17:26:00Z</dcterms:modified>
</cp:coreProperties>
</file>