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input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perform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which are expected to be numerical values (integers or floating-point numbers). The core logic of the function is the addition operator (</w:t>
      </w:r>
      <w:r>
        <w:rPr>
          <w:rStyle w:val="VerbatimChar"/>
        </w:rPr>
        <w:t xml:space="preserve">+</w:t>
      </w:r>
      <w:r>
        <w:t xml:space="preserve">), which is used to sum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The resulting sum is then returned by the function.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function returns the result of a + b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This function is designed for numeric types. If strings are passed as arguments, the function will perform string concatenation instead of mathematical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Providing incompatible types (e.g., an integer and a string) will raise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numeric value representing the sum.</w:t>
      </w:r>
    </w:p>
    <w:p>
      <w:pPr>
        <w:pStyle w:val="SourceCode"/>
      </w:pPr>
      <w:r>
        <w:rPr>
          <w:rStyle w:val="VerbatimChar"/>
        </w:rPr>
        <w:t xml:space="preserve">15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5.85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It operates in three main steps: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is an invalid input for generating a list, so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“count must be non-negative”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 the range is always valid for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method, which requires the lower bound to be less than or equal to the upper bound.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List 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produce a single integer uniformly sampled from the inclusive range</w:t>
      </w:r>
      <w:r>
        <w:t xml:space="preserve"> </w:t>
      </w:r>
      <w:r>
        <w:rPr>
          <w:rStyle w:val="VerbatimChar"/>
        </w:rPr>
        <w:t xml:space="preserve">[start, end]</w:t>
      </w:r>
      <w:r>
        <w:t xml:space="preserve">. These integers are collected into a list, which is the final return value.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your script.</w:t>
      </w:r>
    </w:p>
    <w:p>
      <w:pPr>
        <w:pStyle w:val="Compact"/>
        <w:numPr>
          <w:ilvl w:val="0"/>
          <w:numId w:val="1003"/>
        </w:numPr>
      </w:pPr>
      <w:r>
        <w:t xml:space="preserve">Providing a negative value for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function is flexible with range definition;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values will be swapped internally to prevent errors.</w:t>
      </w:r>
    </w:p>
    <w:p>
      <w:pPr>
        <w:pStyle w:val="Compact"/>
        <w:numPr>
          <w:ilvl w:val="0"/>
          <w:numId w:val="1003"/>
        </w:numPr>
      </w:pPr>
      <w:r>
        <w:t xml:space="preserve">The returned integers are sampled uniformly from the inclusive range</w:t>
      </w:r>
      <w:r>
        <w:t xml:space="preserve"> </w:t>
      </w:r>
      <w:r>
        <w:rPr>
          <w:rStyle w:val="VerbatimChar"/>
        </w:rPr>
        <w:t xml:space="preserve">[start, end]</w:t>
      </w:r>
      <w:r>
        <w:t xml:space="preserve">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of integers.</w:t>
      </w:r>
    </w:p>
    <w:p>
      <w:pPr>
        <w:pStyle w:val="SourceCode"/>
      </w:pPr>
      <w:r>
        <w:rPr>
          <w:rStyle w:val="VerbatimChar"/>
        </w:rPr>
        <w:t xml:space="preserve">[45, 8, 99, 23, 67]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actual output will vary with each execution due to the random nature of the function.)</w:t>
      </w:r>
    </w:p>
    <w:p>
      <w:pPr>
        <w:pStyle w:val="SourceCode"/>
      </w:pPr>
      <w:r>
        <w:rPr>
          <w:rStyle w:val="VerbatimChar"/>
        </w:rPr>
        <w:t xml:space="preserve">[12, 18, 10, 15, 20]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function-choose_random_itemitems-liststr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random string from a non-empty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(List[str]): A list of strings from which one item will be chosen randomly. This list must not be empty.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choose a random element from a list. The logic proceeds as follows:</w:t>
      </w:r>
    </w:p>
    <w:p>
      <w:pPr>
        <w:pStyle w:val="Compact"/>
        <w:numPr>
          <w:ilvl w:val="0"/>
          <w:numId w:val="1005"/>
        </w:numPr>
      </w:pPr>
      <w:r>
        <w:t xml:space="preserve">The function first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using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. This check 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</w:t>
      </w:r>
    </w:p>
    <w:p>
      <w:pPr>
        <w:pStyle w:val="Compact"/>
        <w:numPr>
          <w:ilvl w:val="0"/>
          <w:numId w:val="1005"/>
        </w:numPr>
      </w:pPr>
      <w:r>
        <w:t xml:space="preserve">If the list is empty,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is raised with the message</w:t>
      </w:r>
      <w:r>
        <w:t xml:space="preserve"> </w:t>
      </w:r>
      <w:r>
        <w:t xml:space="preserve">“items must not be empty”</w:t>
      </w:r>
      <w:r>
        <w:t xml:space="preserve">. This prevents errors in the subsequent step and clearly informs the user about the invalid input.</w:t>
      </w:r>
    </w:p>
    <w:p>
      <w:pPr>
        <w:pStyle w:val="Compact"/>
        <w:numPr>
          <w:ilvl w:val="0"/>
          <w:numId w:val="1005"/>
        </w:numPr>
      </w:pPr>
      <w:r>
        <w:t xml:space="preserve">If the list is not empty,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standard library function takes a non-empty sequence and returns a single item chosen with uniform probability, meaning every item has an equal chance of being selected.</w:t>
      </w:r>
    </w:p>
    <w:p>
      <w:pPr>
        <w:pStyle w:val="Compact"/>
        <w:numPr>
          <w:ilvl w:val="0"/>
          <w:numId w:val="1005"/>
        </w:numPr>
      </w:pPr>
      <w:r>
        <w:t xml:space="preserve">The randomly selected string is then returned as the result of the function.</w:t>
      </w:r>
    </w:p>
    <w:p>
      <w:pPr>
        <w:pStyle w:val="SourceCode"/>
      </w:pPr>
      <w:r>
        <w:rPr>
          <w:rStyle w:val="CommentTok"/>
        </w:rPr>
        <w:t xml:space="preserve"># Conceptual example of the function's core operation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NormalTok"/>
        </w:rPr>
        <w:t xml:space="preserve">items_list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"option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 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 C"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items_list: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selected_item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random.choice(items_list)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selected_item will be one of "option A", "option B", or "option C"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input list provided to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cannot be empty. An empty list will cause the function to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that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at the top of your script.</w:t>
      </w:r>
    </w:p>
    <w:p>
      <w:pPr>
        <w:pStyle w:val="Compact"/>
        <w:numPr>
          <w:ilvl w:val="0"/>
          <w:numId w:val="1006"/>
        </w:numPr>
      </w:pPr>
      <w:r>
        <w:t xml:space="preserve">The selection is uniformly random, meaning each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element from the input list.</w:t>
      </w:r>
    </w:p>
    <w:p>
      <w:pPr>
        <w:pStyle w:val="SourceCode"/>
      </w:pPr>
      <w:r>
        <w:rPr>
          <w:rStyle w:val="VerbatimChar"/>
        </w:rPr>
        <w:t xml:space="preserve">"banana"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available_fruits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choose_random_item(available_fruits)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output is random and will be one of the items from the list on each execution.)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altering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input list of integers that will be copied and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non-mutating way to shuffle a list, ensuring that the original data structure passed as an argument remains unchanged.</w:t>
      </w:r>
    </w:p>
    <w:p>
      <w:pPr>
        <w:pStyle w:val="BodyText"/>
      </w:pPr>
      <w:r>
        <w:t xml:space="preserve">The logic proceeds in three steps:</w:t>
      </w:r>
      <w:r>
        <w:t xml:space="preserve"> </w:t>
      </w:r>
      <w:r>
        <w:t xml:space="preserve">1.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a crucial step that isolates the shuffling operation from the original list.</w:t>
      </w:r>
      <w:r>
        <w:t xml:space="preserve"> </w:t>
      </w:r>
      <w:r>
        <w:t xml:space="preserve">2.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rPr>
          <w:i/>
          <w:iCs/>
        </w:rPr>
        <w:t xml:space="preserve">in-place</w:t>
      </w:r>
      <w:r>
        <w:t xml:space="preserve">, meaning it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directly.</w:t>
      </w:r>
      <w:r>
        <w:t xml:space="preserve"> </w:t>
      </w:r>
      <w:r>
        <w:t xml:space="preserve">3. Finally, the function returns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 order.</w:t>
      </w:r>
    </w:p>
    <w:p>
      <w:pPr>
        <w:pStyle w:val="SourceCode"/>
      </w:pPr>
      <w:r>
        <w:rPr>
          <w:rStyle w:val="CommentTok"/>
        </w:rPr>
        <w:t xml:space="preserve"># Internal logic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primary benefit of this function is that it is non-destructive; the original input list is not modified.</w:t>
      </w:r>
    </w:p>
    <w:p>
      <w:pPr>
        <w:pStyle w:val="Compact"/>
        <w:numPr>
          <w:ilvl w:val="0"/>
          <w:numId w:val="1008"/>
        </w:numPr>
      </w:pPr>
      <w:r>
        <w:t xml:space="preserve">This function depends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at the top of the file where this function is used.</w:t>
      </w:r>
    </w:p>
    <w:p>
      <w:pPr>
        <w:pStyle w:val="Compact"/>
        <w:numPr>
          <w:ilvl w:val="0"/>
          <w:numId w:val="1008"/>
        </w:numPr>
      </w:pP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correctly shuffle a list containing elements of any data type (e.g., strings, floats, or other objects).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with the same elements as the input list, but in a random order.</w:t>
      </w:r>
    </w:p>
    <w:p>
      <w:pPr>
        <w:pStyle w:val="SourceCode"/>
      </w:pPr>
      <w:r>
        <w:rPr>
          <w:rStyle w:val="VerbatimChar"/>
        </w:rPr>
        <w:t xml:space="preserve">[5, 1, 4,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must be defined or imported to be used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shuffle_copy(original_list)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original_list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shuffled_list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3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: (Type: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The 0-indexed position of the desired Fibonacci number in the sequence.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logic proceeds as follows: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Input Validation</w:t>
      </w:r>
      <w:r>
        <w:t xml:space="preserve">: The function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non-negative integer.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0,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, as the Fibonacci sequence is not defined for negative indices.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Initialization</w:t>
      </w:r>
      <w:r>
        <w:t xml:space="preserve">: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are initialized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Fibonacci sequence (F₀ and F₁).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Iteration</w:t>
      </w:r>
      <w:r>
        <w:t xml:space="preserve">: The function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 using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loop. In each iteration, it calculates the next number in the sequence.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Sequence Calculation</w:t>
      </w:r>
      <w:r>
        <w:t xml:space="preserve">: Inside the loop,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simultaneously updated.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tuple unpacking (</w:t>
      </w:r>
      <w:r>
        <w:rPr>
          <w:rStyle w:val="VerbatimChar"/>
        </w:rPr>
        <w:t xml:space="preserve">a, b = b, a + b</w:t>
      </w:r>
      <w:r>
        <w:t xml:space="preserve">) elegantly advances the sequence one step at a time.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Return Value</w:t>
      </w:r>
      <w:r>
        <w:t xml:space="preserve">: 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value of the nth Fibonacci number.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1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number (1).</w:t>
      </w:r>
    </w:p>
    <w:p>
      <w:pPr>
        <w:pStyle w:val="Compact"/>
        <w:numPr>
          <w:ilvl w:val="0"/>
          <w:numId w:val="1011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an argument.</w:t>
      </w:r>
    </w:p>
    <w:p>
      <w:pPr>
        <w:pStyle w:val="Compact"/>
        <w:numPr>
          <w:ilvl w:val="0"/>
          <w:numId w:val="1011"/>
        </w:numPr>
      </w:pPr>
      <w:r>
        <w:t xml:space="preserve">This iterative implementation is efficient in terms of memory and performance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compared to a naive recursive solution.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value.</w:t>
      </w:r>
      <w:r>
        <w:t xml:space="preserve"> </w:t>
      </w:r>
      <w:r>
        <w:rPr>
          <w:rStyle w:val="VerbatimChar"/>
        </w:rPr>
        <w:t xml:space="preserve">55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10th Fibonacci number (0-indexed)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(fib_number)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55</w:t>
      </w:r>
    </w:p>
    <w:p>
      <w:r>
        <w:pict>
          <v:rect style="width:0;height:1.5pt" o:hralign="center" o:hrstd="t" o:hr="t"/>
        </w:pict>
      </w:r>
    </w:p>
    <w:bookmarkEnd w:id="42"/>
    <w:bookmarkEnd w:id="43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2025-11-14T07:02:16Z</dcterms:created>
  <dcterms:modified xsi:type="dcterms:W3CDTF">2025-11-14T07:02:16Z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