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provides a straightforward implementation of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numeric. The function uses the standard Python addition operator (</w:t>
      </w:r>
      <w:r>
        <w:rPr>
          <w:rStyle w:val="VerbatimChar"/>
        </w:rPr>
        <w:t xml:space="preserve">+</w:t>
      </w:r>
      <w:r>
        <w:t xml:space="preserve">) to compute the sum of these two arguments. The resulting value is then immediately returned to the caller.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primarily intended for use with numeric types such as integers (</w:t>
      </w:r>
      <w:r>
        <w:rPr>
          <w:rStyle w:val="VerbatimChar"/>
        </w:rPr>
        <w:t xml:space="preserve">int</w:t>
      </w:r>
      <w:r>
        <w:t xml:space="preserve">) and floating-point numbers (</w:t>
      </w:r>
      <w:r>
        <w:rPr>
          <w:rStyle w:val="VerbatimChar"/>
        </w:rPr>
        <w:t xml:space="preserve">float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If strings are passed as arguments, the function will perform string concatenation instead of mathematical addition. For example,</w:t>
      </w:r>
      <w:r>
        <w:t xml:space="preserve"> </w:t>
      </w:r>
      <w:r>
        <w:rPr>
          <w:rStyle w:val="VerbatimChar"/>
        </w:rPr>
        <w:t xml:space="preserve">num("hello", " world")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 world"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Providing incompatible types (e.g.,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 For</w:t>
      </w:r>
      <w:r>
        <w:t xml:space="preserve"> </w:t>
      </w:r>
      <w:r>
        <w:rPr>
          <w:rStyle w:val="VerbatimChar"/>
        </w:rPr>
        <w:t xml:space="preserve">num(5, 10)</w:t>
      </w:r>
      <w:r>
        <w:t xml:space="preserve">, the output is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num(number1, number2)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result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usage with a float and an integer</w:t>
      </w:r>
      <w:r>
        <w:br/>
      </w:r>
      <w:r>
        <w:rPr>
          <w:rStyle w:val="NormalTok"/>
        </w:rPr>
        <w:t xml:space="preserve">number3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br/>
      </w:r>
      <w:r>
        <w:rPr>
          <w:rStyle w:val="NormalTok"/>
        </w:rPr>
        <w:t xml:space="preserve">number4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num(number3, number4)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result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result_float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result is: 35</w:t>
      </w:r>
      <w:r>
        <w:br/>
      </w:r>
      <w:r>
        <w:rPr>
          <w:rStyle w:val="VerbatimChar"/>
        </w:rPr>
        <w:t xml:space="preserve">The result is: 20.5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895b6378ab8624fa4be7d7d513e4a26fd4416b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integers to generate. This value must be non-negative.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robust way to generate a list of random integers. Its logic proceeds in three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is impossible to generate a list of that size, so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“count must be non-negative”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then checks 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is the case, the function automatically swaps the two values. This ensures that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receives a valid range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&lt;=</w:t>
      </w:r>
      <w:r>
        <w:t xml:space="preserve"> </w:t>
      </w:r>
      <w:r>
        <w:rPr>
          <w:rStyle w:val="VerbatimChar"/>
        </w:rPr>
        <w:t xml:space="preserve">end</w:t>
      </w:r>
      <w:r>
        <w:t xml:space="preserve">), making the function more resilient to user input errors.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Random Number Generation</w:t>
      </w:r>
      <w:r>
        <w:t xml:space="preserve">: The core of the function is a list comprehension:</w:t>
      </w:r>
      <w:r>
        <w:t xml:space="preserve"> </w:t>
      </w:r>
      <w:r>
        <w:rPr>
          <w:rStyle w:val="VerbatimChar"/>
        </w:rPr>
        <w:t xml:space="preserve">[random.randint(start, end) for _ in range(count)]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</w:t>
      </w:r>
    </w:p>
    <w:p>
      <w:pPr>
        <w:pStyle w:val="Compact"/>
        <w:numPr>
          <w:ilvl w:val="1"/>
          <w:numId w:val="1003"/>
        </w:numPr>
      </w:pPr>
      <w:r>
        <w:t xml:space="preserve">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, which generates a single integer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All generated integers are collected into a list, which is then returned.</w:t>
      </w:r>
    </w:p>
    <w:p>
      <w:pPr>
        <w:pStyle w:val="FirstParagraph"/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</w:t>
      </w:r>
    </w:p>
    <w:p>
      <w:pPr>
        <w:pStyle w:val="SourceCode"/>
      </w:pPr>
      <w:r>
        <w:rPr>
          <w:rStyle w:val="CommentTok"/>
        </w:rPr>
        <w:t xml:space="preserve"># Internal logic for swapping start and end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a negative integer.</w:t>
      </w:r>
    </w:p>
    <w:p>
      <w:pPr>
        <w:pStyle w:val="Compact"/>
        <w:numPr>
          <w:ilvl w:val="0"/>
          <w:numId w:val="1004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create a valid range; no error will be raised.</w:t>
      </w:r>
    </w:p>
    <w:p>
      <w:pPr>
        <w:pStyle w:val="Compact"/>
        <w:numPr>
          <w:ilvl w:val="0"/>
          <w:numId w:val="1004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can appear in the output list.</w:t>
      </w:r>
    </w:p>
    <w:p>
      <w:pPr>
        <w:pStyle w:val="Compact"/>
        <w:numPr>
          <w:ilvl w:val="0"/>
          <w:numId w:val="1004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</w:t>
      </w:r>
      <w:r>
        <w:t xml:space="preserve"> </w:t>
      </w:r>
      <w:r>
        <w:rPr>
          <w:rStyle w:val="VerbatimChar"/>
        </w:rPr>
        <w:t xml:space="preserve">generate_random_integers(5, 1, 100)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[42, 8, 99, 15, 73]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This example requires the 'random' module to be imported.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7 random integers between 10 and 20.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  <w:r>
        <w:br/>
      </w:r>
      <w:r>
        <w:br/>
      </w:r>
      <w:r>
        <w:rPr>
          <w:rStyle w:val="CommentTok"/>
        </w:rPr>
        <w:t xml:space="preserve"># Example with swapped start and end values (will work correctly)</w:t>
      </w:r>
      <w:r>
        <w:br/>
      </w:r>
      <w:r>
        <w:rPr>
          <w:rStyle w:val="NormalTok"/>
        </w:rPr>
        <w:t xml:space="preserve">random_numbers_swapped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(random_numbers_swapped)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# The actual output will vary with each execution due to randomness.</w:t>
      </w:r>
      <w:r>
        <w:br/>
      </w:r>
      <w:r>
        <w:rPr>
          <w:rStyle w:val="VerbatimChar"/>
        </w:rPr>
        <w:t xml:space="preserve">[15, 11, 20, 18, 10, 13, 19]</w:t>
      </w:r>
      <w:r>
        <w:br/>
      </w:r>
      <w:r>
        <w:rPr>
          <w:rStyle w:val="VerbatimChar"/>
        </w:rPr>
        <w:t xml:space="preserve">[42, 48, 45, 50, 41]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- 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memory-efficient, iterative method to calculate a number in the Fibonacci sequence. The Fibonacci sequence is a series of numbers where each number is the sum of the two preceding ones, starting from 0 and 1.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 (F₀ and F₁).</w:t>
      </w:r>
    </w:p>
    <w:p>
      <w:pPr>
        <w:pStyle w:val="BodyText"/>
      </w:pPr>
      <w:r>
        <w:t xml:space="preserve">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using tuple unpacking: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takes 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takes the value of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sequence:</w:t>
      </w:r>
      <w:r>
        <w:t xml:space="preserve"> </w:t>
      </w:r>
      <w:r>
        <w:t xml:space="preserve">- Before loop:</w:t>
      </w:r>
      <w:r>
        <w:t xml:space="preserve"> 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After 1st iteration:</w:t>
      </w:r>
      <w:r>
        <w:t xml:space="preserve"> </w:t>
      </w:r>
      <w:r>
        <w:rPr>
          <w:rStyle w:val="VerbatimChar"/>
        </w:rPr>
        <w:t xml:space="preserve">a=1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After 2nd iteration:</w:t>
      </w:r>
      <w:r>
        <w:t xml:space="preserve"> </w:t>
      </w:r>
      <w:r>
        <w:rPr>
          <w:rStyle w:val="VerbatimChar"/>
        </w:rPr>
        <w:t xml:space="preserve">a=1</w:t>
      </w:r>
      <w:r>
        <w:t xml:space="preserve">,</w:t>
      </w:r>
      <w:r>
        <w:t xml:space="preserve"> </w:t>
      </w:r>
      <w:r>
        <w:rPr>
          <w:rStyle w:val="VerbatimChar"/>
        </w:rPr>
        <w:t xml:space="preserve">b=2</w:t>
      </w:r>
      <w:r>
        <w:t xml:space="preserve"> </w:t>
      </w:r>
      <w:r>
        <w:t xml:space="preserve">- After 3rd iteration:</w:t>
      </w:r>
      <w:r>
        <w:t xml:space="preserve"> </w:t>
      </w:r>
      <w:r>
        <w:rPr>
          <w:rStyle w:val="VerbatimChar"/>
        </w:rPr>
        <w:t xml:space="preserve">a=2</w:t>
      </w:r>
      <w:r>
        <w:t xml:space="preserve">,</w:t>
      </w:r>
      <w:r>
        <w:t xml:space="preserve"> </w:t>
      </w:r>
      <w:r>
        <w:rPr>
          <w:rStyle w:val="VerbatimChar"/>
        </w:rPr>
        <w:t xml:space="preserve">b=3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is correctly returned.</w:t>
      </w:r>
    </w:p>
    <w:p>
      <w:pPr>
        <w:pStyle w:val="SourceCode"/>
      </w:pPr>
      <w:r>
        <w:rPr>
          <w:rStyle w:val="CommentTok"/>
        </w:rPr>
        <w:t xml:space="preserve"># Logic for n = 3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Iteration 1: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a=1, b=1</w:t>
      </w:r>
      <w:r>
        <w:br/>
      </w:r>
      <w:r>
        <w:rPr>
          <w:rStyle w:val="CommentTok"/>
        </w:rPr>
        <w:t xml:space="preserve"># Iteration 2: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a=1, b=2</w:t>
      </w:r>
      <w:r>
        <w:br/>
      </w:r>
      <w:r>
        <w:rPr>
          <w:rStyle w:val="CommentTok"/>
        </w:rPr>
        <w:t xml:space="preserve"># Iteration 3: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a=2, b=3</w:t>
      </w:r>
      <w:r>
        <w:br/>
      </w:r>
      <w:r>
        <w:rPr>
          <w:rStyle w:val="CommentTok"/>
        </w:rPr>
        <w:t xml:space="preserve"># Loop ends, return a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0-based.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 negative integer is provided as an argument.</w:t>
      </w:r>
    </w:p>
    <w:p>
      <w:pPr>
        <w:pStyle w:val="Compact"/>
        <w:numPr>
          <w:ilvl w:val="0"/>
          <w:numId w:val="1006"/>
        </w:numPr>
      </w:pPr>
      <w:r>
        <w:t xml:space="preserve">This iterative implementation is preferred over simple recursion for larger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as it avoids deep recursion stacks and redundant calculations, resulting in better performance and memory usage.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10th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55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chooses a single random item from a non-empty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one item will be randomly selected.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select one item at random from a given list. The function begins by checking if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empty. If it is,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prevent further execution with invalid input.</w:t>
      </w:r>
    </w:p>
    <w:p>
      <w:pPr>
        <w:pStyle w:val="BodyText"/>
      </w:pPr>
      <w:r>
        <w:t xml:space="preserve">If the list contains one or more items, the function utilizes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 This method, part of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performs a uniform random selection from the sequence. This means every item in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has an equal probability of being chosen. The function then returns the single string that was selected.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imported into the environment where the function is used.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ensuring each item in the list has an equal chance of being returned.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 from the input list. For an input of</w:t>
      </w:r>
      <w:r>
        <w:t xml:space="preserve"> </w:t>
      </w:r>
      <w:r>
        <w:rPr>
          <w:rStyle w:val="VerbatimChar"/>
        </w:rPr>
        <w:t xml:space="preserve">["apple", "banana", "cherry"]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"banana"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import is necessary for the function to work</w:t>
      </w:r>
      <w:r>
        <w:br/>
      </w:r>
      <w:r>
        <w:br/>
      </w:r>
      <w:r>
        <w:rPr>
          <w:rStyle w:val="CommentTok"/>
        </w:rPr>
        <w:t xml:space="preserve"># Example 1: Choosing from a list of options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selected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Demonstrating the error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when using an empty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# The output for the first example will vary with each execution.</w:t>
      </w:r>
      <w:r>
        <w:br/>
      </w:r>
      <w:r>
        <w:rPr>
          <w:rStyle w:val="VerbatimChar"/>
        </w:rPr>
        <w:t xml:space="preserve"># A possible output is:</w:t>
      </w:r>
      <w:r>
        <w:br/>
      </w:r>
      <w:r>
        <w:rPr>
          <w:rStyle w:val="VerbatimChar"/>
        </w:rPr>
        <w:t xml:space="preserve">The selected color is: blue</w:t>
      </w:r>
      <w:r>
        <w:br/>
      </w:r>
      <w:r>
        <w:br/>
      </w:r>
      <w:r>
        <w:rPr>
          <w:rStyle w:val="VerbatimChar"/>
        </w:rPr>
        <w:t xml:space="preserve"># The output for the second example is always the same:</w:t>
      </w:r>
      <w:r>
        <w:br/>
      </w:r>
      <w:r>
        <w:rPr>
          <w:rStyle w:val="VerbatimChar"/>
        </w:rPr>
        <w:t xml:space="preserve">Error when using an empty list: items must not be empty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a given list without modifying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 (Type: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) A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ensuring the original data structure is not altered. The process is executed in three main steps:</w:t>
      </w:r>
    </w:p>
    <w:p>
      <w:pPr>
        <w:pStyle w:val="Compact"/>
        <w:numPr>
          <w:ilvl w:val="0"/>
          <w:numId w:val="1010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 the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constructor. This new list is assigned to a local variable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is the key step that prevents mutation of the original list.</w:t>
      </w:r>
    </w:p>
    <w:p>
      <w:pPr>
        <w:pStyle w:val="Compact"/>
        <w:numPr>
          <w:ilvl w:val="0"/>
          <w:numId w:val="101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in-place, rearranging them into a random order.</w:t>
      </w:r>
    </w:p>
    <w:p>
      <w:pPr>
        <w:pStyle w:val="Compact"/>
        <w:numPr>
          <w:ilvl w:val="0"/>
          <w:numId w:val="1010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holds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randomized sequence.</w:t>
      </w:r>
    </w:p>
    <w:p>
      <w:pPr>
        <w:pStyle w:val="SourceCode"/>
      </w:pPr>
      <w:r>
        <w:rPr>
          <w:rStyle w:val="CommentTok"/>
        </w:rPr>
        <w:t xml:space="preserve"># Internal logic of the function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t xml:space="preserve">This function is non-mutating, meaning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remain unchanged after the function call.</w:t>
      </w:r>
    </w:p>
    <w:p>
      <w:pPr>
        <w:pStyle w:val="Compact"/>
        <w:numPr>
          <w:ilvl w:val="0"/>
          <w:numId w:val="1011"/>
        </w:numPr>
      </w:pPr>
      <w:r>
        <w:t xml:space="preserve">The function depends on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you have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at the beginning of your script to use it.</w:t>
      </w:r>
    </w:p>
    <w:p>
      <w:pPr>
        <w:pStyle w:val="Compact"/>
        <w:numPr>
          <w:ilvl w:val="0"/>
          <w:numId w:val="1011"/>
        </w:numPr>
      </w:pPr>
      <w:r>
        <w:t xml:space="preserve">The randomness is based on the default random number generator in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new list. For an input of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, a possible output could be:</w:t>
      </w:r>
    </w:p>
    <w:p>
      <w:pPr>
        <w:pStyle w:val="SourceCode"/>
      </w:pPr>
      <w:r>
        <w:rPr>
          <w:rStyle w:val="VerbatimChar"/>
        </w:rPr>
        <w:t xml:space="preserve">[3, 1, 4,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f"Newly created shuffled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Original list after shuffling: [10, 20, 30, 40, 50]</w:t>
      </w:r>
      <w:r>
        <w:br/>
      </w:r>
      <w:r>
        <w:rPr>
          <w:rStyle w:val="VerbatimChar"/>
        </w:rPr>
        <w:t xml:space="preserve">Newly created shuffled list: [40, 10, 50, 20, 30]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“Newly created 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2025-10-21T08:14:53Z</dcterms:created>
  <dcterms:modified xsi:type="dcterms:W3CDTF">2025-10-21T08:14:53Z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