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ount_vowelstext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count_vowels(text)</w:t>
      </w:r>
    </w:p>
    <w:bookmarkEnd w:id="9"/>
    <w:bookmarkStart w:id="16" w:name="function-count_vowelstext-str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count_vowels(text: str)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count_vowels</w:t>
      </w:r>
      <w:r>
        <w:t xml:space="preserve"> </w:t>
      </w:r>
      <w:r>
        <w:t xml:space="preserve">function counts the total number of vowels within a given string in a case-insensitive manner.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text</w:t>
      </w:r>
      <w:r>
        <w:t xml:space="preserve"> </w:t>
      </w:r>
      <w:r>
        <w:t xml:space="preserve">(str): The input string to be scanned for vowels.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determine the number of vowels (a, e, i, o, u) in any given text.</w:t>
      </w:r>
    </w:p>
    <w:p>
      <w:pPr>
        <w:pStyle w:val="BodyText"/>
      </w:pPr>
      <w:r>
        <w:t xml:space="preserve">The core logic operates in two main steps:</w:t>
      </w:r>
      <w:r>
        <w:t xml:space="preserve"> </w:t>
      </w:r>
      <w:r>
        <w:t xml:space="preserve">1. A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is initialized with both lowercase and uppercase vowels:</w:t>
      </w:r>
      <w:r>
        <w:t xml:space="preserve"> </w:t>
      </w:r>
      <w:r>
        <w:rPr>
          <w:rStyle w:val="VerbatimChar"/>
        </w:rPr>
        <w:t xml:space="preserve">set("aeiouAEIOU")</w:t>
      </w:r>
      <w:r>
        <w:t xml:space="preserve">. Using a set allows for highly efficient, constant-time lookups (average O(1)) to check if a character is a vowel.</w:t>
      </w:r>
      <w:r>
        <w:t xml:space="preserve"> </w:t>
      </w:r>
      <w:r>
        <w:t xml:space="preserve">2. The function then iterates through each character (</w:t>
      </w:r>
      <w:r>
        <w:rPr>
          <w:rStyle w:val="VerbatimChar"/>
        </w:rPr>
        <w:t xml:space="preserve">ch</w:t>
      </w:r>
      <w:r>
        <w:t xml:space="preserve">) in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It uses a generator expression</w:t>
      </w:r>
      <w:r>
        <w:t xml:space="preserve"> </w:t>
      </w:r>
      <w:r>
        <w:rPr>
          <w:rStyle w:val="VerbatimChar"/>
        </w:rPr>
        <w:t xml:space="preserve">(1 for ch in text if ch in vowels)</w:t>
      </w:r>
      <w:r>
        <w:t xml:space="preserve"> </w:t>
      </w:r>
      <w:r>
        <w:t xml:space="preserve">which yields the number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for every character that is found within the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set.</w:t>
      </w:r>
      <w:r>
        <w:t xml:space="preserve"> </w:t>
      </w:r>
      <w:r>
        <w:t xml:space="preserve">3. Finally, the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is used to add up all the</w:t>
      </w:r>
      <w:r>
        <w:t xml:space="preserve"> </w:t>
      </w:r>
      <w:r>
        <w:rPr>
          <w:rStyle w:val="VerbatimChar"/>
        </w:rPr>
        <w:t xml:space="preserve">1</w:t>
      </w:r>
      <w:r>
        <w:t xml:space="preserve">s produced by the generator, resulting in the total count of vowels.</w:t>
      </w:r>
    </w:p>
    <w:p>
      <w:pPr>
        <w:pStyle w:val="SourceCode"/>
      </w:pPr>
      <w:r>
        <w:rPr>
          <w:rStyle w:val="CommentTok"/>
        </w:rPr>
        <w:t xml:space="preserve"># Internal logic breakdown</w:t>
      </w:r>
      <w:r>
        <w:br/>
      </w:r>
      <w:r>
        <w:rPr>
          <w:rStyle w:val="NormalTok"/>
        </w:rPr>
        <w:t xml:space="preserve">vowels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"aeiouAEIOU"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 a text "Example", the generator would yield 1 for 'E', 1 for 'a', and 1 for 'e'.</w:t>
      </w:r>
      <w:r>
        <w:br/>
      </w:r>
      <w:r>
        <w:rPr>
          <w:rStyle w:val="CommentTok"/>
        </w:rPr>
        <w:t xml:space="preserve"># sum() would then calculate 1 + 1 + 1 = 3.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vowels)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The function is case-insensitive. It will correctly count both</w:t>
      </w:r>
      <w:r>
        <w:t xml:space="preserve"> </w:t>
      </w:r>
      <w:r>
        <w:t xml:space="preserve">‘a’</w:t>
      </w:r>
      <w:r>
        <w:t xml:space="preserve"> </w:t>
      </w:r>
      <w:r>
        <w:t xml:space="preserve">and</w:t>
      </w:r>
      <w:r>
        <w:t xml:space="preserve"> </w:t>
      </w:r>
      <w:r>
        <w:t xml:space="preserve">‘A’</w:t>
      </w:r>
      <w:r>
        <w:t xml:space="preserve"> </w:t>
      </w:r>
      <w:r>
        <w:t xml:space="preserve">as vowels.</w:t>
      </w:r>
    </w:p>
    <w:p>
      <w:pPr>
        <w:pStyle w:val="Compact"/>
        <w:numPr>
          <w:ilvl w:val="0"/>
          <w:numId w:val="1002"/>
        </w:numPr>
      </w:pPr>
      <w:r>
        <w:t xml:space="preserve">Characters that are not vowels, such as consonants, numbers, whitespace, and symbols, are ignored and not included in the count.</w:t>
      </w:r>
    </w:p>
    <w:p>
      <w:pPr>
        <w:pStyle w:val="Compact"/>
        <w:numPr>
          <w:ilvl w:val="0"/>
          <w:numId w:val="1002"/>
        </w:numPr>
      </w:pPr>
      <w:r>
        <w:t xml:space="preserve">The function returns an integer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if the input string is empty or contains no vowels.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non-negative integer representing the total vowel count.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sample_string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Test String for Counting Vowels!"</w:t>
      </w:r>
      <w:r>
        <w:br/>
      </w:r>
      <w:r>
        <w:rPr>
          <w:rStyle w:val="NormalTok"/>
        </w:rPr>
        <w:t xml:space="preserve">vowel_count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count_vowels(sample_string)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string is: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sample_string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number of vowels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vowel_count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string is: 'This is a Test String for Counting Vowels!'</w:t>
      </w:r>
      <w:r>
        <w:br/>
      </w:r>
      <w:r>
        <w:rPr>
          <w:rStyle w:val="VerbatimChar"/>
        </w:rPr>
        <w:t xml:space="preserve">The number of vowels is: 11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pairwise_sumnumber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pairwise_sum(numbers)</w:t>
      </w:r>
    </w:p>
    <w:bookmarkEnd w:id="15"/>
    <w:bookmarkEnd w:id="16"/>
    <w:bookmarkStart w:id="23" w:name="function-pairwise_sum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pairwise_sum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pairwise_sum</w:t>
      </w:r>
      <w:r>
        <w:t xml:space="preserve"> </w:t>
      </w:r>
      <w:r>
        <w:t xml:space="preserve">function computes the arithmetic sum of an iterable of numbers using the Kahan summation algorithm to maintain high numerical precision.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numbers</w:t>
      </w:r>
      <w:r>
        <w:t xml:space="preserve"> </w:t>
      </w:r>
      <w:r>
        <w:t xml:space="preserve">(</w:t>
      </w:r>
      <w:r>
        <w:rPr>
          <w:rStyle w:val="VerbatimChar"/>
        </w:rPr>
        <w:t xml:space="preserve">Iterable[float]</w:t>
      </w:r>
      <w:r>
        <w:t xml:space="preserve">): An iterable (like a list, tuple, or generator) containing the numbers to be summed. The function can handle both floats and integers, as it internally casts all values to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numerically stable method for summing a sequence of floating-point numbers. Standard summation, like</w:t>
      </w:r>
      <w:r>
        <w:t xml:space="preserve"> </w:t>
      </w:r>
      <w:r>
        <w:rPr>
          <w:rStyle w:val="VerbatimChar"/>
        </w:rPr>
        <w:t xml:space="preserve">total += value</w:t>
      </w:r>
      <w:r>
        <w:t xml:space="preserve">, can suffer from precision loss, especially when adding numbers of vastly different magnitudes or when summing a large quantity of numbers. This is because the lower-order bits of smaller numbers can be lost when they are added to a much larger running total.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pairwise_sum</w:t>
      </w:r>
      <w:r>
        <w:t xml:space="preserve"> </w:t>
      </w:r>
      <w:r>
        <w:t xml:space="preserve">function implements the Kahan summation algorithm to mitigate this issue. It works by maintaining a separate variable,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, to accumulate the round-off error from each addition.</w:t>
      </w:r>
    </w:p>
    <w:p>
      <w:pPr>
        <w:pStyle w:val="BodyText"/>
      </w:pPr>
      <w:r>
        <w:t xml:space="preserve">The logic proceeds as follows for each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in the input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y = float(value) - compensation</w:t>
      </w:r>
      <w:r>
        <w:t xml:space="preserve">: The error from the previous addition (</w:t>
      </w:r>
      <w:r>
        <w:rPr>
          <w:rStyle w:val="VerbatimChar"/>
        </w:rPr>
        <w:t xml:space="preserve">compensation</w:t>
      </w:r>
      <w:r>
        <w:t xml:space="preserve">) is subtracted from the current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. This creates a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.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</w:rPr>
        <w:t xml:space="preserve">t = total + y</w:t>
      </w:r>
      <w:r>
        <w:t xml:space="preserve">: The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added to the running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. This addition may still introduce a small floating-point error.</w:t>
      </w:r>
      <w:r>
        <w:t xml:space="preserve"> </w:t>
      </w:r>
      <w:r>
        <w:t xml:space="preserve">3.</w:t>
      </w:r>
      <w:r>
        <w:t xml:space="preserve"> </w:t>
      </w:r>
      <w:r>
        <w:rPr>
          <w:rStyle w:val="VerbatimChar"/>
        </w:rPr>
        <w:t xml:space="preserve">compensation = (t - total) - y</w:t>
      </w:r>
      <w:r>
        <w:t xml:space="preserve">: This is the core of the algorithm. It calculates the new round-off error. In an ideal scenario,</w:t>
      </w:r>
      <w:r>
        <w:t xml:space="preserve"> </w:t>
      </w:r>
      <w:r>
        <w:rPr>
          <w:rStyle w:val="VerbatimChar"/>
        </w:rPr>
        <w:t xml:space="preserve">(t - total)</w:t>
      </w:r>
      <w:r>
        <w:t xml:space="preserve"> </w:t>
      </w:r>
      <w:r>
        <w:t xml:space="preserve">would be exactly equal to</w:t>
      </w:r>
      <w:r>
        <w:t xml:space="preserve"> </w:t>
      </w:r>
      <w:r>
        <w:rPr>
          <w:rStyle w:val="VerbatimChar"/>
        </w:rPr>
        <w:t xml:space="preserve">y</w:t>
      </w:r>
      <w:r>
        <w:t xml:space="preserve">, making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zero. However, due to floating-point limitations,</w:t>
      </w:r>
      <w:r>
        <w:t xml:space="preserve"> </w:t>
      </w:r>
      <w:r>
        <w:rPr>
          <w:rStyle w:val="VerbatimChar"/>
        </w:rPr>
        <w:t xml:space="preserve">(t - total)</w:t>
      </w:r>
      <w:r>
        <w:t xml:space="preserve"> </w:t>
      </w:r>
      <w:r>
        <w:t xml:space="preserve">is what was</w:t>
      </w:r>
      <w:r>
        <w:t xml:space="preserve"> </w:t>
      </w:r>
      <w:r>
        <w:rPr>
          <w:i/>
          <w:iCs/>
        </w:rPr>
        <w:t xml:space="preserve">actually</w:t>
      </w:r>
      <w:r>
        <w:t xml:space="preserve"> </w:t>
      </w:r>
      <w:r>
        <w:t xml:space="preserve">added. The difference between what was actually added and what was</w:t>
      </w:r>
      <w:r>
        <w:t xml:space="preserve"> </w:t>
      </w:r>
      <w:r>
        <w:rPr>
          <w:i/>
          <w:iCs/>
        </w:rPr>
        <w:t xml:space="preserve">intended</w:t>
      </w:r>
      <w:r>
        <w:t xml:space="preserve"> </w:t>
      </w:r>
      <w:r>
        <w:t xml:space="preserve">to be added (</w:t>
      </w:r>
      <w:r>
        <w:rPr>
          <w:rStyle w:val="VerbatimChar"/>
        </w:rPr>
        <w:t xml:space="preserve">y</w:t>
      </w:r>
      <w:r>
        <w:t xml:space="preserve">) is the new error, which is stored in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.</w:t>
      </w:r>
      <w:r>
        <w:t xml:space="preserve"> </w:t>
      </w:r>
      <w:r>
        <w:t xml:space="preserve">4.</w:t>
      </w:r>
      <w:r>
        <w:t xml:space="preserve"> </w:t>
      </w:r>
      <w:r>
        <w:rPr>
          <w:rStyle w:val="VerbatimChar"/>
        </w:rPr>
        <w:t xml:space="preserve">total = t</w:t>
      </w:r>
      <w:r>
        <w:t xml:space="preserve">: The running total is updated.</w:t>
      </w:r>
    </w:p>
    <w:p>
      <w:pPr>
        <w:pStyle w:val="BodyText"/>
      </w:pPr>
      <w:r>
        <w:t xml:space="preserve">By carrying the</w:t>
      </w:r>
      <w:r>
        <w:t xml:space="preserve"> </w:t>
      </w:r>
      <w:r>
        <w:t xml:space="preserve">“lost”</w:t>
      </w:r>
      <w:r>
        <w:t xml:space="preserve"> </w:t>
      </w:r>
      <w:r>
        <w:t xml:space="preserve">part of the sum from one iteration to the next, the algorithm ensures that the final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is significantly more accurate than a naive summation.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This function is more computationally intensive than Python’s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. It is best used in scenarios where numerical precision is critical, such as in scientific or financial calculations involving a wide range of number magnitudes.</w:t>
      </w:r>
    </w:p>
    <w:p>
      <w:pPr>
        <w:pStyle w:val="Compact"/>
        <w:numPr>
          <w:ilvl w:val="0"/>
          <w:numId w:val="1004"/>
        </w:numPr>
      </w:pPr>
      <w:r>
        <w:t xml:space="preserve">The function internally casts all input values to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, so an iterable containing integers or a mix of integers and floats is acceptable.</w:t>
      </w:r>
    </w:p>
    <w:p>
      <w:pPr>
        <w:pStyle w:val="Compact"/>
        <w:numPr>
          <w:ilvl w:val="0"/>
          <w:numId w:val="1004"/>
        </w:numPr>
      </w:pPr>
      <w:r>
        <w:t xml:space="preserve">For maximum precision with floating-point numbers in Python, consider also</w:t>
      </w:r>
      <w:r>
        <w:t xml:space="preserve"> </w:t>
      </w:r>
      <w:r>
        <w:rPr>
          <w:rStyle w:val="VerbatimChar"/>
        </w:rPr>
        <w:t xml:space="preserve">math.fsum()</w:t>
      </w:r>
      <w:r>
        <w:t xml:space="preserve">, which implements a similar algorithm.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</w:t>
      </w:r>
      <w:r>
        <w:t xml:space="preserve"> </w:t>
      </w:r>
      <w:r>
        <w:t xml:space="preserve">The function returns a single floating-point number representing the accurate sum.</w:t>
      </w:r>
    </w:p>
    <w:p>
      <w:pPr>
        <w:pStyle w:val="SourceCode"/>
      </w:pPr>
      <w:r>
        <w:rPr>
          <w:rStyle w:val="VerbatimChar"/>
        </w:rPr>
        <w:t xml:space="preserve">6.14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demonstrating precision with large and small numbers</w:t>
      </w:r>
      <w:r>
        <w:br/>
      </w:r>
      <w:r>
        <w:rPr>
          <w:rStyle w:val="CommentTok"/>
        </w:rPr>
        <w:t xml:space="preserve"># A naive sum might lose precision when the small numbers are added to the large one.</w:t>
      </w:r>
      <w:r>
        <w:br/>
      </w:r>
      <w:r>
        <w:rPr>
          <w:rStyle w:val="NormalTok"/>
        </w:rPr>
        <w:t xml:space="preserve">numbers_to_sum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1e10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1e10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Using the pairwise_sum function</w:t>
      </w:r>
      <w:r>
        <w:br/>
      </w:r>
      <w:r>
        <w:rPr>
          <w:rStyle w:val="NormalTok"/>
        </w:rPr>
        <w:t xml:space="preserve">accurate_sum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pairwise_sum(numbers_to_sum)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f"Accurate sum: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accurate_sum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 comparison, a naive sum</w:t>
      </w:r>
      <w:r>
        <w:br/>
      </w:r>
      <w:r>
        <w:rPr>
          <w:rStyle w:val="NormalTok"/>
        </w:rPr>
        <w:t xml:space="preserve">naive_sum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(numbers_to_sum)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f"Naive sum: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naive_sum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Accurate sum: 6.14</w:t>
      </w:r>
      <w:r>
        <w:br/>
      </w:r>
      <w:r>
        <w:rPr>
          <w:rStyle w:val="VerbatimChar"/>
        </w:rPr>
        <w:t xml:space="preserve">Naive sum: 6.140000000000114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split_into_chunkstext-size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split_into_chunks(text, size)</w:t>
      </w:r>
    </w:p>
    <w:bookmarkEnd w:id="22"/>
    <w:bookmarkEnd w:id="23"/>
    <w:bookmarkStart w:id="29" w:name="Xd0e48580eee8b53bfd4a4a24d50d3569072a1c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split_into_chunks(text: str, size: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split_into_chunks</w:t>
      </w:r>
      <w:r>
        <w:t xml:space="preserve"> </w:t>
      </w:r>
      <w:r>
        <w:t xml:space="preserve">function divides a given string into a series of smaller, fixed-size substrings.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The input string that needs to be divided into chunks.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size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desired length for each chunk. This value must be a positive integer.</w:t>
            </w:r>
          </w:p>
        </w:tc>
      </w:tr>
    </w:tbl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segment a string into multiple parts of a specified length.</w:t>
      </w:r>
    </w:p>
    <w:p>
      <w:pPr>
        <w:pStyle w:val="BodyText"/>
      </w:pPr>
      <w:r>
        <w:t xml:space="preserve">The function first validates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zero or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a chunk length must be a positive value.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valid, the function proceeds to iterate through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using a generator expression. It generates start indices for each chunk by using</w:t>
      </w:r>
      <w:r>
        <w:t xml:space="preserve"> </w:t>
      </w:r>
      <w:r>
        <w:rPr>
          <w:rStyle w:val="VerbatimChar"/>
        </w:rPr>
        <w:t xml:space="preserve">range(0, len(text), size)</w:t>
      </w:r>
      <w:r>
        <w:t xml:space="preserve">, which creates a sequence of numbers starting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up to the length of the text, incrementing by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value at each step.</w:t>
      </w:r>
    </w:p>
    <w:p>
      <w:pPr>
        <w:pStyle w:val="BodyText"/>
      </w:pPr>
      <w:r>
        <w:t xml:space="preserve">For each start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, a substring is extracted from the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using a slice:</w:t>
      </w:r>
      <w:r>
        <w:t xml:space="preserve"> </w:t>
      </w:r>
      <w:r>
        <w:rPr>
          <w:rStyle w:val="VerbatimChar"/>
        </w:rPr>
        <w:t xml:space="preserve">text[i : i + size]</w:t>
      </w:r>
      <w:r>
        <w:t xml:space="preserve">. This slice creates a chunk of length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 If the remaining part of the string is shorter than</w:t>
      </w:r>
      <w:r>
        <w:t xml:space="preserve"> </w:t>
      </w:r>
      <w:r>
        <w:rPr>
          <w:rStyle w:val="VerbatimChar"/>
        </w:rPr>
        <w:t xml:space="preserve">size</w:t>
      </w:r>
      <w:r>
        <w:t xml:space="preserve">, the final slice will simply include all remaining characters, resulting in a final chunk that is shorter than the specified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BodyText"/>
      </w:pPr>
      <w:r>
        <w:t xml:space="preserve">Finally, all the generated chunks are collected into a tuple and returned.</w:t>
      </w:r>
    </w:p>
    <w:p>
      <w:pPr>
        <w:pStyle w:val="SourceCode"/>
      </w:pPr>
      <w:r>
        <w:rPr>
          <w:rStyle w:val="CommentTok"/>
        </w:rPr>
        <w:t xml:space="preserve"># The core logic uses a generator expression and tuple conversion</w:t>
      </w:r>
      <w:r>
        <w:br/>
      </w:r>
      <w:r>
        <w:rPr>
          <w:rStyle w:val="BuiltInTok"/>
        </w:rPr>
        <w:t xml:space="preserve">tuple</w:t>
      </w:r>
      <w:r>
        <w:rPr>
          <w:rStyle w:val="NormalTok"/>
        </w:rPr>
        <w:t xml:space="preserve">(text[i :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(text), size))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 must be a positive integer. Providing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 a negative integer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function returns a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 </w:t>
      </w:r>
      <w:r>
        <w:t xml:space="preserve">of strings, not a list.</w:t>
      </w:r>
    </w:p>
    <w:p>
      <w:pPr>
        <w:pStyle w:val="Compact"/>
        <w:numPr>
          <w:ilvl w:val="0"/>
          <w:numId w:val="1005"/>
        </w:numPr>
      </w:pPr>
      <w:r>
        <w:t xml:space="preserve">The last chunk in the returned tuple may be shorter than the specified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if the total length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not an even multiple of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a string of length 25 and a chunk size of 10.</w:t>
      </w:r>
    </w:p>
    <w:p>
      <w:pPr>
        <w:pStyle w:val="SourceCode"/>
      </w:pPr>
      <w:r>
        <w:rPr>
          <w:rStyle w:val="VerbatimChar"/>
        </w:rPr>
        <w:t xml:space="preserve">('0123456789', '0123456789', '01234')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long_string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string for demonstrating the chunking function."</w:t>
      </w:r>
      <w:r>
        <w:br/>
      </w:r>
      <w:r>
        <w:rPr>
          <w:rStyle w:val="NormalTok"/>
        </w:rPr>
        <w:t xml:space="preserve">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mmentTok"/>
        </w:rPr>
        <w:t xml:space="preserve"># Split the string into chunks of 10 characters</w:t>
      </w:r>
      <w:r>
        <w:br/>
      </w:r>
      <w:r>
        <w:rPr>
          <w:rStyle w:val="NormalTok"/>
        </w:rPr>
        <w:t xml:space="preserve">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split_into_chunks(long_string, chunk_size)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(chunks)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('This is a ', 'sample str', 'ing for de', 'monstratin', 'g the chun', 'king funct', 'ion.')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2025-10-15T05:27:52Z</dcterms:created>
  <dcterms:modified xsi:type="dcterms:W3CDTF">2025-10-15T05:27:52Z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