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scanned for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efficient way to determine the vowel count in any given text.</w:t>
      </w:r>
    </w:p>
    <w:p>
      <w:pPr>
        <w:pStyle w:val="BodyText"/>
      </w:pPr>
      <w:r>
        <w:t xml:space="preserve">The core logic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all English vowels in both lowercase (</w:t>
      </w:r>
      <w:r>
        <w:rPr>
          <w:rStyle w:val="VerbatimChar"/>
        </w:rPr>
        <w:t xml:space="preserve">a, e, i, o, u</w:t>
      </w:r>
      <w:r>
        <w:t xml:space="preserve">) and uppercase (</w:t>
      </w:r>
      <w:r>
        <w:rPr>
          <w:rStyle w:val="VerbatimChar"/>
        </w:rPr>
        <w:t xml:space="preserve">A, E, I, O, U</w:t>
      </w:r>
      <w:r>
        <w:t xml:space="preserve">). Using a set allows for highly efficient membership testing, which is faster than searching through a list or string repeatedly.</w:t>
      </w:r>
    </w:p>
    <w:p>
      <w:pPr>
        <w:pStyle w:val="BodyText"/>
      </w:pPr>
      <w:r>
        <w:t xml:space="preserve">The function then iterates through each character (</w:t>
      </w:r>
      <w:r>
        <w:rPr>
          <w:rStyle w:val="VerbatimChar"/>
        </w:rPr>
        <w:t xml:space="preserve">ch</w:t>
      </w:r>
      <w:r>
        <w:t xml:space="preserve">)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 the character 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yields a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every character that is a vowel.</w:t>
      </w:r>
    </w:p>
    <w:p>
      <w:pPr>
        <w:pStyle w:val="BodyText"/>
      </w:pPr>
      <w:r>
        <w:t xml:space="preserve">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tally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 generated, producing the total count of vowels in the string.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 text "Hello", the generator would yield 1 for 'e' and 1 for 'o'.</w:t>
      </w:r>
      <w:r>
        <w:br/>
      </w:r>
      <w:r>
        <w:rPr>
          <w:rStyle w:val="CommentTok"/>
        </w:rPr>
        <w:t xml:space="preserve"># sum() would then calculate 1 + 1 = 2.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is case-insensitive. It will count both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 </w:t>
      </w:r>
      <w:r>
        <w:t xml:space="preserve">as vowels.</w:t>
      </w:r>
    </w:p>
    <w:p>
      <w:pPr>
        <w:pStyle w:val="Compact"/>
        <w:numPr>
          <w:ilvl w:val="0"/>
          <w:numId w:val="1002"/>
        </w:numPr>
      </w:pPr>
      <w:r>
        <w:t xml:space="preserve">Only the characters</w:t>
      </w:r>
      <w:r>
        <w:t xml:space="preserve"> </w:t>
      </w:r>
      <w:r>
        <w:t xml:space="preserve">‘a’</w:t>
      </w:r>
      <w:r>
        <w:t xml:space="preserve">,</w:t>
      </w:r>
      <w:r>
        <w:t xml:space="preserve"> </w:t>
      </w:r>
      <w:r>
        <w:t xml:space="preserve">‘e’</w:t>
      </w:r>
      <w:r>
        <w:t xml:space="preserve">,</w:t>
      </w:r>
      <w:r>
        <w:t xml:space="preserve"> </w:t>
      </w:r>
      <w:r>
        <w:t xml:space="preserve">‘i’</w:t>
      </w:r>
      <w:r>
        <w:t xml:space="preserve">,</w:t>
      </w:r>
      <w:r>
        <w:t xml:space="preserve"> </w:t>
      </w:r>
      <w:r>
        <w:t xml:space="preserve">‘o’</w:t>
      </w:r>
      <w:r>
        <w:t xml:space="preserve">,</w:t>
      </w:r>
      <w:r>
        <w:t xml:space="preserve"> </w:t>
      </w:r>
      <w:r>
        <w:t xml:space="preserve">‘u’</w:t>
      </w:r>
      <w:r>
        <w:t xml:space="preserve"> </w:t>
      </w:r>
      <w:r>
        <w:t xml:space="preserve">(and their uppercase equivalents) are considered vowels. The character</w:t>
      </w:r>
      <w:r>
        <w:t xml:space="preserve"> </w:t>
      </w:r>
      <w:r>
        <w:t xml:space="preserve">‘y’</w:t>
      </w:r>
      <w:r>
        <w:t xml:space="preserve"> </w:t>
      </w:r>
      <w:r>
        <w:t xml:space="preserve">is not included.</w:t>
      </w:r>
    </w:p>
    <w:p>
      <w:pPr>
        <w:pStyle w:val="Compact"/>
        <w:numPr>
          <w:ilvl w:val="0"/>
          <w:numId w:val="1002"/>
        </w:numPr>
      </w:pPr>
      <w:r>
        <w:t xml:space="preserve">Non-alphabetic characters, such as numbers, punctuation, and whitespace, are ignored and do not contribute to the count.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an integer representing the total count of vowels.</w:t>
      </w:r>
    </w:p>
    <w:p>
      <w:pPr>
        <w:pStyle w:val="SourceCode"/>
      </w:pPr>
      <w:r>
        <w:rPr>
          <w:rStyle w:val="VerbatimChar"/>
        </w:rPr>
        <w:t xml:space="preserve">7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 This is a Test."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count_vowels(input_sentence)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input string is: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input_sentence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input string is: 'Hello World! This is a Test.'</w:t>
      </w:r>
      <w:r>
        <w:br/>
      </w:r>
      <w:r>
        <w:rPr>
          <w:rStyle w:val="VerbatimChar"/>
        </w:rPr>
        <w:t xml:space="preserve">The number of vowels is: 7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X2e119d0ba8707fc2275101497cc745ceb81b69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pairwise_sum(numbers: Iterable[float])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arithmetic sum of a sequence of numbers using a numerically stable algorithm to minimize floating-point errors.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numbers</w:t>
      </w:r>
      <w:r>
        <w:t xml:space="preserve">:</w:t>
      </w:r>
      <w:r>
        <w:t xml:space="preserve"> </w:t>
      </w:r>
      <w:r>
        <w:rPr>
          <w:rStyle w:val="VerbatimChar"/>
        </w:rPr>
        <w:t xml:space="preserve">Iterable[float]</w:t>
      </w:r>
      <w:r>
        <w:t xml:space="preserve"> </w:t>
      </w:r>
      <w:r>
        <w:t xml:space="preserve">- An iterable collection of numbers (e.g., a list, tuple, or generator) to be summed. The elements can be floats or integers, as they will be cast to floats internally.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high-precision method for summing floating-point numbers by implementing the Kahan summation algorithm. Standard summation can suffer from a loss of precision when adding a very small number to a very large number, as the lower-order bits of the small number are lost. The Kahan algorithm mitigates this issue by tracking a running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for the accumulated error.</w:t>
      </w:r>
    </w:p>
    <w:p>
      <w:pPr>
        <w:pStyle w:val="BodyText"/>
      </w:pPr>
      <w:r>
        <w:t xml:space="preserve">The logic proceeds as follows:</w:t>
      </w:r>
      <w:r>
        <w:t xml:space="preserve"> </w:t>
      </w:r>
      <w:r>
        <w:t xml:space="preserve">1. Two floating-point variables,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holds the running sum, 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tracks the accumulated round-off error.</w:t>
      </w:r>
      <w:r>
        <w:t xml:space="preserve"> </w:t>
      </w:r>
      <w:r>
        <w:t xml:space="preserve">2. The function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.</w:t>
      </w:r>
      <w:r>
        <w:t xml:space="preserve"> </w:t>
      </w:r>
      <w:r>
        <w:t xml:space="preserve">3. 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, it is first corrected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previous iteration. This corrected value is stored in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4.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 result is stored in a temporary variable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5. Due to the finite precision of floating-point arithmetic, the addition</w:t>
      </w:r>
      <w:r>
        <w:t xml:space="preserve"> </w:t>
      </w:r>
      <w:r>
        <w:rPr>
          <w:rStyle w:val="VerbatimChar"/>
        </w:rPr>
        <w:t xml:space="preserve">total + y</w:t>
      </w:r>
      <w:r>
        <w:t xml:space="preserve"> </w:t>
      </w:r>
      <w:r>
        <w:t xml:space="preserve">might lose some low-order bits. The new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is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. This expression captures the round-off error from the summation.</w:t>
      </w:r>
      <w:r>
        <w:t xml:space="preserve"> </w:t>
      </w:r>
      <w:r>
        <w:t xml:space="preserve">6.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7. This process repeats for all numbers, with each step correcting for the error of the last.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returned, providing a more accurate sum than a naive approach.</w:t>
      </w:r>
    </w:p>
    <w:p>
      <w:pPr>
        <w:pStyle w:val="SourceCode"/>
      </w:pPr>
      <w:r>
        <w:rPr>
          <w:rStyle w:val="CommentTok"/>
        </w:rPr>
        <w:t xml:space="preserve"># Inside the loop for each value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compensation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more accurate than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for floating-point numbers, especially when the input contains values with widely different magnitudes.</w:t>
      </w:r>
    </w:p>
    <w:p>
      <w:pPr>
        <w:pStyle w:val="Compact"/>
        <w:numPr>
          <w:ilvl w:val="0"/>
          <w:numId w:val="1004"/>
        </w:numPr>
      </w:pPr>
      <w:r>
        <w:t xml:space="preserve">The input iterable can contain both integers and floats; integers will be automatically cast to floats during the computation.</w:t>
      </w:r>
    </w:p>
    <w:p>
      <w:pPr>
        <w:pStyle w:val="Compact"/>
        <w:numPr>
          <w:ilvl w:val="0"/>
          <w:numId w:val="1004"/>
        </w:numPr>
      </w:pPr>
      <w:r>
        <w:t xml:space="preserve">It is particularly useful in scientific and financial calculations where precision is critical.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floating-point number representing the sum.</w:t>
      </w:r>
    </w:p>
    <w:p>
      <w:pPr>
        <w:pStyle w:val="SourceCode"/>
      </w:pPr>
      <w:r>
        <w:rPr>
          <w:rStyle w:val="VerbatimChar"/>
        </w:rPr>
        <w:t xml:space="preserve">10000000007.0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numbers of vastly different magnitudes</w:t>
      </w:r>
      <w:r>
        <w:br/>
      </w:r>
      <w:r>
        <w:rPr>
          <w:rStyle w:val="CommentTok"/>
        </w:rPr>
        <w:t xml:space="preserve"># A naive sum might result in 7.0 due to precision loss</w:t>
      </w:r>
      <w:r>
        <w:br/>
      </w:r>
      <w:r>
        <w:rPr>
          <w:rStyle w:val="NormalTok"/>
        </w:rPr>
        <w:t xml:space="preserve">numbers_list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pairwise_sum(numbers_list)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with a simple list of floats</w:t>
      </w:r>
      <w:r>
        <w:br/>
      </w:r>
      <w:r>
        <w:rPr>
          <w:rStyle w:val="NormalTok"/>
        </w:rPr>
        <w:t xml:space="preserve">more_numbers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result_simple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pairwise_sum(more_numbers)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(result_simple)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7.0</w:t>
      </w:r>
      <w:r>
        <w:br/>
      </w:r>
      <w:r>
        <w:rPr>
          <w:rStyle w:val="VerbatimChar"/>
        </w:rPr>
        <w:t xml:space="preserve">1.5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fixed-length substrings.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chunking into non-positive lengths is not a valid operation.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iterate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using a generator expression. It generates a sequence of starting indices for the slices by using</w:t>
      </w:r>
      <w:r>
        <w:t xml:space="preserve"> </w:t>
      </w:r>
      <w:r>
        <w:rPr>
          <w:rStyle w:val="VerbatimChar"/>
        </w:rPr>
        <w:t xml:space="preserve">range(0, len(text), size)</w:t>
      </w:r>
      <w:r>
        <w:t xml:space="preserve">. For each starting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it extracts a substring slice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. This process continues until the entire string has been covered.</w:t>
      </w:r>
    </w:p>
    <w:p>
      <w:pPr>
        <w:pStyle w:val="BodyText"/>
      </w:pPr>
      <w:r>
        <w:t xml:space="preserve">The final chunk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length of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perfectly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All the generated string chunks are then collected into a tuple and returned.</w:t>
      </w:r>
    </w:p>
    <w:p>
      <w:pPr>
        <w:pStyle w:val="SourceCode"/>
      </w:pPr>
      <w:r>
        <w:rPr>
          <w:rStyle w:val="CommentTok"/>
        </w:rPr>
        <w:t xml:space="preserve"># The core logic uses a generator expression with range stepping</w:t>
      </w:r>
      <w:r>
        <w:br/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(text[i :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(text), size))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integer. Providing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returned value is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strings. Tuples are immutable, meaning their contents cannot be changed after creation.</w:t>
      </w:r>
    </w:p>
    <w:p>
      <w:pPr>
        <w:pStyle w:val="Compact"/>
        <w:numPr>
          <w:ilvl w:val="0"/>
          <w:numId w:val="1005"/>
        </w:numPr>
      </w:pPr>
      <w:r>
        <w:t xml:space="preserve">The last element in the returned tuple may have a length less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input string’s length 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splitting</w:t>
      </w:r>
      <w:r>
        <w:t xml:space="preserve"> </w:t>
      </w:r>
      <w:r>
        <w:rPr>
          <w:rStyle w:val="VerbatimChar"/>
        </w:rPr>
        <w:t xml:space="preserve">"abcdefg"</w:t>
      </w:r>
      <w:r>
        <w:t xml:space="preserve"> </w:t>
      </w:r>
      <w:r>
        <w:t xml:space="preserve">with a size of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('abc', 'def', 'g')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Splitting a string into chunks of size 5</w:t>
      </w:r>
      <w:r>
        <w:br/>
      </w:r>
      <w:r>
        <w:rPr>
          <w:rStyle w:val="NormalTok"/>
        </w:rPr>
        <w:t xml:space="preserve">text_to_split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text to be split."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split_into_chunks(text_to_split, 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Text: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text_to_split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f"Chunks of size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chunk_size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The last chunk is shorter</w:t>
      </w:r>
      <w:r>
        <w:br/>
      </w:r>
      <w:r>
        <w:rPr>
          <w:rStyle w:val="NormalTok"/>
        </w:rPr>
        <w:t xml:space="preserve">text_to_split_2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"12345678"</w:t>
      </w:r>
      <w:r>
        <w:br/>
      </w:r>
      <w:r>
        <w:rPr>
          <w:rStyle w:val="NormalTok"/>
        </w:rPr>
        <w:t xml:space="preserve">chunk_size_2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result_2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split_into_chunks(text_to_split_2, chunk_size_2)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Original Text: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text_to_split_2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f"Chunks of size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chunk_size_2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Handling an invalid size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split_into_chunks(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Error with invalid size: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Text: 'This is a sample text to be split.'</w:t>
      </w:r>
      <w:r>
        <w:br/>
      </w:r>
      <w:r>
        <w:rPr>
          <w:rStyle w:val="VerbatimChar"/>
        </w:rPr>
        <w:t xml:space="preserve">Chunks of size 5: ('This ', 'is a ', 'sampl', 'e tex', 't to ', 'be sp', 'lit.')</w:t>
      </w:r>
      <w:r>
        <w:br/>
      </w:r>
      <w:r>
        <w:br/>
      </w:r>
      <w:r>
        <w:rPr>
          <w:rStyle w:val="VerbatimChar"/>
        </w:rPr>
        <w:t xml:space="preserve">Original Text: '12345678'</w:t>
      </w:r>
      <w:r>
        <w:br/>
      </w:r>
      <w:r>
        <w:rPr>
          <w:rStyle w:val="VerbatimChar"/>
        </w:rPr>
        <w:t xml:space="preserve">Chunks of size 3: ('123', '456', '78')</w:t>
      </w:r>
      <w:r>
        <w:br/>
      </w:r>
      <w:r>
        <w:br/>
      </w:r>
      <w:r>
        <w:rPr>
          <w:rStyle w:val="VerbatimChar"/>
        </w:rPr>
        <w:t xml:space="preserve">Error with invalid size: size must be positive</w:t>
      </w:r>
    </w:p>
    <w:p>
      <w:r>
        <w:pict>
          <v:rect style="width:0;height:1.5pt" o:hralign="center" o:hrstd="t" o:hr="t"/>
        </w:pic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2025-10-14T10:35:18Z</dcterms:created>
  <dcterms:modified xsi:type="dcterms:W3CDTF">2025-10-14T10:35:18Z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