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table-of-contents"/>
    <w:p>
      <w:pPr>
        <w:pStyle w:val="Heading1"/>
      </w:pPr>
      <w:r>
        <w:t xml:space="preserve">Table of Contents</w:t>
      </w:r>
    </w:p>
    <w:bookmarkStart w:id="9" w:name="functiondef-reverse_wordssentence"/>
    <w:p>
      <w:pPr>
        <w:pStyle w:val="Heading2"/>
      </w:pPr>
      <w:r>
        <w:t xml:space="preserve">0.1 FunctionDef reverse_words(sentence)</w:t>
      </w:r>
    </w:p>
    <w:bookmarkEnd w:id="9"/>
    <w:bookmarkEnd w:id="10"/>
    <w:bookmarkStart w:id="17" w:name="function-reverse_wordssentence"/>
    <w:p>
      <w:pPr>
        <w:pStyle w:val="Heading1"/>
      </w:pPr>
      <w:r>
        <w:t xml:space="preserve">1 Function: reverse_words(sentence)</w:t>
      </w:r>
    </w:p>
    <w:bookmarkStart w:id="11" w:name="overview"/>
    <w:p>
      <w:pPr>
        <w:pStyle w:val="Heading2"/>
      </w:pPr>
      <w:r>
        <w:t xml:space="preserve">1.1 Overview</w:t>
      </w:r>
    </w:p>
    <w:p>
      <w:pPr>
        <w:pStyle w:val="FirstParagraph"/>
      </w:pPr>
      <w:r>
        <w:t xml:space="preserve">The reverse_words function reverses the order of words within a given string sentence.</w:t>
      </w:r>
    </w:p>
    <w:bookmarkEnd w:id="11"/>
    <w:bookmarkStart w:id="12" w:name="parameters"/>
    <w:p>
      <w:pPr>
        <w:pStyle w:val="Heading2"/>
      </w:pPr>
      <w:r>
        <w:t xml:space="preserve">1.2 parameters</w:t>
      </w:r>
    </w:p>
    <w:p>
      <w:pPr>
        <w:pStyle w:val="Compact"/>
        <w:numPr>
          <w:ilvl w:val="0"/>
          <w:numId w:val="1001"/>
        </w:numPr>
      </w:pPr>
      <w:r>
        <w:rPr>
          <w:b/>
          <w:bCs/>
        </w:rPr>
        <w:t xml:space="preserve">sentence</w:t>
      </w:r>
      <w:r>
        <w:t xml:space="preserve"> </w:t>
      </w:r>
      <w:r>
        <w:t xml:space="preserve">(str): The input string containing words to be reversed.</w:t>
      </w:r>
    </w:p>
    <w:bookmarkEnd w:id="12"/>
    <w:bookmarkStart w:id="13" w:name="description"/>
    <w:p>
      <w:pPr>
        <w:pStyle w:val="Heading2"/>
      </w:pPr>
      <w:r>
        <w:t xml:space="preserve">1.3 Description</w:t>
      </w:r>
    </w:p>
    <w:p>
      <w:pPr>
        <w:pStyle w:val="FirstParagraph"/>
      </w:pPr>
      <w:r>
        <w:t xml:space="preserve">This function provides a straightforward way to reverse the word order in a string. The logic operates in three main steps:</w:t>
      </w:r>
    </w:p>
    <w:p>
      <w:pPr>
        <w:numPr>
          <w:ilvl w:val="0"/>
          <w:numId w:val="1002"/>
        </w:numPr>
      </w:pPr>
      <w:r>
        <w:t xml:space="preserve">The input sentence is first broken down into a list of individual words using the sentence.split() method. This method, by default, splits the string at any whitespace character (like spaces, tabs, or newlines).</w:t>
      </w:r>
    </w:p>
    <w:p>
      <w:pPr>
        <w:numPr>
          <w:ilvl w:val="0"/>
          <w:numId w:val="1002"/>
        </w:numPr>
      </w:pPr>
      <w:r>
        <w:t xml:space="preserve">The reversed() built-in function is then applied to the list of words. This creates a reverse iterator that yields the words from the list in the opposite order of their original appearance.</w:t>
      </w:r>
    </w:p>
    <w:p>
      <w:pPr>
        <w:numPr>
          <w:ilvl w:val="0"/>
          <w:numId w:val="1002"/>
        </w:numPr>
      </w:pPr>
      <w:r>
        <w:t xml:space="preserve">Finally, the " ".join() method is used to concatenate the words from the reverse iterator back into a single string. Each word is separated by a single space " ", forming the final reversed sentence which is then returned.</w:t>
      </w:r>
    </w:p>
    <w:p>
      <w:pPr>
        <w:pStyle w:val="SourceCode"/>
      </w:pPr>
      <w:r>
        <w:rPr>
          <w:rStyle w:val="VerbatimChar"/>
        </w:rPr>
        <w:t xml:space="preserve"># For an input "Python is fun"</w:t>
      </w:r>
      <w:r>
        <w:br/>
      </w:r>
      <w:r>
        <w:rPr>
          <w:rStyle w:val="VerbatimChar"/>
        </w:rPr>
        <w:t xml:space="preserve">words = "Python is fun".split()  # Becomes ['Python', 'is', 'fun']</w:t>
      </w:r>
      <w:r>
        <w:br/>
      </w:r>
      <w:r>
        <w:rPr>
          <w:rStyle w:val="VerbatimChar"/>
        </w:rPr>
        <w:t xml:space="preserve">reversed_words_iterator = reversed(words) # An iterator for ['fun', 'is', 'Python']</w:t>
      </w:r>
      <w:r>
        <w:br/>
      </w:r>
      <w:r>
        <w:rPr>
          <w:rStyle w:val="VerbatimChar"/>
        </w:rPr>
        <w:t xml:space="preserve">result = " ".join(reversed_words_iterator) # Becomes "fun is Python"</w:t>
      </w:r>
    </w:p>
    <w:bookmarkEnd w:id="13"/>
    <w:bookmarkStart w:id="14" w:name="usage-notes"/>
    <w:p>
      <w:pPr>
        <w:pStyle w:val="Heading2"/>
      </w:pPr>
      <w:r>
        <w:t xml:space="preserve">1.4 Usage Notes</w:t>
      </w:r>
    </w:p>
    <w:p>
      <w:pPr>
        <w:numPr>
          <w:ilvl w:val="0"/>
          <w:numId w:val="1003"/>
        </w:numPr>
      </w:pPr>
      <w:r>
        <w:t xml:space="preserve">The function splits the string by any amount of whitespace but joins the reversed words with only a single space. For example, an input of "Hello world" will result in "world Hello".</w:t>
      </w:r>
    </w:p>
    <w:p>
      <w:pPr>
        <w:numPr>
          <w:ilvl w:val="0"/>
          <w:numId w:val="1003"/>
        </w:numPr>
      </w:pPr>
      <w:r>
        <w:t xml:space="preserve">Leading and trailing whitespace in the input sentence will be removed in the output. For example, " leading space" becomes "space leading".</w:t>
      </w:r>
    </w:p>
    <w:p>
      <w:pPr>
        <w:numPr>
          <w:ilvl w:val="0"/>
          <w:numId w:val="1003"/>
        </w:numPr>
      </w:pPr>
      <w:r>
        <w:t xml:space="preserve">If an empty string "" is provided as input, an empty string "" will be returned.</w:t>
      </w:r>
    </w:p>
    <w:p>
      <w:pPr>
        <w:pStyle w:val="FirstParagraph"/>
      </w:pPr>
      <w:r>
        <w:rPr>
          <w:b/>
          <w:bCs/>
        </w:rPr>
        <w:t xml:space="preserve">Output Example</w:t>
      </w:r>
      <w:r>
        <w:t xml:space="preserve">: A string with the words in reversed order. For the input "this is a test", the output would look like:</w:t>
      </w:r>
    </w:p>
    <w:p>
      <w:pPr>
        <w:pStyle w:val="SourceCode"/>
      </w:pPr>
      <w:r>
        <w:rPr>
          <w:rStyle w:val="VerbatimChar"/>
        </w:rPr>
        <w:t xml:space="preserve">"test a is this"</w:t>
      </w:r>
    </w:p>
    <w:bookmarkEnd w:id="14"/>
    <w:bookmarkStart w:id="15" w:name="example"/>
    <w:p>
      <w:pPr>
        <w:pStyle w:val="Heading2"/>
      </w:pPr>
      <w:r>
        <w:t xml:space="preserve">1.5 Example</w:t>
      </w:r>
    </w:p>
    <w:p>
      <w:pPr>
        <w:pStyle w:val="SourceCode"/>
      </w:pPr>
      <w:r>
        <w:rPr>
          <w:rStyle w:val="VerbatimChar"/>
        </w:rPr>
        <w:t xml:space="preserve"># Example usage</w:t>
      </w:r>
      <w:r>
        <w:br/>
      </w:r>
      <w:r>
        <w:rPr>
          <w:rStyle w:val="VerbatimChar"/>
        </w:rPr>
        <w:t xml:space="preserve">original_sentence = "The quick brown fox jumps over the lazy dog"</w:t>
      </w:r>
      <w:r>
        <w:br/>
      </w:r>
      <w:r>
        <w:rPr>
          <w:rStyle w:val="VerbatimChar"/>
        </w:rPr>
        <w:t xml:space="preserve">reversed_sentence = reverse_words(original_sentence)</w:t>
      </w:r>
      <w:r>
        <w:br/>
      </w:r>
      <w:r>
        <w:rPr>
          <w:rStyle w:val="VerbatimChar"/>
        </w:rPr>
        <w:t xml:space="preserve">print(reversed_sentence)</w:t>
      </w:r>
    </w:p>
    <w:p>
      <w:pPr>
        <w:pStyle w:val="FirstParagraph"/>
      </w:pPr>
      <w:r>
        <w:rPr>
          <w:b/>
          <w:bCs/>
        </w:rPr>
        <w:t xml:space="preserve">Output:</w:t>
      </w:r>
    </w:p>
    <w:p>
      <w:pPr>
        <w:pStyle w:val="SourceCode"/>
      </w:pPr>
      <w:r>
        <w:rPr>
          <w:rStyle w:val="VerbatimChar"/>
        </w:rPr>
        <w:t xml:space="preserve">dog lazy the over jumps fox brown quick The</w:t>
      </w:r>
    </w:p>
    <w:p>
      <w:r>
        <w:pict>
          <v:rect style="width:0;height:1.5pt" o:hralign="center" o:hrstd="t" o:hr="t"/>
        </w:pict>
      </w:r>
    </w:p>
    <w:bookmarkEnd w:id="15"/>
    <w:bookmarkStart w:id="16" w:name="functiondef-is_armstrongn"/>
    <w:p>
      <w:pPr>
        <w:pStyle w:val="Heading2"/>
      </w:pPr>
      <w:r>
        <w:t xml:space="preserve">1.6 FunctionDef is_armstrong(n)</w:t>
      </w:r>
    </w:p>
    <w:bookmarkEnd w:id="16"/>
    <w:bookmarkEnd w:id="17"/>
    <w:bookmarkStart w:id="24" w:name="function-is_armstrongn"/>
    <w:p>
      <w:pPr>
        <w:pStyle w:val="Heading1"/>
      </w:pPr>
      <w:r>
        <w:t xml:space="preserve">2 Function: is_armstrong(n)</w:t>
      </w:r>
    </w:p>
    <w:bookmarkStart w:id="18" w:name="overview-1"/>
    <w:p>
      <w:pPr>
        <w:pStyle w:val="Heading2"/>
      </w:pPr>
      <w:r>
        <w:t xml:space="preserve">2.1 Overview</w:t>
      </w:r>
    </w:p>
    <w:p>
      <w:pPr>
        <w:pStyle w:val="FirstParagraph"/>
      </w:pPr>
      <w:r>
        <w:t xml:space="preserve">The is_armstrong function checks if a given integer is an Armstrong number (a number that is equal to the sum of its own digits each raised to the power of the number of digits).</w:t>
      </w:r>
    </w:p>
    <w:bookmarkEnd w:id="18"/>
    <w:bookmarkStart w:id="19" w:name="parameters-1"/>
    <w:p>
      <w:pPr>
        <w:pStyle w:val="Heading2"/>
      </w:pPr>
      <w:r>
        <w:t xml:space="preserve">2.2 parameters</w:t>
      </w:r>
    </w:p>
    <w:p>
      <w:pPr>
        <w:pStyle w:val="Compact"/>
        <w:numPr>
          <w:ilvl w:val="0"/>
          <w:numId w:val="1004"/>
        </w:numPr>
      </w:pPr>
      <w:r>
        <w:rPr>
          <w:b/>
          <w:bCs/>
        </w:rPr>
        <w:t xml:space="preserve">n</w:t>
      </w:r>
      <w:r>
        <w:t xml:space="preserve"> </w:t>
      </w:r>
      <w:r>
        <w:t xml:space="preserve">(int): The non-negative integer to be checked.</w:t>
      </w:r>
    </w:p>
    <w:bookmarkEnd w:id="19"/>
    <w:bookmarkStart w:id="20" w:name="description-1"/>
    <w:p>
      <w:pPr>
        <w:pStyle w:val="Heading2"/>
      </w:pPr>
      <w:r>
        <w:t xml:space="preserve">2.3 Description</w:t>
      </w:r>
    </w:p>
    <w:p>
      <w:pPr>
        <w:pStyle w:val="FirstParagraph"/>
      </w:pPr>
      <w:r>
        <w:t xml:space="preserve">This function determines if a number is an Armstrong number by performing a calculation and comparing the result to the original number.</w:t>
      </w:r>
    </w:p>
    <w:p>
      <w:pPr>
        <w:pStyle w:val="BodyText"/>
      </w:pPr>
      <w:r>
        <w:t xml:space="preserve">The logic proceeds as follows: 1. The input integer n is first converted into a string, digits = str(n), to easily count and iterate through its individual digits. 2. The number of digits is calculated by finding the length of the string digits and storing it in the power variable. 3. The function then calculates the sum of each digit raised to the power of the total number of digits. This is achieved using a generator expression: sum(int(d)**power for d in digits). 4. Finally, it returns a boolean value by comparing the calculated sum with the original number n. If they are equal, the function returns True; otherwise, it returns False.</w:t>
      </w:r>
    </w:p>
    <w:p>
      <w:pPr>
        <w:pStyle w:val="BodyText"/>
      </w:pPr>
      <w:r>
        <w:t xml:space="preserve">For example, for the number 153: - The number of digits (power) is 3. - The calculation is 1**3 + 5**3 + 3**3, which equals 1 + 125 + 27 = 153. - Since 153 == 153, the function returns True.</w:t>
      </w:r>
    </w:p>
    <w:p>
      <w:pPr>
        <w:pStyle w:val="SourceCode"/>
      </w:pPr>
      <w:r>
        <w:rPr>
          <w:rStyle w:val="VerbatimChar"/>
        </w:rPr>
        <w:t xml:space="preserve"># Internal logic for n = 153</w:t>
      </w:r>
      <w:r>
        <w:br/>
      </w:r>
      <w:r>
        <w:rPr>
          <w:rStyle w:val="VerbatimChar"/>
        </w:rPr>
        <w:t xml:space="preserve">digits = "153"</w:t>
      </w:r>
      <w:r>
        <w:br/>
      </w:r>
      <w:r>
        <w:rPr>
          <w:rStyle w:val="VerbatimChar"/>
        </w:rPr>
        <w:t xml:space="preserve">power = 3</w:t>
      </w:r>
      <w:r>
        <w:br/>
      </w:r>
      <w:r>
        <w:rPr>
          <w:rStyle w:val="VerbatimChar"/>
        </w:rPr>
        <w:t xml:space="preserve"># sum(int('1')**3, int('5')**3, int('3')**3)</w:t>
      </w:r>
      <w:r>
        <w:br/>
      </w:r>
      <w:r>
        <w:rPr>
          <w:rStyle w:val="VerbatimChar"/>
        </w:rPr>
        <w:t xml:space="preserve"># sum(1, 125, 27) -&gt; 153</w:t>
      </w:r>
      <w:r>
        <w:br/>
      </w:r>
      <w:r>
        <w:rPr>
          <w:rStyle w:val="VerbatimChar"/>
        </w:rPr>
        <w:t xml:space="preserve"># return 153 == 153 -&gt; True</w:t>
      </w:r>
    </w:p>
    <w:bookmarkEnd w:id="20"/>
    <w:bookmarkStart w:id="21" w:name="usage-notes-1"/>
    <w:p>
      <w:pPr>
        <w:pStyle w:val="Heading2"/>
      </w:pPr>
      <w:r>
        <w:t xml:space="preserve">2.4 Usage Notes</w:t>
      </w:r>
    </w:p>
    <w:p>
      <w:pPr>
        <w:numPr>
          <w:ilvl w:val="0"/>
          <w:numId w:val="1005"/>
        </w:numPr>
      </w:pPr>
      <w:r>
        <w:t xml:space="preserve">The function is designed to work with non-negative integers. Providing a negative number will result in a ValueError because the negative sign cannot be converted to an integer.</w:t>
      </w:r>
    </w:p>
    <w:p>
      <w:pPr>
        <w:numPr>
          <w:ilvl w:val="0"/>
          <w:numId w:val="1005"/>
        </w:numPr>
      </w:pPr>
      <w:r>
        <w:t xml:space="preserve">The function returns a boolean value: True if the number is an Armstrong number, and False otherwise.</w:t>
      </w:r>
    </w:p>
    <w:p>
      <w:pPr>
        <w:pStyle w:val="FirstParagraph"/>
      </w:pPr>
      <w:r>
        <w:rPr>
          <w:b/>
          <w:bCs/>
        </w:rPr>
        <w:t xml:space="preserve">Output Example</w:t>
      </w:r>
      <w:r>
        <w:t xml:space="preserve">:</w:t>
      </w:r>
    </w:p>
    <w:p>
      <w:pPr>
        <w:pStyle w:val="SourceCode"/>
      </w:pPr>
      <w:r>
        <w:rPr>
          <w:rStyle w:val="VerbatimChar"/>
        </w:rPr>
        <w:t xml:space="preserve">True</w:t>
      </w:r>
    </w:p>
    <w:bookmarkEnd w:id="21"/>
    <w:bookmarkStart w:id="22" w:name="example-1"/>
    <w:p>
      <w:pPr>
        <w:pStyle w:val="Heading2"/>
      </w:pPr>
      <w:r>
        <w:t xml:space="preserve">2.5 Example</w:t>
      </w:r>
    </w:p>
    <w:p>
      <w:pPr>
        <w:pStyle w:val="SourceCode"/>
      </w:pPr>
      <w:r>
        <w:rPr>
          <w:rStyle w:val="VerbatimChar"/>
        </w:rPr>
        <w:t xml:space="preserve"># Example 1: A number that is an Armstrong number</w:t>
      </w:r>
      <w:r>
        <w:br/>
      </w:r>
      <w:r>
        <w:rPr>
          <w:rStyle w:val="VerbatimChar"/>
        </w:rPr>
        <w:t xml:space="preserve">is_armstrong_number = is_armstrong(153)</w:t>
      </w:r>
      <w:r>
        <w:br/>
      </w:r>
      <w:r>
        <w:rPr>
          <w:rStyle w:val="VerbatimChar"/>
        </w:rPr>
        <w:t xml:space="preserve">print(f"Is 153 an Armstrong number? {is_armstrong_number}")</w:t>
      </w:r>
      <w:r>
        <w:br/>
      </w:r>
      <w:r>
        <w:br/>
      </w:r>
      <w:r>
        <w:rPr>
          <w:rStyle w:val="VerbatimChar"/>
        </w:rPr>
        <w:t xml:space="preserve"># Example 2: A number that is not an Armstrong number</w:t>
      </w:r>
      <w:r>
        <w:br/>
      </w:r>
      <w:r>
        <w:rPr>
          <w:rStyle w:val="VerbatimChar"/>
        </w:rPr>
        <w:t xml:space="preserve">is_not_armstrong_number = is_armstrong(123)</w:t>
      </w:r>
      <w:r>
        <w:br/>
      </w:r>
      <w:r>
        <w:rPr>
          <w:rStyle w:val="VerbatimChar"/>
        </w:rPr>
        <w:t xml:space="preserve">print(f"Is 123 an Armstrong number? {is_not_armstrong_number}")</w:t>
      </w:r>
      <w:r>
        <w:br/>
      </w:r>
      <w:r>
        <w:br/>
      </w:r>
      <w:r>
        <w:rPr>
          <w:rStyle w:val="VerbatimChar"/>
        </w:rPr>
        <w:t xml:space="preserve"># Example 3: A single-digit number (all single-digit numbers are Armstrong numbers)</w:t>
      </w:r>
      <w:r>
        <w:br/>
      </w:r>
      <w:r>
        <w:rPr>
          <w:rStyle w:val="VerbatimChar"/>
        </w:rPr>
        <w:t xml:space="preserve">is_single_digit_armstrong = is_armstrong(9)</w:t>
      </w:r>
      <w:r>
        <w:br/>
      </w:r>
      <w:r>
        <w:rPr>
          <w:rStyle w:val="VerbatimChar"/>
        </w:rPr>
        <w:t xml:space="preserve">print(f"Is 9 an Armstrong number? {is_single_digit_armstrong}")</w:t>
      </w:r>
    </w:p>
    <w:p>
      <w:pPr>
        <w:pStyle w:val="FirstParagraph"/>
      </w:pPr>
      <w:r>
        <w:rPr>
          <w:b/>
          <w:bCs/>
        </w:rPr>
        <w:t xml:space="preserve">Output:</w:t>
      </w:r>
    </w:p>
    <w:p>
      <w:pPr>
        <w:pStyle w:val="SourceCode"/>
      </w:pPr>
      <w:r>
        <w:rPr>
          <w:rStyle w:val="VerbatimChar"/>
        </w:rPr>
        <w:t xml:space="preserve">Is 153 an Armstrong number? True</w:t>
      </w:r>
      <w:r>
        <w:br/>
      </w:r>
      <w:r>
        <w:rPr>
          <w:rStyle w:val="VerbatimChar"/>
        </w:rPr>
        <w:t xml:space="preserve">Is 123 an Armstrong number? False</w:t>
      </w:r>
      <w:r>
        <w:br/>
      </w:r>
      <w:r>
        <w:rPr>
          <w:rStyle w:val="VerbatimChar"/>
        </w:rPr>
        <w:t xml:space="preserve">Is 9 an Armstrong number? True</w:t>
      </w:r>
    </w:p>
    <w:p>
      <w:r>
        <w:pict>
          <v:rect style="width:0;height:1.5pt" o:hralign="center" o:hrstd="t" o:hr="t"/>
        </w:pict>
      </w:r>
    </w:p>
    <w:bookmarkEnd w:id="22"/>
    <w:bookmarkStart w:id="23" w:name="functiondef-is_palindromes"/>
    <w:p>
      <w:pPr>
        <w:pStyle w:val="Heading2"/>
      </w:pPr>
      <w:r>
        <w:t xml:space="preserve">2.6 FunctionDef is_palindrome(s)</w:t>
      </w:r>
    </w:p>
    <w:bookmarkEnd w:id="23"/>
    <w:bookmarkEnd w:id="24"/>
    <w:bookmarkStart w:id="31" w:name="function-is_palindromes"/>
    <w:p>
      <w:pPr>
        <w:pStyle w:val="Heading1"/>
      </w:pPr>
      <w:r>
        <w:t xml:space="preserve">3 Function: is_palindrome(s)</w:t>
      </w:r>
    </w:p>
    <w:bookmarkStart w:id="25" w:name="overview-2"/>
    <w:p>
      <w:pPr>
        <w:pStyle w:val="Heading2"/>
      </w:pPr>
      <w:r>
        <w:t xml:space="preserve">3.1 Overview</w:t>
      </w:r>
    </w:p>
    <w:p>
      <w:pPr>
        <w:pStyle w:val="FirstParagraph"/>
      </w:pPr>
      <w:r>
        <w:t xml:space="preserve">The is_palindrome function checks if a given string is a palindrome, ignoring case and spaces.</w:t>
      </w:r>
    </w:p>
    <w:bookmarkEnd w:id="25"/>
    <w:bookmarkStart w:id="26" w:name="parameters-2"/>
    <w:p>
      <w:pPr>
        <w:pStyle w:val="Heading2"/>
      </w:pPr>
      <w:r>
        <w:t xml:space="preserve">3.2 parameters</w:t>
      </w:r>
    </w:p>
    <w:p>
      <w:pPr>
        <w:pStyle w:val="Compact"/>
        <w:numPr>
          <w:ilvl w:val="0"/>
          <w:numId w:val="1006"/>
        </w:numPr>
      </w:pPr>
      <w:r>
        <w:t xml:space="preserve">s (str): The input string to be checked for palindrome properties.</w:t>
      </w:r>
    </w:p>
    <w:bookmarkEnd w:id="26"/>
    <w:bookmarkStart w:id="27" w:name="description-2"/>
    <w:p>
      <w:pPr>
        <w:pStyle w:val="Heading2"/>
      </w:pPr>
      <w:r>
        <w:t xml:space="preserve">3.3 Description</w:t>
      </w:r>
    </w:p>
    <w:p>
      <w:pPr>
        <w:pStyle w:val="FirstParagraph"/>
      </w:pPr>
      <w:r>
        <w:t xml:space="preserve">This function determines if a string reads the same forwards as it does backwards. The process involves two main steps: normalization and comparison.</w:t>
      </w:r>
    </w:p>
    <w:p>
      <w:pPr>
        <w:pStyle w:val="BodyText"/>
      </w:pPr>
      <w:r>
        <w:t xml:space="preserve">First, the function normalizes the input string s to ensure a fair comparison. It converts all characters to lowercase using s.lower() to make the check case-insensitive. Immediately after, it removes all space characters from the string by calling .replace(" ", ""). This cleaned-up version of the string is then reassigned to the variable s.</w:t>
      </w:r>
    </w:p>
    <w:p>
      <w:pPr>
        <w:pStyle w:val="SourceCode"/>
      </w:pPr>
      <w:r>
        <w:rPr>
          <w:rStyle w:val="VerbatimChar"/>
        </w:rPr>
        <w:t xml:space="preserve">s = s.lower().replace(" ", "")</w:t>
      </w:r>
    </w:p>
    <w:p>
      <w:pPr>
        <w:pStyle w:val="FirstParagraph"/>
      </w:pPr>
      <w:r>
        <w:t xml:space="preserve">Second, the function compares the normalized string s with its reverse. The reverse of the string is obtained using Python’s slice notation s[::-1]. If the normalized string is identical to its reversed version, the expression s == s[::-1] evaluates to True, indicating it is a palindrome. Otherwise, it evaluates to False. The function returns this boolean result.</w:t>
      </w:r>
    </w:p>
    <w:bookmarkEnd w:id="27"/>
    <w:bookmarkStart w:id="28" w:name="usage-notes-2"/>
    <w:p>
      <w:pPr>
        <w:pStyle w:val="Heading2"/>
      </w:pPr>
      <w:r>
        <w:t xml:space="preserve">3.4 Usage Notes</w:t>
      </w:r>
    </w:p>
    <w:p>
      <w:pPr>
        <w:numPr>
          <w:ilvl w:val="0"/>
          <w:numId w:val="1007"/>
        </w:numPr>
      </w:pPr>
      <w:r>
        <w:t xml:space="preserve">The function is case-insensitive. For example, is_palindrome('Racecar') will return True.</w:t>
      </w:r>
    </w:p>
    <w:p>
      <w:pPr>
        <w:numPr>
          <w:ilvl w:val="0"/>
          <w:numId w:val="1007"/>
        </w:numPr>
      </w:pPr>
      <w:r>
        <w:t xml:space="preserve">All space characters are ignored. For example, is_palindrome('taco cat') will return True.</w:t>
      </w:r>
    </w:p>
    <w:p>
      <w:pPr>
        <w:numPr>
          <w:ilvl w:val="0"/>
          <w:numId w:val="1007"/>
        </w:numPr>
      </w:pPr>
      <w:r>
        <w:t xml:space="preserve">The function does not remove punctuation or other non-alphanumeric characters. A string like 'A man, a plan, a canal: Panama' will return False because the punctuation is included in the comparison.</w:t>
      </w:r>
    </w:p>
    <w:p>
      <w:pPr>
        <w:pStyle w:val="FirstParagraph"/>
      </w:pPr>
      <w:r>
        <w:rPr>
          <w:b/>
          <w:bCs/>
        </w:rPr>
        <w:t xml:space="preserve">Output Example</w:t>
      </w:r>
      <w:r>
        <w:t xml:space="preserve">: The function returns a boolean value. True</w:t>
      </w:r>
    </w:p>
    <w:bookmarkEnd w:id="28"/>
    <w:bookmarkStart w:id="29" w:name="example-2"/>
    <w:p>
      <w:pPr>
        <w:pStyle w:val="Heading2"/>
      </w:pPr>
      <w:r>
        <w:t xml:space="preserve">3.5 Example</w:t>
      </w:r>
    </w:p>
    <w:p>
      <w:pPr>
        <w:pStyle w:val="SourceCode"/>
      </w:pPr>
      <w:r>
        <w:rPr>
          <w:rStyle w:val="VerbatimChar"/>
        </w:rPr>
        <w:t xml:space="preserve"># Example 1: A palindrome with mixed case and spaces</w:t>
      </w:r>
      <w:r>
        <w:br/>
      </w:r>
      <w:r>
        <w:rPr>
          <w:rStyle w:val="VerbatimChar"/>
        </w:rPr>
        <w:t xml:space="preserve">result1 = is_palindrome("A man a plan a canal Panama")</w:t>
      </w:r>
      <w:r>
        <w:br/>
      </w:r>
      <w:r>
        <w:rPr>
          <w:rStyle w:val="VerbatimChar"/>
        </w:rPr>
        <w:t xml:space="preserve">print(f"'A man a plan a canal Panama' is a palindrome: {result1}")</w:t>
      </w:r>
      <w:r>
        <w:br/>
      </w:r>
      <w:r>
        <w:br/>
      </w:r>
      <w:r>
        <w:rPr>
          <w:rStyle w:val="VerbatimChar"/>
        </w:rPr>
        <w:t xml:space="preserve"># Example 2: A simple non-palindrome</w:t>
      </w:r>
      <w:r>
        <w:br/>
      </w:r>
      <w:r>
        <w:rPr>
          <w:rStyle w:val="VerbatimChar"/>
        </w:rPr>
        <w:t xml:space="preserve">result2 = is_palindrome("hello world")</w:t>
      </w:r>
      <w:r>
        <w:br/>
      </w:r>
      <w:r>
        <w:rPr>
          <w:rStyle w:val="VerbatimChar"/>
        </w:rPr>
        <w:t xml:space="preserve">print(f"'hello world' is a palindrome: {result2}")</w:t>
      </w:r>
      <w:r>
        <w:br/>
      </w:r>
      <w:r>
        <w:br/>
      </w:r>
      <w:r>
        <w:rPr>
          <w:rStyle w:val="VerbatimChar"/>
        </w:rPr>
        <w:t xml:space="preserve"># Example 3: A palindrome with mixed case</w:t>
      </w:r>
      <w:r>
        <w:br/>
      </w:r>
      <w:r>
        <w:rPr>
          <w:rStyle w:val="VerbatimChar"/>
        </w:rPr>
        <w:t xml:space="preserve">result3 = is_palindrome("TacoCat")</w:t>
      </w:r>
      <w:r>
        <w:br/>
      </w:r>
      <w:r>
        <w:rPr>
          <w:rStyle w:val="VerbatimChar"/>
        </w:rPr>
        <w:t xml:space="preserve">print(f"'TacoCat' is a palindrome: {result3}")</w:t>
      </w:r>
    </w:p>
    <w:p>
      <w:pPr>
        <w:pStyle w:val="FirstParagraph"/>
      </w:pPr>
      <w:r>
        <w:rPr>
          <w:b/>
          <w:bCs/>
        </w:rPr>
        <w:t xml:space="preserve">Output:</w:t>
      </w:r>
    </w:p>
    <w:p>
      <w:pPr>
        <w:pStyle w:val="SourceCode"/>
      </w:pPr>
      <w:r>
        <w:rPr>
          <w:rStyle w:val="VerbatimChar"/>
        </w:rPr>
        <w:t xml:space="preserve">'A man a plan a canal Panama' is a palindrome: True</w:t>
      </w:r>
      <w:r>
        <w:br/>
      </w:r>
      <w:r>
        <w:rPr>
          <w:rStyle w:val="VerbatimChar"/>
        </w:rPr>
        <w:t xml:space="preserve">'hello world' is a palindrome: False</w:t>
      </w:r>
      <w:r>
        <w:br/>
      </w:r>
      <w:r>
        <w:rPr>
          <w:rStyle w:val="VerbatimChar"/>
        </w:rPr>
        <w:t xml:space="preserve">'TacoCat' is a palindrome: True</w:t>
      </w:r>
    </w:p>
    <w:p>
      <w:r>
        <w:pict>
          <v:rect style="width:0;height:1.5pt" o:hralign="center" o:hrstd="t" o:hr="t"/>
        </w:pict>
      </w:r>
    </w:p>
    <w:bookmarkEnd w:id="29"/>
    <w:bookmarkStart w:id="30" w:name="functiondef-binary_searcharr-target"/>
    <w:p>
      <w:pPr>
        <w:pStyle w:val="Heading2"/>
      </w:pPr>
      <w:r>
        <w:t xml:space="preserve">3.6 FunctionDef binary_search(arr, target)</w:t>
      </w:r>
    </w:p>
    <w:bookmarkEnd w:id="30"/>
    <w:bookmarkEnd w:id="31"/>
    <w:bookmarkStart w:id="36" w:name="function-binary_searcharr-target"/>
    <w:p>
      <w:pPr>
        <w:pStyle w:val="Heading1"/>
      </w:pPr>
      <w:r>
        <w:t xml:space="preserve">4 Function: binary_search(arr, target)</w:t>
      </w:r>
    </w:p>
    <w:p>
      <w:pPr>
        <w:pStyle w:val="FirstParagraph"/>
      </w:pPr>
      <w:r>
        <w:t xml:space="preserve">The bubble_sort function sorts a list of numbers in ascending order using the bubble sort algorithm. It iterates through the list, comparing adjacent elements and swapping them if they are in the wrong order, until the entire list is sorted.</w:t>
      </w:r>
    </w:p>
    <w:p>
      <w:pPr>
        <w:pStyle w:val="BodyText"/>
      </w:pPr>
      <w:r>
        <w:rPr>
          <w:b/>
          <w:bCs/>
        </w:rPr>
        <w:t xml:space="preserve">Parameters:</w:t>
      </w:r>
      <w:r>
        <w:t xml:space="preserve"> </w:t>
      </w:r>
      <w:r>
        <w:t xml:space="preserve">- arr (list[int | float]): A list of numbers to be sorted.</w:t>
      </w:r>
    </w:p>
    <w:p>
      <w:pPr>
        <w:pStyle w:val="BodyText"/>
      </w:pPr>
      <w:r>
        <w:rPr>
          <w:b/>
          <w:bCs/>
        </w:rPr>
        <w:t xml:space="preserve">Returns:</w:t>
      </w:r>
      <w:r>
        <w:t xml:space="preserve"> </w:t>
      </w:r>
      <w:r>
        <w:t xml:space="preserve">- list[int | float]: The list sorted in ascending order.</w:t>
      </w:r>
    </w:p>
    <w:p>
      <w:pPr>
        <w:pStyle w:val="BodyText"/>
      </w:pPr>
      <w:r>
        <w:rPr>
          <w:b/>
          <w:bCs/>
        </w:rPr>
        <w:t xml:space="preserve">Changes:</w:t>
      </w:r>
      <w:r>
        <w:t xml:space="preserve"> </w:t>
      </w:r>
      <w:r>
        <w:t xml:space="preserve">- The bubble_sort function is a new addition to the random_module_two.py file. It was implemented to provide a basic sorting capability within the module.</w:t>
      </w:r>
    </w:p>
    <w:p>
      <w:pPr>
        <w:pStyle w:val="BodyText"/>
      </w:pPr>
      <w:r>
        <w:rPr>
          <w:b/>
          <w:bCs/>
        </w:rPr>
        <w:t xml:space="preserve">Implications:</w:t>
      </w:r>
      <w:r>
        <w:t xml:space="preserve"> </w:t>
      </w:r>
      <w:r>
        <w:t xml:space="preserve">- This new function adds a sorting utility to the module. However, it’s important to note that the bubble sort algorithm has a time complexity of O(n²), which makes it inefficient for large datasets. It is best suited for small lists or for educational demonstrations. ## 4.1 Overview</w:t>
      </w:r>
    </w:p>
    <w:p>
      <w:pPr>
        <w:pStyle w:val="BodyText"/>
      </w:pPr>
      <w:r>
        <w:t xml:space="preserve">The binary_search function efficiently finds the index of a target value within a sorted list by repeatedly dividing the search interval in half.</w:t>
      </w:r>
    </w:p>
    <w:bookmarkStart w:id="32" w:name="parameters-3"/>
    <w:p>
      <w:pPr>
        <w:pStyle w:val="Heading2"/>
      </w:pPr>
      <w:r>
        <w:t xml:space="preserve">4.2 parameters</w:t>
      </w:r>
    </w:p>
    <w:tbl>
      <w:tblPr>
        <w:tblStyle w:val="Table"/>
        <w:tblW w:type="pct" w:w="4929"/>
        <w:tblLayout w:type="fixed"/>
        <w:tblLook w:firstRow="1" w:lastRow="0" w:firstColumn="0" w:lastColumn="0" w:noHBand="0" w:noVBand="0" w:val="0020"/>
      </w:tblPr>
      <w:tblGrid>
        <w:gridCol w:w="678"/>
        <w:gridCol w:w="396"/>
        <w:gridCol w:w="6732"/>
      </w:tblGrid>
      <w:tr>
        <w:trPr>
          <w:tblHeader w:val="on"/>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arr</w:t>
            </w:r>
          </w:p>
        </w:tc>
        <w:tc>
          <w:tcPr/>
          <w:p>
            <w:pPr>
              <w:pStyle w:val="Compact"/>
              <w:jc w:val="left"/>
            </w:pPr>
            <w:r>
              <w:t xml:space="preserve">list</w:t>
            </w:r>
          </w:p>
        </w:tc>
        <w:tc>
          <w:tcPr/>
          <w:p>
            <w:pPr>
              <w:pStyle w:val="Compact"/>
              <w:jc w:val="left"/>
            </w:pPr>
            <w:r>
              <w:t xml:space="preserve">The sorted list of elements to search through. The elements can be of any comparable type (e.g., integers, strings).</w:t>
            </w:r>
          </w:p>
        </w:tc>
      </w:tr>
      <w:tr>
        <w:tc>
          <w:tcPr/>
          <w:p>
            <w:pPr>
              <w:pStyle w:val="Compact"/>
              <w:jc w:val="left"/>
            </w:pPr>
            <w:r>
              <w:t xml:space="preserve">target</w:t>
            </w:r>
          </w:p>
        </w:tc>
        <w:tc>
          <w:tcPr/>
          <w:p>
            <w:pPr>
              <w:pStyle w:val="Compact"/>
              <w:jc w:val="left"/>
            </w:pPr>
            <w:r>
              <w:t xml:space="preserve">any</w:t>
            </w:r>
          </w:p>
        </w:tc>
        <w:tc>
          <w:tcPr/>
          <w:p>
            <w:pPr>
              <w:pStyle w:val="Compact"/>
              <w:jc w:val="left"/>
            </w:pPr>
            <w:r>
              <w:t xml:space="preserve">The value to search for within the arr. This should be the same type as the elements in the list.</w:t>
            </w:r>
          </w:p>
        </w:tc>
      </w:tr>
    </w:tbl>
    <w:bookmarkEnd w:id="32"/>
    <w:bookmarkStart w:id="33" w:name="description-3"/>
    <w:p>
      <w:pPr>
        <w:pStyle w:val="Heading2"/>
      </w:pPr>
      <w:r>
        <w:t xml:space="preserve">4.3 Description</w:t>
      </w:r>
    </w:p>
    <w:p>
      <w:pPr>
        <w:pStyle w:val="FirstParagraph"/>
      </w:pPr>
      <w:r>
        <w:t xml:space="preserve">This function implements the classic binary search algorithm. It operates on the principle of</w:t>
      </w:r>
      <w:r>
        <w:t xml:space="preserve"> </w:t>
      </w:r>
      <w:r>
        <w:t xml:space="preserve">“divide and conquer”</w:t>
      </w:r>
      <w:r>
        <w:t xml:space="preserve"> </w:t>
      </w:r>
      <w:r>
        <w:t xml:space="preserve">to find a target value in a sorted array.</w:t>
      </w:r>
    </w:p>
    <w:p>
      <w:pPr>
        <w:pStyle w:val="BodyText"/>
      </w:pPr>
      <w:r>
        <w:t xml:space="preserve">The search begins by initializing two pointers, left and right, to the start and end of the array, respectively. A while loop continues as long as the left pointer is less than or equal to the right pointer, indicating there is still a valid search space.</w:t>
      </w:r>
    </w:p>
    <w:p>
      <w:pPr>
        <w:pStyle w:val="BodyText"/>
      </w:pPr>
      <w:r>
        <w:t xml:space="preserve">Inside the loop, a mid index is calculated as the floor of the average of left and right. The element at arr[mid] is then compared to the target: - If arr[mid] is equal to the target, the search is successful, and the function returns the mid index. - If arr[mid] is less than the target, it means the target must lie in the right half of the current search space. The left pointer is then updated to mid + 1 to discard the left half. - If arr[mid] is greater than the target, the target must be in the left half. The right pointer is updated to mid - 1 to discard the right half.</w:t>
      </w:r>
    </w:p>
    <w:p>
      <w:pPr>
        <w:pStyle w:val="BodyText"/>
      </w:pPr>
      <w:r>
        <w:t xml:space="preserve">If the while loop completes without finding the target (i.e., left becomes greater than right), it means the target is not in the array. In this case, the function returns -1.</w:t>
      </w:r>
    </w:p>
    <w:p>
      <w:pPr>
        <w:pStyle w:val="SourceCode"/>
      </w:pPr>
      <w:r>
        <w:rPr>
          <w:rStyle w:val="VerbatimChar"/>
        </w:rPr>
        <w:t xml:space="preserve"># Example of internal logic</w:t>
      </w:r>
      <w:r>
        <w:br/>
      </w:r>
      <w:r>
        <w:rPr>
          <w:rStyle w:val="VerbatimChar"/>
        </w:rPr>
        <w:t xml:space="preserve">left, right = 0, 9  # For an array of size 10</w:t>
      </w:r>
      <w:r>
        <w:br/>
      </w:r>
      <w:r>
        <w:rPr>
          <w:rStyle w:val="VerbatimChar"/>
        </w:rPr>
        <w:t xml:space="preserve">target = 23</w:t>
      </w:r>
      <w:r>
        <w:br/>
      </w:r>
      <w:r>
        <w:rPr>
          <w:rStyle w:val="VerbatimChar"/>
        </w:rPr>
        <w:t xml:space="preserve"># Loop 1: mid = 4, arr[4] = 16. 16 &lt; 23, so left becomes 5.</w:t>
      </w:r>
      <w:r>
        <w:br/>
      </w:r>
      <w:r>
        <w:rPr>
          <w:rStyle w:val="VerbatimChar"/>
        </w:rPr>
        <w:t xml:space="preserve"># Loop 2: mid = 7, arr[7] = 56. 56 &gt; 23, so right becomes 6.</w:t>
      </w:r>
      <w:r>
        <w:br/>
      </w:r>
      <w:r>
        <w:rPr>
          <w:rStyle w:val="VerbatimChar"/>
        </w:rPr>
        <w:t xml:space="preserve"># Loop 3: mid = 5, arr[5] = 23. 23 == 23, return 5.</w:t>
      </w:r>
    </w:p>
    <w:bookmarkEnd w:id="33"/>
    <w:bookmarkStart w:id="34" w:name="usage-notes-3"/>
    <w:p>
      <w:pPr>
        <w:pStyle w:val="Heading2"/>
      </w:pPr>
      <w:r>
        <w:t xml:space="preserve">4.4 Usage Notes</w:t>
      </w:r>
    </w:p>
    <w:p>
      <w:pPr>
        <w:numPr>
          <w:ilvl w:val="0"/>
          <w:numId w:val="1008"/>
        </w:numPr>
      </w:pPr>
      <w:r>
        <w:t xml:space="preserve">The input list arr</w:t>
      </w:r>
      <w:r>
        <w:t xml:space="preserve"> </w:t>
      </w:r>
      <w:r>
        <w:rPr>
          <w:b/>
          <w:bCs/>
        </w:rPr>
        <w:t xml:space="preserve">must</w:t>
      </w:r>
      <w:r>
        <w:t xml:space="preserve"> </w:t>
      </w:r>
      <w:r>
        <w:t xml:space="preserve">be sorted in ascending order for the algorithm to function correctly. Searching an unsorted list will produce incorrect and unpredictable results.</w:t>
      </w:r>
    </w:p>
    <w:p>
      <w:pPr>
        <w:numPr>
          <w:ilvl w:val="0"/>
          <w:numId w:val="1008"/>
        </w:numPr>
      </w:pPr>
      <w:r>
        <w:t xml:space="preserve">The function returns the zero-based index of the first occurrence of the target if found. Note that if there are duplicate values, which specific index is returned is not guaranteed, only that it will be one of the valid indices.</w:t>
      </w:r>
    </w:p>
    <w:p>
      <w:pPr>
        <w:numPr>
          <w:ilvl w:val="0"/>
          <w:numId w:val="1008"/>
        </w:numPr>
      </w:pPr>
      <w:r>
        <w:t xml:space="preserve">If the target is not present in the list, the function returns -1.</w:t>
      </w:r>
    </w:p>
    <w:p>
      <w:pPr>
        <w:numPr>
          <w:ilvl w:val="0"/>
          <w:numId w:val="1008"/>
        </w:numPr>
      </w:pPr>
      <w:r>
        <w:t xml:space="preserve">The time complexity of this algorithm is O(log n), making it extremely efficient for searching large datasets compared to a linear search (O(n)).</w:t>
      </w:r>
    </w:p>
    <w:p>
      <w:pPr>
        <w:pStyle w:val="FirstParagraph"/>
      </w:pPr>
      <w:r>
        <w:rPr>
          <w:b/>
          <w:bCs/>
        </w:rPr>
        <w:t xml:space="preserve">Output Example</w:t>
      </w:r>
      <w:r>
        <w:t xml:space="preserve">: The function returns an integer representing the index or -1.</w:t>
      </w:r>
    </w:p>
    <w:bookmarkEnd w:id="34"/>
    <w:bookmarkStart w:id="35" w:name="example-3"/>
    <w:p>
      <w:pPr>
        <w:pStyle w:val="Heading2"/>
      </w:pPr>
      <w:r>
        <w:t xml:space="preserve">4.5 Example</w:t>
      </w:r>
    </w:p>
    <w:p>
      <w:pPr>
        <w:pStyle w:val="SourceCode"/>
      </w:pPr>
      <w:r>
        <w:rPr>
          <w:rStyle w:val="VerbatimChar"/>
        </w:rPr>
        <w:t xml:space="preserve"># Example usage</w:t>
      </w:r>
      <w:r>
        <w:br/>
      </w:r>
      <w:r>
        <w:rPr>
          <w:rStyle w:val="VerbatimChar"/>
        </w:rPr>
        <w:t xml:space="preserve">sorted_numbers = [2, 5, 8, 12, 16, 23, 38, 56, 72, 91]</w:t>
      </w:r>
      <w:r>
        <w:br/>
      </w:r>
      <w:r>
        <w:br/>
      </w:r>
      <w:r>
        <w:rPr>
          <w:rStyle w:val="VerbatimChar"/>
        </w:rPr>
        <w:t xml:space="preserve"># Case 1: Target is found</w:t>
      </w:r>
      <w:r>
        <w:br/>
      </w:r>
      <w:r>
        <w:rPr>
          <w:rStyle w:val="VerbatimChar"/>
        </w:rPr>
        <w:t xml:space="preserve">target_value = 23</w:t>
      </w:r>
      <w:r>
        <w:br/>
      </w:r>
      <w:r>
        <w:rPr>
          <w:rStyle w:val="VerbatimChar"/>
        </w:rPr>
        <w:t xml:space="preserve">result_found = binary_search(sorted_numbers, target_value)</w:t>
      </w:r>
      <w:r>
        <w:br/>
      </w:r>
      <w:r>
        <w:rPr>
          <w:rStyle w:val="VerbatimChar"/>
        </w:rPr>
        <w:t xml:space="preserve">print(f"Searching for {target_value}: Index = {result_found}")</w:t>
      </w:r>
      <w:r>
        <w:br/>
      </w:r>
      <w:r>
        <w:br/>
      </w:r>
      <w:r>
        <w:rPr>
          <w:rStyle w:val="VerbatimChar"/>
        </w:rPr>
        <w:t xml:space="preserve"># Case 2: Target is not found</w:t>
      </w:r>
      <w:r>
        <w:br/>
      </w:r>
      <w:r>
        <w:rPr>
          <w:rStyle w:val="VerbatimChar"/>
        </w:rPr>
        <w:t xml:space="preserve">target_value_absent = 15</w:t>
      </w:r>
      <w:r>
        <w:br/>
      </w:r>
      <w:r>
        <w:rPr>
          <w:rStyle w:val="VerbatimChar"/>
        </w:rPr>
        <w:t xml:space="preserve">result_not_found = binary_search(sorted_numbers, target_value_absent)</w:t>
      </w:r>
      <w:r>
        <w:br/>
      </w:r>
      <w:r>
        <w:rPr>
          <w:rStyle w:val="VerbatimChar"/>
        </w:rPr>
        <w:t xml:space="preserve">print(f"Searching for {target_value_absent}: Index = {result_not_found}")</w:t>
      </w:r>
    </w:p>
    <w:p>
      <w:pPr>
        <w:pStyle w:val="FirstParagraph"/>
      </w:pPr>
      <w:r>
        <w:rPr>
          <w:b/>
          <w:bCs/>
        </w:rPr>
        <w:t xml:space="preserve">Output:</w:t>
      </w:r>
    </w:p>
    <w:p>
      <w:pPr>
        <w:pStyle w:val="SourceCode"/>
      </w:pPr>
      <w:r>
        <w:rPr>
          <w:rStyle w:val="VerbatimChar"/>
        </w:rPr>
        <w:t xml:space="preserve">Searching for 23: Index = 5</w:t>
      </w:r>
      <w:r>
        <w:br/>
      </w:r>
      <w:r>
        <w:rPr>
          <w:rStyle w:val="VerbatimChar"/>
        </w:rPr>
        <w:t xml:space="preserve">Searching for 15: Index = -1</w:t>
      </w:r>
    </w:p>
    <w:p>
      <w:r>
        <w:pict>
          <v:rect style="width:0;height:1.5pt" o:hralign="center" o:hrstd="t" o:hr="t"/>
        </w:pict>
      </w:r>
    </w:p>
    <w:p>
      <w:pPr>
        <w:pStyle w:val="FirstParagraph"/>
      </w:pPr>
      <w:r>
        <w:t xml:space="preserve">The</w:t>
      </w:r>
      <w:r>
        <w:t xml:space="preserve"> </w:t>
      </w:r>
      <w:r>
        <w:rPr>
          <w:rStyle w:val="VerbatimChar"/>
        </w:rPr>
        <w:t xml:space="preserve">bubble_sort</w:t>
      </w:r>
      <w:r>
        <w:t xml:space="preserve"> </w:t>
      </w:r>
      <w:r>
        <w:t xml:space="preserve">function sorts a list of numbers in ascending order using the bubble sort algorithm. It operates in-place, modifying the original list.</w:t>
      </w:r>
    </w:p>
    <w:p>
      <w:pPr>
        <w:pStyle w:val="BodyText"/>
      </w:pPr>
      <w:r>
        <w:rPr>
          <w:b/>
          <w:bCs/>
        </w:rPr>
        <w:t xml:space="preserve">Parameters:</w:t>
      </w:r>
      <w:r>
        <w:t xml:space="preserve"> </w:t>
      </w:r>
      <w:r>
        <w:t xml:space="preserve">-</w:t>
      </w:r>
      <w:r>
        <w:t xml:space="preserve"> </w:t>
      </w:r>
      <w:r>
        <w:rPr>
          <w:rStyle w:val="VerbatimChar"/>
        </w:rPr>
        <w:t xml:space="preserve">arr</w:t>
      </w:r>
      <w:r>
        <w:t xml:space="preserve"> </w:t>
      </w:r>
      <w:r>
        <w:t xml:space="preserve">(list): The list of numbers to be sorted.</w:t>
      </w:r>
    </w:p>
    <w:p>
      <w:pPr>
        <w:pStyle w:val="BodyText"/>
      </w:pPr>
      <w:r>
        <w:rPr>
          <w:b/>
          <w:bCs/>
        </w:rPr>
        <w:t xml:space="preserve">Returns:</w:t>
      </w:r>
      <w:r>
        <w:t xml:space="preserve"> </w:t>
      </w:r>
      <w:r>
        <w:t xml:space="preserve">-</w:t>
      </w:r>
      <w:r>
        <w:t xml:space="preserve"> </w:t>
      </w:r>
      <w:r>
        <w:rPr>
          <w:rStyle w:val="VerbatimChar"/>
        </w:rPr>
        <w:t xml:space="preserve">None</w:t>
      </w:r>
      <w:r>
        <w:t xml:space="preserve">: The function sorts the list in-place and does not return a new list.</w:t>
      </w:r>
    </w:p>
    <w:p>
      <w:pPr>
        <w:pStyle w:val="BodyText"/>
      </w:pPr>
      <w:r>
        <w:rPr>
          <w:b/>
          <w:bCs/>
        </w:rPr>
        <w:t xml:space="preserve">Changes Made:</w:t>
      </w:r>
      <w:r>
        <w:t xml:space="preserve"> </w:t>
      </w:r>
      <w:r>
        <w:t xml:space="preserve">A comprehensive docstring was added to the function, explaining its purpose, parameters, and return value.</w:t>
      </w:r>
    </w:p>
    <w:p>
      <w:pPr>
        <w:pStyle w:val="BodyText"/>
      </w:pPr>
      <w:r>
        <w:rPr>
          <w:b/>
          <w:bCs/>
        </w:rPr>
        <w:t xml:space="preserve">Implications:</w:t>
      </w:r>
      <w:r>
        <w:t xml:space="preserve"> </w:t>
      </w:r>
      <w:r>
        <w:t xml:space="preserve">This change significantly improves the code’s readability and maintainability by providing clear, standardized documentation. It allows developers to quickly understand the function’s behavior without needing to analyze its implementation. There are no functional or performance impacts.</w:t>
      </w:r>
      <w:r>
        <w:t xml:space="preserve"> </w:t>
      </w:r>
      <w:r>
        <w:t xml:space="preserve">This function calculates the frequency of each unique item within a given list.</w:t>
      </w:r>
    </w:p>
    <w:p>
      <w:pPr>
        <w:numPr>
          <w:ilvl w:val="0"/>
          <w:numId w:val="1009"/>
        </w:numPr>
      </w:pPr>
      <w:r>
        <w:rPr>
          <w:b/>
          <w:bCs/>
        </w:rPr>
        <w:t xml:space="preserve">Parameters:</w:t>
      </w:r>
    </w:p>
    <w:p>
      <w:pPr>
        <w:pStyle w:val="Compact"/>
        <w:numPr>
          <w:ilvl w:val="1"/>
          <w:numId w:val="1010"/>
        </w:numPr>
      </w:pPr>
      <w:r>
        <w:rPr>
          <w:rStyle w:val="VerbatimChar"/>
        </w:rPr>
        <w:t xml:space="preserve">items</w:t>
      </w:r>
      <w:r>
        <w:t xml:space="preserve"> </w:t>
      </w:r>
      <w:r>
        <w:t xml:space="preserve">(list): A list of items for which to count the frequencies.</w:t>
      </w:r>
    </w:p>
    <w:p>
      <w:pPr>
        <w:numPr>
          <w:ilvl w:val="0"/>
          <w:numId w:val="1009"/>
        </w:numPr>
      </w:pPr>
      <w:r>
        <w:rPr>
          <w:b/>
          <w:bCs/>
        </w:rPr>
        <w:t xml:space="preserve">Returns:</w:t>
      </w:r>
    </w:p>
    <w:p>
      <w:pPr>
        <w:pStyle w:val="Compact"/>
        <w:numPr>
          <w:ilvl w:val="1"/>
          <w:numId w:val="1011"/>
        </w:numPr>
      </w:pPr>
      <w:r>
        <w:rPr>
          <w:rStyle w:val="VerbatimChar"/>
        </w:rPr>
        <w:t xml:space="preserve">dict</w:t>
      </w:r>
      <w:r>
        <w:t xml:space="preserve">: A dictionary where keys are the unique items from the input list and values are their corresponding integer counts.</w:t>
      </w:r>
    </w:p>
    <w:p>
      <w:pPr>
        <w:numPr>
          <w:ilvl w:val="0"/>
          <w:numId w:val="1009"/>
        </w:numPr>
      </w:pPr>
      <w:r>
        <w:rPr>
          <w:b/>
          <w:bCs/>
        </w:rPr>
        <w:t xml:space="preserve">Changes Made:</w:t>
      </w:r>
      <w:r>
        <w:t xml:space="preserve"> </w:t>
      </w:r>
      <w:r>
        <w:t xml:space="preserve">The implementation for the function was added. The new logic initializes an empty dictionary, iterates through the input list, and for each item, it increments a counter in the dictionary. This populates the dictionary with the frequency of each item.</w:t>
      </w:r>
    </w:p>
    <w:p>
      <w:pPr>
        <w:numPr>
          <w:ilvl w:val="0"/>
          <w:numId w:val="1009"/>
        </w:numPr>
      </w:pPr>
      <w:r>
        <w:rPr>
          <w:b/>
          <w:bCs/>
        </w:rPr>
        <w:t xml:space="preserve">Implications:</w:t>
      </w:r>
      <w:r>
        <w:t xml:space="preserve"> </w:t>
      </w:r>
      <w:r>
        <w:t xml:space="preserve">The function is no longer a placeholder and is now fully operational. It can be used to correctly perform frequency counts on lists as was originally intended.</w:t>
      </w:r>
    </w:p>
    <w:bookmarkEnd w:id="35"/>
    <w:bookmarkEnd w:id="36"/>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b/>
      <w:color w:val="204a87"/>
      <w:shd w:fill="f8f8f8" w:val="clear"/>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b/>
      <w:color w:val="ce5c00"/>
      <w:shd w:fill="f8f8f8" w:val="clear"/>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i/>
      <w:color w:val="8f5902"/>
      <w:shd w:fill="f8f8f8" w:val="clear"/>
    </w:rPr>
  </w:style>
  <w:style w:customStyle="1" w:styleId="DocumentationTok" w:type="character">
    <w:name w:val="DocumentationTok"/>
    <w:basedOn w:val="VerbatimChar"/>
    <w:rPr>
      <w:b/>
      <w:i/>
      <w:color w:val="8f5902"/>
      <w:shd w:fill="f8f8f8" w:val="clear"/>
    </w:rPr>
  </w:style>
  <w:style w:customStyle="1" w:styleId="AnnotationTok" w:type="character">
    <w:name w:val="AnnotationTok"/>
    <w:basedOn w:val="VerbatimChar"/>
    <w:rPr>
      <w:b/>
      <w:i/>
      <w:color w:val="8f5902"/>
      <w:shd w:fill="f8f8f8" w:val="clear"/>
    </w:rPr>
  </w:style>
  <w:style w:customStyle="1" w:styleId="CommentVarTok" w:type="character">
    <w:name w:val="CommentVarTok"/>
    <w:basedOn w:val="VerbatimChar"/>
    <w:rPr>
      <w:b/>
      <w:i/>
      <w:color w:val="8f5902"/>
      <w:shd w:fill="f8f8f8" w:val="clear"/>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b/>
      <w:color w:val="204a87"/>
      <w:shd w:fill="f8f8f8" w:val="clear"/>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b/>
      <w:color w:val="204a87"/>
      <w:shd w:fill="f8f8f8" w:val="clear"/>
    </w:rPr>
  </w:style>
  <w:style w:customStyle="1" w:styleId="OperatorTok" w:type="character">
    <w:name w:val="OperatorTok"/>
    <w:basedOn w:val="VerbatimChar"/>
    <w:rPr>
      <w:b/>
      <w:color w:val="ce5c00"/>
      <w:shd w:fill="f8f8f8" w:val="clear"/>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i/>
      <w:color w:val="8f5902"/>
      <w:shd w:fill="f8f8f8" w:val="clear"/>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b/>
      <w:i/>
      <w:color w:val="8f5902"/>
      <w:shd w:fill="f8f8f8" w:val="clear"/>
    </w:rPr>
  </w:style>
  <w:style w:customStyle="1" w:styleId="WarningTok" w:type="character">
    <w:name w:val="WarningTok"/>
    <w:basedOn w:val="VerbatimChar"/>
    <w:rPr>
      <w:b/>
      <w:i/>
      <w:color w:val="8f5902"/>
      <w:shd w:fill="f8f8f8" w:val="clear"/>
    </w:rPr>
  </w:style>
  <w:style w:customStyle="1" w:styleId="AlertTok" w:type="character">
    <w:name w:val="AlertTok"/>
    <w:basedOn w:val="VerbatimChar"/>
    <w:rPr>
      <w:color w:val="ef2929"/>
      <w:shd w:fill="f8f8f8" w:val="clear"/>
    </w:rPr>
  </w:style>
  <w:style w:customStyle="1" w:styleId="ErrorTok" w:type="character">
    <w:name w:val="ErrorTok"/>
    <w:basedOn w:val="VerbatimChar"/>
    <w:rPr>
      <w:b/>
      <w:color w:val="a40000"/>
      <w:shd w:fill="f8f8f8" w:val="clear"/>
    </w:rPr>
  </w:style>
  <w:style w:customStyle="1" w:styleId="NormalTok" w:type="character">
    <w:name w:val="NormalTok"/>
    <w:basedOn w:val="VerbatimChar"/>
    <w:rPr>
      <w:shd w:fill="f8f8f8" w:val="cle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2025-11-14T09:10:02Z</dcterms:created>
  <dcterms:modified xsi:type="dcterms:W3CDTF">2025-11-14T09:10:02Z</dcterms:modified>
</cp:coreProperties>
</file>

<file path=docProps/custom.xml><?xml version="1.0" encoding="utf-8"?>
<Properties xmlns="http://schemas.openxmlformats.org/officeDocument/2006/custom-properties" xmlns:vt="http://schemas.openxmlformats.org/officeDocument/2006/docPropsVTypes"/>
</file>