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050640E5" w:rsidR="00C60C8C" w:rsidRPr="001A24A4" w:rsidRDefault="00DC4A7F">
      <w:pPr>
        <w:rPr>
          <w:b/>
          <w:sz w:val="72"/>
        </w:rPr>
      </w:pPr>
      <w:r>
        <w:rPr>
          <w:b/>
          <w:sz w:val="72"/>
        </w:rPr>
        <w:t>Exercise 9</w:t>
      </w:r>
    </w:p>
    <w:p w14:paraId="5581648C" w14:textId="77777777" w:rsidR="00622D1D" w:rsidRDefault="00622D1D"/>
    <w:p w14:paraId="10CAAF56" w14:textId="3CA8201D" w:rsidR="001A24A4" w:rsidRDefault="00F7731E">
      <w:pPr>
        <w:rPr>
          <w:i/>
        </w:rPr>
      </w:pPr>
      <w:r>
        <w:rPr>
          <w:i/>
        </w:rPr>
        <w:t>Using a Registry to publish endpoint metadata and retrieving that endpoint data</w:t>
      </w:r>
    </w:p>
    <w:p w14:paraId="31C06324" w14:textId="1D000334" w:rsidR="00F7731E" w:rsidRDefault="00F7731E">
      <w:pPr>
        <w:rPr>
          <w:i/>
        </w:rPr>
      </w:pPr>
      <w:r>
        <w:rPr>
          <w:i/>
        </w:rPr>
        <w:t>Looking at wider Registry Governance issues</w:t>
      </w:r>
    </w:p>
    <w:p w14:paraId="046D501E" w14:textId="77777777" w:rsidR="00F7731E" w:rsidRDefault="00F7731E"/>
    <w:p w14:paraId="4AB53508" w14:textId="77777777" w:rsid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87B630" w14:textId="112A65CB" w:rsidR="00F7731E" w:rsidRDefault="00F7731E">
      <w:r>
        <w:t>Using the ESB, creating services, deploying services</w:t>
      </w:r>
    </w:p>
    <w:p w14:paraId="0565102E" w14:textId="228FCF40" w:rsidR="00F7731E" w:rsidRDefault="00F7731E">
      <w:r>
        <w:t>WSDL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036CBE0E" w:rsidR="001A24A4" w:rsidRPr="0089017B" w:rsidRDefault="00F7731E">
      <w:pPr>
        <w:rPr>
          <w:i/>
        </w:rPr>
      </w:pPr>
      <w:r>
        <w:rPr>
          <w:i/>
        </w:rPr>
        <w:t>Deploy a governance registry, connect the services server to the governance registry, publish services into it. Find those services from the ESB.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9F9636E" w14:textId="0130EC28" w:rsidR="00F7731E" w:rsidRDefault="00F7731E" w:rsidP="001A24A4">
      <w:pPr>
        <w:pStyle w:val="ListParagraph"/>
        <w:numPr>
          <w:ilvl w:val="0"/>
          <w:numId w:val="1"/>
        </w:numPr>
      </w:pPr>
      <w:r>
        <w:t>Previous installations of ESB and AS from Exercise 7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DC3C214" w14:textId="4CE06684" w:rsidR="00F7731E" w:rsidRDefault="00F7731E" w:rsidP="001A24A4">
      <w:pPr>
        <w:pStyle w:val="ListParagraph"/>
        <w:numPr>
          <w:ilvl w:val="0"/>
          <w:numId w:val="1"/>
        </w:numPr>
      </w:pPr>
      <w:r>
        <w:t>WSO2 Governance Registry 4.5.2</w:t>
      </w:r>
    </w:p>
    <w:p w14:paraId="7C04696B" w14:textId="77777777" w:rsidR="00864B7A" w:rsidRDefault="00864B7A" w:rsidP="00864B7A"/>
    <w:p w14:paraId="33969226" w14:textId="4983F841" w:rsidR="00F7731E" w:rsidRDefault="00F7731E" w:rsidP="00F7731E">
      <w:pPr>
        <w:pStyle w:val="ListParagraph"/>
        <w:numPr>
          <w:ilvl w:val="0"/>
          <w:numId w:val="3"/>
        </w:numPr>
      </w:pPr>
      <w:r>
        <w:t>Switch to your home directory:</w:t>
      </w:r>
      <w:r>
        <w:br/>
      </w:r>
      <w:r w:rsidRPr="00F7731E">
        <w:rPr>
          <w:rFonts w:ascii="Courier" w:hAnsi="Courier"/>
        </w:rPr>
        <w:t>cd</w:t>
      </w:r>
      <w:r w:rsidRPr="00F7731E">
        <w:rPr>
          <w:rFonts w:ascii="Courier" w:hAnsi="Courier"/>
        </w:rPr>
        <w:br/>
      </w:r>
    </w:p>
    <w:p w14:paraId="66D7A243" w14:textId="314655C8" w:rsidR="00F7731E" w:rsidRDefault="00F7731E" w:rsidP="00F7731E">
      <w:pPr>
        <w:pStyle w:val="ListParagraph"/>
        <w:numPr>
          <w:ilvl w:val="0"/>
          <w:numId w:val="3"/>
        </w:numPr>
      </w:pPr>
      <w:r>
        <w:t>Now unzip the Governance Registry product:</w:t>
      </w:r>
      <w:r>
        <w:br/>
      </w:r>
      <w:r w:rsidRPr="00F7731E">
        <w:rPr>
          <w:rFonts w:ascii="Courier" w:hAnsi="Courier"/>
        </w:rPr>
        <w:t>unzip ~/Downloads/wso2greg-4.5.2.zip</w:t>
      </w:r>
      <w:r w:rsidRPr="00F7731E">
        <w:rPr>
          <w:rFonts w:ascii="Courier" w:hAnsi="Courier"/>
        </w:rPr>
        <w:br/>
      </w:r>
    </w:p>
    <w:p w14:paraId="139F27D7" w14:textId="77777777" w:rsidR="00F7731E" w:rsidRDefault="005E53A1" w:rsidP="00F7731E">
      <w:pPr>
        <w:pStyle w:val="ListParagraph"/>
        <w:numPr>
          <w:ilvl w:val="0"/>
          <w:numId w:val="3"/>
        </w:numPr>
      </w:pPr>
      <w:r>
        <w:t xml:space="preserve"> </w:t>
      </w:r>
      <w:r w:rsidR="00F7731E">
        <w:t>Jump into the G-Reg directory:</w:t>
      </w:r>
      <w:r w:rsidR="00F7731E">
        <w:br/>
      </w:r>
      <w:r w:rsidR="00F7731E" w:rsidRPr="00F7731E">
        <w:rPr>
          <w:rFonts w:ascii="Courier" w:hAnsi="Courier"/>
        </w:rPr>
        <w:t>cd wso2greg-4.5.2</w:t>
      </w:r>
      <w:r w:rsidR="00F7731E" w:rsidRPr="00F7731E">
        <w:rPr>
          <w:rFonts w:ascii="Courier" w:hAnsi="Courier"/>
        </w:rPr>
        <w:br/>
      </w:r>
    </w:p>
    <w:p w14:paraId="68978B4F" w14:textId="56414B5C" w:rsidR="00F7731E" w:rsidRDefault="00F7731E" w:rsidP="00F7731E">
      <w:pPr>
        <w:pStyle w:val="ListParagraph"/>
        <w:numPr>
          <w:ilvl w:val="0"/>
          <w:numId w:val="3"/>
        </w:numPr>
      </w:pPr>
      <w:r>
        <w:t>Change the port offset to 2:</w:t>
      </w:r>
      <w:r w:rsidRPr="00F7731E">
        <w:t xml:space="preserve"> </w:t>
      </w:r>
      <w:r>
        <w:t xml:space="preserve">edit the </w:t>
      </w:r>
      <w:r>
        <w:br/>
      </w:r>
      <w:r w:rsidRPr="00F7731E">
        <w:rPr>
          <w:rFonts w:ascii="Courier" w:hAnsi="Courier"/>
          <w:b/>
        </w:rPr>
        <w:t xml:space="preserve">~/oxsoa/wso2greg-4.5.2/repository/conf/carbon.xml </w:t>
      </w:r>
      <w:r w:rsidRPr="00F7731E">
        <w:rPr>
          <w:rFonts w:ascii="Courier" w:hAnsi="Courier"/>
          <w:b/>
        </w:rPr>
        <w:br/>
      </w:r>
      <w:r>
        <w:t>config file</w:t>
      </w:r>
      <w:r>
        <w:br/>
      </w:r>
      <w:r>
        <w:br/>
        <w:t>You can use nano on the command line or gedit in the windowing environment.</w:t>
      </w:r>
      <w:r>
        <w:br/>
      </w:r>
    </w:p>
    <w:p w14:paraId="738EC19B" w14:textId="77777777" w:rsidR="00F7731E" w:rsidRDefault="00F7731E" w:rsidP="00F7731E">
      <w:pPr>
        <w:pStyle w:val="ListParagraph"/>
        <w:numPr>
          <w:ilvl w:val="0"/>
          <w:numId w:val="3"/>
        </w:numPr>
      </w:pPr>
      <w:r>
        <w:t>Search for offset and change the entry to read:</w:t>
      </w:r>
      <w:r>
        <w:br/>
      </w:r>
      <w:r w:rsidRPr="00F7731E">
        <w:rPr>
          <w:rFonts w:ascii="Courier" w:hAnsi="Courier"/>
        </w:rPr>
        <w:br/>
        <w:t>&lt;Offset&gt;2&lt;/Offset&gt;</w:t>
      </w:r>
      <w:r>
        <w:br/>
      </w:r>
    </w:p>
    <w:p w14:paraId="0AA3F5F6" w14:textId="46A64F92" w:rsidR="00F7731E" w:rsidRDefault="00F7731E" w:rsidP="00F7731E">
      <w:pPr>
        <w:pStyle w:val="ListParagraph"/>
        <w:numPr>
          <w:ilvl w:val="0"/>
          <w:numId w:val="3"/>
        </w:numPr>
      </w:pPr>
      <w:r>
        <w:t>This will move all the ports up by 1.</w:t>
      </w:r>
      <w:r>
        <w:br/>
      </w:r>
    </w:p>
    <w:p w14:paraId="7B26915A" w14:textId="42B1E096" w:rsidR="00F7731E" w:rsidRPr="00F7731E" w:rsidRDefault="00F7731E" w:rsidP="00F7731E">
      <w:pPr>
        <w:pStyle w:val="ListParagraph"/>
        <w:numPr>
          <w:ilvl w:val="0"/>
          <w:numId w:val="3"/>
        </w:numPr>
        <w:rPr>
          <w:rFonts w:ascii="Courier" w:hAnsi="Courier"/>
        </w:rPr>
      </w:pPr>
      <w:r w:rsidRPr="00F7731E">
        <w:rPr>
          <w:rFonts w:ascii="Courier" w:hAnsi="Courier"/>
        </w:rPr>
        <w:t>chmod +x bin/*.sh</w:t>
      </w:r>
      <w:r w:rsidRPr="00F7731E">
        <w:rPr>
          <w:rFonts w:ascii="Courier" w:hAnsi="Courier"/>
        </w:rPr>
        <w:br/>
      </w:r>
    </w:p>
    <w:p w14:paraId="54B2FDC0" w14:textId="28739C9C" w:rsidR="00F7731E" w:rsidRDefault="00F7731E" w:rsidP="00F7731E">
      <w:pPr>
        <w:pStyle w:val="ListParagraph"/>
        <w:numPr>
          <w:ilvl w:val="0"/>
          <w:numId w:val="3"/>
        </w:numPr>
      </w:pPr>
      <w:r>
        <w:t>Start the server:</w:t>
      </w:r>
      <w:r>
        <w:br/>
      </w:r>
      <w:r w:rsidRPr="00F7731E">
        <w:rPr>
          <w:rFonts w:ascii="Courier" w:hAnsi="Courier"/>
        </w:rPr>
        <w:t>bin/wso2server.sh</w:t>
      </w:r>
      <w:r w:rsidRPr="00F7731E">
        <w:rPr>
          <w:rFonts w:ascii="Courier" w:hAnsi="Courier"/>
        </w:rPr>
        <w:br/>
      </w:r>
    </w:p>
    <w:p w14:paraId="0B8EBF6A" w14:textId="53704590" w:rsidR="00F7731E" w:rsidRDefault="00F7731E" w:rsidP="00F7731E">
      <w:pPr>
        <w:pStyle w:val="ListParagraph"/>
        <w:numPr>
          <w:ilvl w:val="0"/>
          <w:numId w:val="3"/>
        </w:numPr>
      </w:pPr>
      <w:r>
        <w:lastRenderedPageBreak/>
        <w:t>Go to the administrators console: https://localhost:9445/</w:t>
      </w:r>
      <w:r>
        <w:br/>
      </w:r>
    </w:p>
    <w:p w14:paraId="1A821362" w14:textId="7395719F" w:rsidR="00F7731E" w:rsidRDefault="00F7731E" w:rsidP="00F7731E">
      <w:pPr>
        <w:pStyle w:val="ListParagraph"/>
        <w:numPr>
          <w:ilvl w:val="0"/>
          <w:numId w:val="3"/>
        </w:numPr>
      </w:pPr>
      <w:r>
        <w:t>Login with admin/admin</w:t>
      </w:r>
      <w:r>
        <w:br/>
      </w:r>
    </w:p>
    <w:p w14:paraId="4D735D57" w14:textId="12C271B5" w:rsidR="006F447E" w:rsidRDefault="006F447E" w:rsidP="00F7731E">
      <w:pPr>
        <w:pStyle w:val="ListParagraph"/>
        <w:numPr>
          <w:ilvl w:val="0"/>
          <w:numId w:val="3"/>
        </w:numPr>
      </w:pPr>
      <w:r>
        <w:t>You should see a screen like this:</w:t>
      </w:r>
      <w:r>
        <w:rPr>
          <w:noProof/>
        </w:rPr>
        <w:drawing>
          <wp:inline distT="0" distB="0" distL="0" distR="0" wp14:anchorId="2416999B" wp14:editId="301BA6AE">
            <wp:extent cx="5270500" cy="3500076"/>
            <wp:effectExtent l="0" t="0" r="0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3E46" w14:textId="7BE049A6" w:rsidR="006F447E" w:rsidRDefault="006F447E" w:rsidP="00F7731E">
      <w:pPr>
        <w:pStyle w:val="ListParagraph"/>
        <w:numPr>
          <w:ilvl w:val="0"/>
          <w:numId w:val="3"/>
        </w:numPr>
      </w:pPr>
      <w:r>
        <w:t>If you click on Services you should see an empty list (since we haven’t registered any services with the Registry)</w:t>
      </w:r>
      <w:r w:rsidR="00115D53">
        <w:br/>
      </w:r>
    </w:p>
    <w:p w14:paraId="29AD63F4" w14:textId="65EA1652" w:rsidR="00115D53" w:rsidRDefault="00115D53" w:rsidP="00F7731E">
      <w:pPr>
        <w:pStyle w:val="ListParagraph"/>
        <w:numPr>
          <w:ilvl w:val="0"/>
          <w:numId w:val="3"/>
        </w:numPr>
      </w:pPr>
      <w:r>
        <w:t>In a moment we are going to automatically add some services, but let’s first do one the “hard way” – by hand. To make it easy we are going to be quite lazy.</w:t>
      </w:r>
      <w:r>
        <w:br/>
      </w:r>
    </w:p>
    <w:p w14:paraId="6BBE98BD" w14:textId="6E940A19" w:rsidR="00115D53" w:rsidRDefault="00115D53" w:rsidP="00F7731E">
      <w:pPr>
        <w:pStyle w:val="ListParagraph"/>
        <w:numPr>
          <w:ilvl w:val="0"/>
          <w:numId w:val="3"/>
        </w:numPr>
      </w:pPr>
      <w:r>
        <w:t xml:space="preserve">Go to the </w:t>
      </w:r>
      <w:r w:rsidRPr="00115D53">
        <w:rPr>
          <w:b/>
        </w:rPr>
        <w:t xml:space="preserve">Add </w:t>
      </w:r>
      <w:r>
        <w:rPr>
          <w:b/>
        </w:rPr>
        <w:t xml:space="preserve">/Service </w:t>
      </w:r>
      <w:r>
        <w:t>button on the left hand side.</w:t>
      </w:r>
      <w:r>
        <w:br/>
      </w:r>
    </w:p>
    <w:p w14:paraId="16476B78" w14:textId="0B1BD479" w:rsidR="00AD224E" w:rsidRDefault="00115D53" w:rsidP="00AD224E">
      <w:pPr>
        <w:pStyle w:val="ListParagraph"/>
        <w:numPr>
          <w:ilvl w:val="0"/>
          <w:numId w:val="3"/>
        </w:numPr>
      </w:pPr>
      <w:r>
        <w:t>This is a “top-down” way of defining a ser</w:t>
      </w:r>
      <w:r w:rsidR="00AD224E">
        <w:t>vice. Fill in some information.</w:t>
      </w:r>
      <w:r w:rsidR="00AD224E">
        <w:br/>
        <w:t>U</w:t>
      </w:r>
      <w:r>
        <w:t>se the following information</w:t>
      </w:r>
      <w:r w:rsidR="00AD224E">
        <w:t xml:space="preserve"> / leave other fields empty</w:t>
      </w:r>
      <w:r>
        <w:t>:</w:t>
      </w:r>
      <w:r w:rsidR="00AD224E">
        <w:br/>
      </w:r>
      <w:r>
        <w:t>Name:</w:t>
      </w:r>
      <w:r>
        <w:tab/>
        <w:t>OrderService</w:t>
      </w:r>
      <w:r>
        <w:br/>
        <w:t>Namespace: me.freo.po</w:t>
      </w:r>
      <w:r w:rsidR="00AD224E">
        <w:br/>
        <w:t>Version: 0.0.1</w:t>
      </w:r>
      <w:r w:rsidR="00AD224E">
        <w:br/>
        <w:t>Description: Ordering Service.</w:t>
      </w:r>
      <w:r w:rsidR="00AD224E">
        <w:br/>
        <w:t>Save it.</w:t>
      </w:r>
    </w:p>
    <w:p w14:paraId="45B2E56C" w14:textId="7C12FBA3" w:rsidR="00AD224E" w:rsidRDefault="00AD224E" w:rsidP="00AD224E">
      <w:pPr>
        <w:pStyle w:val="ListParagraph"/>
      </w:pPr>
      <w:r>
        <w:br w:type="column"/>
      </w:r>
    </w:p>
    <w:p w14:paraId="5D331506" w14:textId="614E6FCF" w:rsidR="00AD224E" w:rsidRDefault="00AD224E" w:rsidP="00AD224E">
      <w:pPr>
        <w:pStyle w:val="ListParagraph"/>
        <w:numPr>
          <w:ilvl w:val="0"/>
          <w:numId w:val="3"/>
        </w:numPr>
      </w:pPr>
      <w:r>
        <w:t>Find the Lifecycle section on the right hand side and expand it. Click Add Lifecycle</w:t>
      </w:r>
      <w:r w:rsidRPr="00AD224E">
        <w:t xml:space="preserve"> </w:t>
      </w:r>
      <w:r>
        <w:br/>
      </w:r>
      <w:r>
        <w:rPr>
          <w:noProof/>
        </w:rPr>
        <w:drawing>
          <wp:inline distT="0" distB="0" distL="0" distR="0" wp14:anchorId="0E32321F" wp14:editId="6B7D16D4">
            <wp:extent cx="2628900" cy="1553957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5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Click Add</w:t>
      </w:r>
    </w:p>
    <w:p w14:paraId="7D1E8FA5" w14:textId="77777777" w:rsidR="00AD224E" w:rsidRDefault="00AD224E" w:rsidP="00AD224E"/>
    <w:p w14:paraId="0E5F67D2" w14:textId="4CD410F4" w:rsidR="00AD224E" w:rsidRDefault="00AD224E" w:rsidP="00AD224E">
      <w:pPr>
        <w:pStyle w:val="ListParagraph"/>
        <w:numPr>
          <w:ilvl w:val="0"/>
          <w:numId w:val="3"/>
        </w:numPr>
      </w:pPr>
      <w:r>
        <w:t>Now in order to move this Service out of Development we need to complete some tasks:</w:t>
      </w:r>
      <w:r>
        <w:br/>
        <w:t>* Code Completed</w:t>
      </w:r>
      <w:r>
        <w:br/>
        <w:t>* WSDL, Schema Created</w:t>
      </w:r>
      <w:r>
        <w:br/>
        <w:t>* QoS Created</w:t>
      </w:r>
    </w:p>
    <w:p w14:paraId="043C6F0E" w14:textId="77777777" w:rsidR="00AD224E" w:rsidRDefault="00AD224E" w:rsidP="00AD224E"/>
    <w:p w14:paraId="1C108A16" w14:textId="0CA95B7C" w:rsidR="00AD224E" w:rsidRDefault="00AD224E" w:rsidP="00AD224E">
      <w:pPr>
        <w:pStyle w:val="ListParagraph"/>
        <w:numPr>
          <w:ilvl w:val="0"/>
          <w:numId w:val="3"/>
        </w:numPr>
      </w:pPr>
      <w:r>
        <w:t>Pretend you’ve done all that. Select the checkboxes. Now click Promote. You will be prompted to enter a new Version Number. Type in 1.0.0</w:t>
      </w:r>
    </w:p>
    <w:p w14:paraId="58275B61" w14:textId="77777777" w:rsidR="00AD224E" w:rsidRDefault="00AD224E" w:rsidP="00AD224E"/>
    <w:p w14:paraId="1B3CF5AB" w14:textId="751057B6" w:rsidR="00AD224E" w:rsidRDefault="00AD224E" w:rsidP="00AD224E">
      <w:pPr>
        <w:pStyle w:val="ListParagraph"/>
        <w:numPr>
          <w:ilvl w:val="0"/>
          <w:numId w:val="3"/>
        </w:numPr>
      </w:pPr>
      <w:r>
        <w:t xml:space="preserve">Now look at you Services list again. You will have another version of this service available, now in the Testing Lifecycle. Take a look at it. </w:t>
      </w:r>
      <w:r>
        <w:br/>
      </w:r>
    </w:p>
    <w:p w14:paraId="0F01E153" w14:textId="77777777" w:rsidR="00AD224E" w:rsidRDefault="00AD224E" w:rsidP="00AD224E"/>
    <w:p w14:paraId="63BD6D20" w14:textId="3CF0A872" w:rsidR="00AD224E" w:rsidRDefault="00AD224E" w:rsidP="00AD224E">
      <w:pPr>
        <w:pStyle w:val="ListParagraph"/>
        <w:numPr>
          <w:ilvl w:val="0"/>
          <w:numId w:val="3"/>
        </w:numPr>
      </w:pPr>
      <w:r>
        <w:t xml:space="preserve">If you want to understand the gory details of how to configure your own lifecycles and lifecycle actions, go to the left hand </w:t>
      </w:r>
      <w:r w:rsidRPr="00AD224E">
        <w:rPr>
          <w:b/>
        </w:rPr>
        <w:t>Extensions</w:t>
      </w:r>
      <w:r>
        <w:t xml:space="preserve"> tab, click Configure/Lifecycles, then </w:t>
      </w:r>
      <w:r w:rsidRPr="00AD224E">
        <w:rPr>
          <w:b/>
        </w:rPr>
        <w:t>View</w:t>
      </w:r>
      <w:r>
        <w:t xml:space="preserve"> the ServiceLifecycle configuration. You will see an XML based on the SCXML standard.</w:t>
      </w:r>
      <w:r>
        <w:br/>
      </w:r>
      <w:r>
        <w:rPr>
          <w:noProof/>
        </w:rPr>
        <w:drawing>
          <wp:inline distT="0" distB="0" distL="0" distR="0" wp14:anchorId="1211D848" wp14:editId="42ACB8DD">
            <wp:extent cx="5270500" cy="1755843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EF84" w14:textId="77777777" w:rsidR="00AD224E" w:rsidRDefault="00AD224E" w:rsidP="00AD224E"/>
    <w:p w14:paraId="022C0596" w14:textId="77777777" w:rsidR="00115D53" w:rsidRDefault="00115D53" w:rsidP="00115D53"/>
    <w:p w14:paraId="06383A3F" w14:textId="77777777" w:rsidR="006F447E" w:rsidRDefault="006F447E" w:rsidP="00AD224E"/>
    <w:p w14:paraId="4890DE35" w14:textId="22D3894E" w:rsidR="006F447E" w:rsidRDefault="006F447E" w:rsidP="00F7731E">
      <w:pPr>
        <w:pStyle w:val="ListParagraph"/>
        <w:numPr>
          <w:ilvl w:val="0"/>
          <w:numId w:val="3"/>
        </w:numPr>
      </w:pPr>
      <w:r>
        <w:t xml:space="preserve">Now lets get our </w:t>
      </w:r>
      <w:r w:rsidR="00AD224E">
        <w:t xml:space="preserve">AppServer Services </w:t>
      </w:r>
      <w:r>
        <w:t xml:space="preserve">published in the Registry. Our services are hosted in WSO2 Application Server, and this can automatically publish into the Registry using WS-Dynamic Discovery. To do this, we need to tell the AppServer where the Registry is. </w:t>
      </w:r>
      <w:r>
        <w:br/>
        <w:t>[Please note this only currently works for Axis2 services deployed in AS as there is an incompatibility between CXF’s WSDD and G-Reg’s WSDD which we are looking into.</w:t>
      </w:r>
    </w:p>
    <w:p w14:paraId="05E9395A" w14:textId="77777777" w:rsidR="006F447E" w:rsidRDefault="006F447E" w:rsidP="006F447E"/>
    <w:p w14:paraId="0E006703" w14:textId="16999D0B" w:rsidR="006F447E" w:rsidRDefault="006F447E" w:rsidP="00F7731E">
      <w:pPr>
        <w:pStyle w:val="ListParagraph"/>
        <w:numPr>
          <w:ilvl w:val="0"/>
          <w:numId w:val="3"/>
        </w:numPr>
      </w:pPr>
      <w:r>
        <w:t>To do this, edit the ~/wso2as-5.0.1/repository/conf/axis2/axis2.xml</w:t>
      </w:r>
    </w:p>
    <w:p w14:paraId="7A6B4083" w14:textId="77777777" w:rsidR="006F447E" w:rsidRDefault="006F447E" w:rsidP="006F447E"/>
    <w:p w14:paraId="787D4FCC" w14:textId="1EB26145" w:rsidR="006F447E" w:rsidRDefault="006F447E" w:rsidP="00F7731E">
      <w:pPr>
        <w:pStyle w:val="ListParagraph"/>
        <w:numPr>
          <w:ilvl w:val="0"/>
          <w:numId w:val="3"/>
        </w:numPr>
      </w:pPr>
      <w:r>
        <w:t>Add the following (bold) line in the correct place:</w:t>
      </w:r>
      <w:r>
        <w:br/>
      </w:r>
      <w:r w:rsidRPr="006F447E">
        <w:rPr>
          <w:noProof/>
        </w:rPr>
        <mc:AlternateContent>
          <mc:Choice Requires="wps">
            <w:drawing>
              <wp:inline distT="0" distB="0" distL="0" distR="0" wp14:anchorId="3C4A4A17" wp14:editId="3D5C1274">
                <wp:extent cx="6286500" cy="986367"/>
                <wp:effectExtent l="0" t="0" r="0" b="44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86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1D27" w14:textId="77777777" w:rsidR="00115D53" w:rsidRPr="006F447E" w:rsidRDefault="00115D53" w:rsidP="006F447E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6F447E">
                              <w:rPr>
                                <w:rFonts w:ascii="Courier" w:hAnsi="Courier"/>
                                <w:sz w:val="20"/>
                              </w:rPr>
                              <w:t>&lt;!-- ================================================= --&gt;</w:t>
                            </w:r>
                          </w:p>
                          <w:p w14:paraId="290A6BDD" w14:textId="77777777" w:rsidR="00115D53" w:rsidRPr="006F447E" w:rsidRDefault="00115D53" w:rsidP="006F447E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6F447E">
                              <w:rPr>
                                <w:rFonts w:ascii="Courier" w:hAnsi="Courier"/>
                                <w:sz w:val="20"/>
                              </w:rPr>
                              <w:t>&lt;!-- Parameters --&gt;</w:t>
                            </w:r>
                          </w:p>
                          <w:p w14:paraId="0FD8B928" w14:textId="77777777" w:rsidR="00115D53" w:rsidRPr="006F447E" w:rsidRDefault="00115D53" w:rsidP="006F447E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6F447E">
                              <w:rPr>
                                <w:rFonts w:ascii="Courier" w:hAnsi="Courier"/>
                                <w:sz w:val="20"/>
                              </w:rPr>
                              <w:t>&lt;!-- ================================================= --&gt;</w:t>
                            </w:r>
                          </w:p>
                          <w:p w14:paraId="0843EC08" w14:textId="77777777" w:rsidR="00115D53" w:rsidRPr="009D73E7" w:rsidRDefault="00115D53" w:rsidP="006F447E">
                            <w:pPr>
                              <w:rPr>
                                <w:rFonts w:ascii="Courier" w:hAnsi="Courier"/>
                                <w:b/>
                                <w:sz w:val="18"/>
                              </w:rPr>
                            </w:pPr>
                            <w:r w:rsidRPr="009D73E7">
                              <w:rPr>
                                <w:rFonts w:ascii="Courier" w:hAnsi="Courier"/>
                                <w:b/>
                                <w:sz w:val="18"/>
                              </w:rPr>
                              <w:t>&lt;parameter name="DiscoveryProxy"&gt;https://localhost:9445/services/DiscoveryProxy&lt;/parameter&gt;</w:t>
                            </w:r>
                          </w:p>
                          <w:p w14:paraId="658E49CE" w14:textId="30C2A0BC" w:rsidR="00115D53" w:rsidRPr="006F447E" w:rsidRDefault="00115D53" w:rsidP="006F447E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6F447E">
                              <w:rPr>
                                <w:rFonts w:ascii="Courier" w:hAnsi="Courier"/>
                                <w:sz w:val="20"/>
                              </w:rPr>
                              <w:t>&lt;parameter name="hotdeployment"&gt;true&lt;/parameter&gt;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width:495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oE+M8CAAAO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VVgc8x&#10;UkRCiR5Z49GVbtB5YGdvXA6gBwMw34AaqtzrHShD0g23MvwhHQR24Plw5DY4o6CcDKeTcQomCrbZ&#10;dPJhEt0nz7eNdf4j0xIFocAWahcpJbsb5yESgPaQ8JjSy1qIWD+hXigA2GpYbID2NskhEhADMsQU&#10;i/NjMT4flufj2WBSjrPBKEung7JMh4PrZZmW6Wi5mI2ufkIUkmSjfA9tYqDJAkFAxFKQdVeSYP67&#10;mkhCX3RwliWxd9r8wHHMsw81Cey3LEfJHwQLCQj1mXGoWiQ7KOK8sIWwaEeg0wmlTPlYp0gGoAOK&#10;A2FvudjhI2WRyrdcbsnvX9bKHy/LWmkbS/sq7OprHzJv8UDGSd5B9M2q6bpypasDNKXV7VA7Q5c1&#10;dM4Ncf6eWJhiaDbYTP4OPlzofYF1J2G00fb7n/QBD4UEK0ah3AV237bEMozEJwVjN8tGo7BG4mEE&#10;zQMHe2pZnVrUVi40lCODHWhoFAPei17kVssnWGBleBVMRFF4u8C+Fxe+3VWwACkrywiCxWGIv1EP&#10;hgbXoTphLh6bJ2JNNzweOuhW9/uD5K9mqMWGm0qXW695HQcsENyy2hEPSyf2Y7cgw1Y7PUfU8xqf&#10;/wIAAP//AwBQSwMEFAAGAAgAAAAhALAAOuPZAAAABQEAAA8AAABkcnMvZG93bnJldi54bWxMj81O&#10;wzAQhO9IvIO1SNyozU9QE+JUCMQVRIFK3LbxNomI11HsNuHtWbiUy0qjGc1+U65m36sDjbELbOFy&#10;YUAR18F13Fh4f3u6WIKKCdlhH5gsfFOEVXV6UmLhwsSvdFinRkkJxwIttCkNhdaxbsljXISBWLxd&#10;GD0mkWOj3YiTlPteXxlzqz12LB9aHOihpfprvfcWPp53n5sb89I8+myYwmw0+1xbe34239+BSjSn&#10;Yxh+8QUdKmHahj27qHoLMiT9XfHy3IjcSijLrkFXpf5PX/0AAAD//wMAUEsBAi0AFAAGAAgAAAAh&#10;AOSZw8D7AAAA4QEAABMAAAAAAAAAAAAAAAAAAAAAAFtDb250ZW50X1R5cGVzXS54bWxQSwECLQAU&#10;AAYACAAAACEAI7Jq4dcAAACUAQAACwAAAAAAAAAAAAAAAAAsAQAAX3JlbHMvLnJlbHNQSwECLQAU&#10;AAYACAAAACEA7koE+M8CAAAOBgAADgAAAAAAAAAAAAAAAAAsAgAAZHJzL2Uyb0RvYy54bWxQSwEC&#10;LQAUAAYACAAAACEAsAA649kAAAAFAQAADwAAAAAAAAAAAAAAAAAnBQAAZHJzL2Rvd25yZXYueG1s&#10;UEsFBgAAAAAEAAQA8wAAAC0GAAAAAA==&#10;" filled="f" stroked="f">
                <v:textbox>
                  <w:txbxContent>
                    <w:p w14:paraId="782B1D27" w14:textId="77777777" w:rsidR="00115D53" w:rsidRPr="006F447E" w:rsidRDefault="00115D53" w:rsidP="006F447E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6F447E">
                        <w:rPr>
                          <w:rFonts w:ascii="Courier" w:hAnsi="Courier"/>
                          <w:sz w:val="20"/>
                        </w:rPr>
                        <w:t>&lt;!-- ================================================= --&gt;</w:t>
                      </w:r>
                    </w:p>
                    <w:p w14:paraId="290A6BDD" w14:textId="77777777" w:rsidR="00115D53" w:rsidRPr="006F447E" w:rsidRDefault="00115D53" w:rsidP="006F447E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6F447E">
                        <w:rPr>
                          <w:rFonts w:ascii="Courier" w:hAnsi="Courier"/>
                          <w:sz w:val="20"/>
                        </w:rPr>
                        <w:t>&lt;!-- Parameters --&gt;</w:t>
                      </w:r>
                    </w:p>
                    <w:p w14:paraId="0FD8B928" w14:textId="77777777" w:rsidR="00115D53" w:rsidRPr="006F447E" w:rsidRDefault="00115D53" w:rsidP="006F447E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6F447E">
                        <w:rPr>
                          <w:rFonts w:ascii="Courier" w:hAnsi="Courier"/>
                          <w:sz w:val="20"/>
                        </w:rPr>
                        <w:t>&lt;!-- ================================================= --&gt;</w:t>
                      </w:r>
                    </w:p>
                    <w:p w14:paraId="0843EC08" w14:textId="77777777" w:rsidR="00115D53" w:rsidRPr="009D73E7" w:rsidRDefault="00115D53" w:rsidP="006F447E">
                      <w:pPr>
                        <w:rPr>
                          <w:rFonts w:ascii="Courier" w:hAnsi="Courier"/>
                          <w:b/>
                          <w:sz w:val="18"/>
                        </w:rPr>
                      </w:pPr>
                      <w:r w:rsidRPr="009D73E7">
                        <w:rPr>
                          <w:rFonts w:ascii="Courier" w:hAnsi="Courier"/>
                          <w:b/>
                          <w:sz w:val="18"/>
                        </w:rPr>
                        <w:t>&lt;parameter name="DiscoveryProxy"&gt;https://localhost:9445/services/DiscoveryProxy&lt;/parameter&gt;</w:t>
                      </w:r>
                    </w:p>
                    <w:p w14:paraId="658E49CE" w14:textId="30C2A0BC" w:rsidR="00115D53" w:rsidRPr="006F447E" w:rsidRDefault="00115D53" w:rsidP="006F447E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6F447E">
                        <w:rPr>
                          <w:rFonts w:ascii="Courier" w:hAnsi="Courier"/>
                          <w:sz w:val="20"/>
                        </w:rPr>
                        <w:t>&lt;parameter name="hotdeployment"&gt;true&lt;/parameter&gt;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E18A9" w14:textId="77777777" w:rsidR="006F447E" w:rsidRDefault="006F447E" w:rsidP="006F447E"/>
    <w:p w14:paraId="18512DA7" w14:textId="294B4581" w:rsidR="006F447E" w:rsidRDefault="009D73E7" w:rsidP="00F7731E">
      <w:pPr>
        <w:pStyle w:val="ListParagraph"/>
        <w:numPr>
          <w:ilvl w:val="0"/>
          <w:numId w:val="3"/>
        </w:numPr>
      </w:pPr>
      <w:r>
        <w:t xml:space="preserve">Restart </w:t>
      </w:r>
      <w:r w:rsidR="00150F96">
        <w:t xml:space="preserve">(or Start) </w:t>
      </w:r>
      <w:r>
        <w:t>the Application Server. You can do this from the Web Admin Console or from the command line.</w:t>
      </w:r>
    </w:p>
    <w:p w14:paraId="3A616093" w14:textId="77777777" w:rsidR="009D73E7" w:rsidRDefault="009D73E7" w:rsidP="009D73E7"/>
    <w:p w14:paraId="5BF44890" w14:textId="4B2B3209" w:rsidR="00DC4A7F" w:rsidRDefault="007A67A1" w:rsidP="00F7731E">
      <w:pPr>
        <w:pStyle w:val="ListParagraph"/>
        <w:numPr>
          <w:ilvl w:val="0"/>
          <w:numId w:val="3"/>
        </w:numPr>
      </w:pPr>
      <w:r>
        <w:t>Wait a bit and then c</w:t>
      </w:r>
      <w:r w:rsidR="00DC4A7F">
        <w:t>heck the Registry Services list:</w:t>
      </w:r>
      <w:r w:rsidR="00DC4A7F">
        <w:rPr>
          <w:noProof/>
        </w:rPr>
        <w:drawing>
          <wp:inline distT="0" distB="0" distL="0" distR="0" wp14:anchorId="6C67ECE4" wp14:editId="611600B5">
            <wp:extent cx="5270500" cy="3500076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3533" w14:textId="77777777" w:rsidR="002A3F69" w:rsidRDefault="002A3F69" w:rsidP="002A3F69"/>
    <w:p w14:paraId="4E52D766" w14:textId="6C577367" w:rsidR="002A3F69" w:rsidRDefault="002A3F69" w:rsidP="00F7731E">
      <w:pPr>
        <w:pStyle w:val="ListParagraph"/>
        <w:numPr>
          <w:ilvl w:val="0"/>
          <w:numId w:val="3"/>
        </w:numPr>
      </w:pPr>
      <w:r>
        <w:t xml:space="preserve">You can also find the WSDLs from these services in the WSDL list. </w:t>
      </w:r>
    </w:p>
    <w:p w14:paraId="71F3180C" w14:textId="77777777" w:rsidR="002A3F69" w:rsidRDefault="002A3F69" w:rsidP="002A3F69"/>
    <w:p w14:paraId="7941CCB7" w14:textId="0DEF72CC" w:rsidR="002A3F69" w:rsidRDefault="00150F96" w:rsidP="00F7731E">
      <w:pPr>
        <w:pStyle w:val="ListParagraph"/>
        <w:numPr>
          <w:ilvl w:val="0"/>
          <w:numId w:val="3"/>
        </w:numPr>
      </w:pPr>
      <w:r>
        <w:t>We can now “Link”</w:t>
      </w:r>
      <w:r w:rsidR="00596AF5">
        <w:t xml:space="preserve"> the ESB to the Registry:</w:t>
      </w:r>
    </w:p>
    <w:p w14:paraId="3613B25C" w14:textId="77777777" w:rsidR="00596AF5" w:rsidRDefault="00596AF5" w:rsidP="00596AF5"/>
    <w:p w14:paraId="29466DCF" w14:textId="4C5766AB" w:rsidR="00596AF5" w:rsidRDefault="00596AF5" w:rsidP="00F7731E">
      <w:pPr>
        <w:pStyle w:val="ListParagraph"/>
        <w:numPr>
          <w:ilvl w:val="0"/>
          <w:numId w:val="3"/>
        </w:numPr>
      </w:pPr>
      <w:r>
        <w:t>Start the ESB if it isn’t running.</w:t>
      </w:r>
    </w:p>
    <w:p w14:paraId="6D65081E" w14:textId="77777777" w:rsidR="00596AF5" w:rsidRDefault="00596AF5" w:rsidP="00596AF5"/>
    <w:p w14:paraId="1340E563" w14:textId="004D0ABB" w:rsidR="00596AF5" w:rsidRDefault="00596AF5" w:rsidP="00F7731E">
      <w:pPr>
        <w:pStyle w:val="ListParagraph"/>
        <w:numPr>
          <w:ilvl w:val="0"/>
          <w:numId w:val="3"/>
        </w:numPr>
      </w:pPr>
      <w:r>
        <w:t>Go to the ESB Admin Console (https://localhost:9444)</w:t>
      </w:r>
    </w:p>
    <w:p w14:paraId="36745BD5" w14:textId="77777777" w:rsidR="00596AF5" w:rsidRDefault="00596AF5" w:rsidP="00596AF5"/>
    <w:p w14:paraId="420E3782" w14:textId="2C80A518" w:rsidR="00596AF5" w:rsidRDefault="008E74E9" w:rsidP="00F7731E">
      <w:pPr>
        <w:pStyle w:val="ListParagraph"/>
        <w:numPr>
          <w:ilvl w:val="0"/>
          <w:numId w:val="3"/>
        </w:numPr>
      </w:pPr>
      <w:r>
        <w:t>Change the left hand menu tab to Configure</w:t>
      </w:r>
    </w:p>
    <w:p w14:paraId="1A9B6248" w14:textId="77777777" w:rsidR="008E74E9" w:rsidRDefault="008E74E9" w:rsidP="008E74E9"/>
    <w:p w14:paraId="345523E8" w14:textId="6755D10F" w:rsidR="008E74E9" w:rsidRDefault="008E74E9" w:rsidP="00F7731E">
      <w:pPr>
        <w:pStyle w:val="ListParagraph"/>
        <w:numPr>
          <w:ilvl w:val="0"/>
          <w:numId w:val="3"/>
        </w:numPr>
      </w:pPr>
      <w:r>
        <w:t>Select WS-Discovery</w:t>
      </w:r>
    </w:p>
    <w:p w14:paraId="62421473" w14:textId="77777777" w:rsidR="008E74E9" w:rsidRDefault="008E74E9" w:rsidP="008E74E9"/>
    <w:p w14:paraId="5E4A66C7" w14:textId="32DE31F2" w:rsidR="008E74E9" w:rsidRDefault="008E74E9" w:rsidP="00F7731E">
      <w:pPr>
        <w:pStyle w:val="ListParagraph"/>
        <w:numPr>
          <w:ilvl w:val="0"/>
          <w:numId w:val="3"/>
        </w:numPr>
      </w:pPr>
      <w:r>
        <w:t>Click Add Discovery Proxy</w:t>
      </w:r>
    </w:p>
    <w:p w14:paraId="112ED0C2" w14:textId="364B1A10" w:rsidR="008E74E9" w:rsidRDefault="008E74E9" w:rsidP="008E74E9">
      <w:r>
        <w:br w:type="column"/>
      </w:r>
    </w:p>
    <w:p w14:paraId="0425A2AB" w14:textId="2A419BA2" w:rsidR="008E74E9" w:rsidRDefault="008E74E9" w:rsidP="00F7731E">
      <w:pPr>
        <w:pStyle w:val="ListParagraph"/>
        <w:numPr>
          <w:ilvl w:val="0"/>
          <w:numId w:val="3"/>
        </w:numPr>
      </w:pPr>
      <w:r>
        <w:t>Fill in the details as follows:</w:t>
      </w:r>
      <w:r w:rsidRPr="008E74E9">
        <w:t xml:space="preserve"> </w:t>
      </w:r>
      <w:r>
        <w:br/>
        <w:t>Proxy Name: WSO2Registry</w:t>
      </w:r>
      <w:r>
        <w:br/>
        <w:t xml:space="preserve">URL: </w:t>
      </w:r>
      <w:hyperlink r:id="rId12" w:history="1">
        <w:r w:rsidRPr="00C9046B">
          <w:rPr>
            <w:rStyle w:val="Hyperlink"/>
          </w:rPr>
          <w:t>https://localhost:9445/services/DiscoveryProxy</w:t>
        </w:r>
      </w:hyperlink>
      <w:r>
        <w:br/>
      </w:r>
      <w:r>
        <w:rPr>
          <w:noProof/>
        </w:rPr>
        <w:drawing>
          <wp:inline distT="0" distB="0" distL="0" distR="0" wp14:anchorId="728663F2" wp14:editId="34E1A1B5">
            <wp:extent cx="5270500" cy="209506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E4E9" w14:textId="77777777" w:rsidR="008E74E9" w:rsidRDefault="008E74E9" w:rsidP="008E74E9"/>
    <w:p w14:paraId="396E5AD5" w14:textId="3E798448" w:rsidR="008E74E9" w:rsidRDefault="008E74E9" w:rsidP="008E74E9">
      <w:pPr>
        <w:pStyle w:val="ListParagraph"/>
        <w:numPr>
          <w:ilvl w:val="0"/>
          <w:numId w:val="3"/>
        </w:numPr>
      </w:pPr>
      <w:r>
        <w:t>Click Save</w:t>
      </w:r>
      <w:r>
        <w:br/>
      </w:r>
    </w:p>
    <w:p w14:paraId="7D01354F" w14:textId="18C732F0" w:rsidR="008E74E9" w:rsidRDefault="008E74E9" w:rsidP="00F7731E">
      <w:pPr>
        <w:pStyle w:val="ListParagraph"/>
        <w:numPr>
          <w:ilvl w:val="0"/>
          <w:numId w:val="3"/>
        </w:numPr>
      </w:pPr>
      <w:r>
        <w:t>It should now say that the server is Online</w:t>
      </w:r>
      <w:r w:rsidRPr="008E74E9">
        <w:t xml:space="preserve"> </w:t>
      </w:r>
      <w:r>
        <w:rPr>
          <w:noProof/>
        </w:rPr>
        <w:drawing>
          <wp:inline distT="0" distB="0" distL="0" distR="0" wp14:anchorId="38D04A4F" wp14:editId="23EC0BC2">
            <wp:extent cx="5270500" cy="342915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CA80" w14:textId="38F1E35F" w:rsidR="008E74E9" w:rsidRDefault="008E74E9" w:rsidP="00F7731E">
      <w:pPr>
        <w:pStyle w:val="ListParagraph"/>
        <w:numPr>
          <w:ilvl w:val="0"/>
          <w:numId w:val="3"/>
        </w:numPr>
      </w:pPr>
      <w:r>
        <w:t>Click View</w:t>
      </w:r>
      <w:r>
        <w:br/>
      </w:r>
    </w:p>
    <w:p w14:paraId="67AF0D10" w14:textId="68434889" w:rsidR="008E74E9" w:rsidRPr="008E74E9" w:rsidRDefault="008E74E9" w:rsidP="008E74E9">
      <w:r>
        <w:t xml:space="preserve">You will see the various endpoints from the services that are published in the Registry. Find the service with the “Starbucks endpoints” e.g. </w:t>
      </w:r>
      <w:hyperlink r:id="rId15" w:history="1">
        <w:r w:rsidRPr="00C9046B">
          <w:rPr>
            <w:rStyle w:val="Hyperlink"/>
          </w:rPr>
          <w:t>http://10.10.248.184:9763/services/StarbucksOutletService</w:t>
        </w:r>
      </w:hyperlink>
      <w:r>
        <w:br/>
      </w:r>
    </w:p>
    <w:p w14:paraId="0360F05D" w14:textId="61FD3CC7" w:rsidR="008E74E9" w:rsidRDefault="008E74E9" w:rsidP="00F7731E">
      <w:pPr>
        <w:pStyle w:val="ListParagraph"/>
        <w:numPr>
          <w:ilvl w:val="0"/>
          <w:numId w:val="3"/>
        </w:numPr>
      </w:pPr>
      <w:r>
        <w:t>Click on the UUID link</w:t>
      </w:r>
      <w:r w:rsidR="0020121C">
        <w:br/>
      </w:r>
    </w:p>
    <w:p w14:paraId="78429F1C" w14:textId="21432A59" w:rsidR="008E74E9" w:rsidRDefault="0020121C" w:rsidP="00F7731E">
      <w:pPr>
        <w:pStyle w:val="ListParagraph"/>
        <w:numPr>
          <w:ilvl w:val="0"/>
          <w:numId w:val="3"/>
        </w:numPr>
      </w:pPr>
      <w:r>
        <w:t>Go down to the section “Create ESB Endpoints” and expand it.</w:t>
      </w:r>
      <w:r>
        <w:br/>
      </w:r>
      <w:r>
        <w:rPr>
          <w:noProof/>
        </w:rPr>
        <w:drawing>
          <wp:inline distT="0" distB="0" distL="0" distR="0" wp14:anchorId="087E0C9C" wp14:editId="59D2D885">
            <wp:extent cx="5270500" cy="2774436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5F54" w14:textId="6D3CED7C" w:rsidR="0020121C" w:rsidRDefault="0020121C" w:rsidP="00F7731E">
      <w:pPr>
        <w:pStyle w:val="ListParagraph"/>
        <w:numPr>
          <w:ilvl w:val="0"/>
          <w:numId w:val="3"/>
        </w:numPr>
      </w:pPr>
      <w:r>
        <w:t>Give the name StarbucksOMS and hit Save.</w:t>
      </w:r>
      <w:r w:rsidR="00871592">
        <w:t xml:space="preserve"> You should see:</w:t>
      </w:r>
      <w:r w:rsidR="00871592">
        <w:br/>
      </w:r>
      <w:r w:rsidR="00871592">
        <w:rPr>
          <w:noProof/>
        </w:rPr>
        <w:drawing>
          <wp:inline distT="0" distB="0" distL="0" distR="0" wp14:anchorId="3D6F34E7" wp14:editId="6A1968D3">
            <wp:extent cx="3429000" cy="1251511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64" cy="125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1AEC" w14:textId="77777777" w:rsidR="00E51713" w:rsidRDefault="00871592" w:rsidP="00F7731E">
      <w:pPr>
        <w:pStyle w:val="ListParagraph"/>
        <w:numPr>
          <w:ilvl w:val="0"/>
          <w:numId w:val="3"/>
        </w:numPr>
      </w:pPr>
      <w:r>
        <w:t xml:space="preserve">If you switch back to the Manage tab and look at the endpoints, you should now find it is there. </w:t>
      </w:r>
      <w:r w:rsidR="00E51713">
        <w:br/>
      </w:r>
    </w:p>
    <w:p w14:paraId="021CEB8C" w14:textId="7D53BD8E" w:rsidR="00115D53" w:rsidRDefault="00E51713" w:rsidP="00F7731E">
      <w:pPr>
        <w:pStyle w:val="ListParagraph"/>
        <w:numPr>
          <w:ilvl w:val="0"/>
          <w:numId w:val="3"/>
        </w:numPr>
      </w:pPr>
      <w:r>
        <w:t>That’s all folks!</w:t>
      </w:r>
      <w:bookmarkStart w:id="0" w:name="_GoBack"/>
      <w:bookmarkEnd w:id="0"/>
      <w:r w:rsidR="00115D53">
        <w:br/>
      </w:r>
    </w:p>
    <w:p w14:paraId="6BD74E80" w14:textId="2A8501CC" w:rsidR="00871592" w:rsidRDefault="00871592" w:rsidP="00115D53">
      <w:pPr>
        <w:ind w:left="360"/>
      </w:pPr>
      <w:r>
        <w:br/>
      </w:r>
    </w:p>
    <w:p w14:paraId="0D6521F4" w14:textId="77777777" w:rsidR="00871592" w:rsidRDefault="00871592" w:rsidP="00115D53"/>
    <w:p w14:paraId="145F63DA" w14:textId="77777777" w:rsidR="00871592" w:rsidRDefault="00871592" w:rsidP="00871592"/>
    <w:sectPr w:rsidR="00871592" w:rsidSect="00C60C8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15D53" w:rsidRDefault="00115D53" w:rsidP="00F0714B">
      <w:r>
        <w:separator/>
      </w:r>
    </w:p>
  </w:endnote>
  <w:endnote w:type="continuationSeparator" w:id="0">
    <w:p w14:paraId="54456DE2" w14:textId="77777777" w:rsidR="00115D53" w:rsidRDefault="00115D5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115D53" w:rsidRDefault="00115D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115D53" w:rsidRDefault="00115D53">
    <w:pPr>
      <w:pStyle w:val="Footer"/>
    </w:pPr>
  </w:p>
  <w:p w14:paraId="16AD1A7C" w14:textId="77777777" w:rsidR="00115D53" w:rsidRDefault="00115D53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115D53" w:rsidRPr="001A24A4" w:rsidRDefault="00115D53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115D53" w:rsidRDefault="00115D53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115D53" w:rsidRDefault="00115D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15D53" w:rsidRDefault="00115D53" w:rsidP="00F0714B">
      <w:r>
        <w:separator/>
      </w:r>
    </w:p>
  </w:footnote>
  <w:footnote w:type="continuationSeparator" w:id="0">
    <w:p w14:paraId="5F4D190C" w14:textId="77777777" w:rsidR="00115D53" w:rsidRDefault="00115D5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115D53" w:rsidRDefault="00115D5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115D53" w:rsidRPr="00F0714B" w:rsidRDefault="00115D5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115D53" w:rsidRPr="00F0714B" w:rsidRDefault="00115D5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115D53" w:rsidRDefault="00115D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EC5C51"/>
    <w:multiLevelType w:val="hybridMultilevel"/>
    <w:tmpl w:val="471E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15D53"/>
    <w:rsid w:val="00135005"/>
    <w:rsid w:val="00150F96"/>
    <w:rsid w:val="00182805"/>
    <w:rsid w:val="001A2321"/>
    <w:rsid w:val="001A24A4"/>
    <w:rsid w:val="001F0287"/>
    <w:rsid w:val="0020121C"/>
    <w:rsid w:val="002021DD"/>
    <w:rsid w:val="002A3F69"/>
    <w:rsid w:val="003025A9"/>
    <w:rsid w:val="00346123"/>
    <w:rsid w:val="0046627D"/>
    <w:rsid w:val="004B06AB"/>
    <w:rsid w:val="00564094"/>
    <w:rsid w:val="00596AF5"/>
    <w:rsid w:val="005A4F21"/>
    <w:rsid w:val="005E2FD2"/>
    <w:rsid w:val="005E53A1"/>
    <w:rsid w:val="00622D1D"/>
    <w:rsid w:val="00644ADC"/>
    <w:rsid w:val="006C2ADA"/>
    <w:rsid w:val="006F447E"/>
    <w:rsid w:val="007A67A1"/>
    <w:rsid w:val="00864B7A"/>
    <w:rsid w:val="00871592"/>
    <w:rsid w:val="0089017B"/>
    <w:rsid w:val="008E7006"/>
    <w:rsid w:val="008E74E9"/>
    <w:rsid w:val="008E75F8"/>
    <w:rsid w:val="009141F7"/>
    <w:rsid w:val="009D73E7"/>
    <w:rsid w:val="00A0431F"/>
    <w:rsid w:val="00AD224E"/>
    <w:rsid w:val="00C60C8C"/>
    <w:rsid w:val="00C80F73"/>
    <w:rsid w:val="00D11D5E"/>
    <w:rsid w:val="00D969A3"/>
    <w:rsid w:val="00DC3EBE"/>
    <w:rsid w:val="00DC4A7F"/>
    <w:rsid w:val="00E04A7A"/>
    <w:rsid w:val="00E20BCF"/>
    <w:rsid w:val="00E51713"/>
    <w:rsid w:val="00F0714B"/>
    <w:rsid w:val="00F7731E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localhost:9445/services/DiscoveryProxy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10.10.248.184:9763/services/StarbucksOutletService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640</Words>
  <Characters>3651</Characters>
  <Application>Microsoft Macintosh Word</Application>
  <DocSecurity>0</DocSecurity>
  <Lines>30</Lines>
  <Paragraphs>8</Paragraphs>
  <ScaleCrop>false</ScaleCrop>
  <Company>WSO2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dcterms:created xsi:type="dcterms:W3CDTF">2012-12-12T07:35:00Z</dcterms:created>
  <dcterms:modified xsi:type="dcterms:W3CDTF">2012-12-12T19:40:00Z</dcterms:modified>
</cp:coreProperties>
</file>