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Examen ENARM — Simulacro Dominical</w:t>
      </w:r>
    </w:p>
    <w:p>
      <w:pPr>
        <w:pStyle w:val="Heading2"/>
      </w:pPr>
      <w:r>
        <w:t>50 preguntas mixtas — 19 de julio de 2026</w:t>
      </w:r>
    </w:p>
    <w:p>
      <w:r>
        <w:t>Instrucciones: Seleccione la mejor respuesta. No hay respuestas incluidas en este documento.</w:t>
      </w:r>
    </w:p>
    <w:p/>
    <w:p>
      <w:pPr>
        <w:pStyle w:val="Heading3"/>
      </w:pPr>
      <w:r>
        <w:t>Pregunta 1</w:t>
      </w:r>
    </w:p>
    <w:p>
      <w:r>
        <w:t>¿Factor de riesgo para estenosis pilórica?</w:t>
      </w:r>
    </w:p>
    <w:p>
      <w:r>
        <w:t>A) Eritromicina primeras 2 semanas</w:t>
      </w:r>
    </w:p>
    <w:p>
      <w:r>
        <w:t>B) Lactancia exclusiva</w:t>
      </w:r>
    </w:p>
    <w:p>
      <w:r>
        <w:t>C) Cesárea</w:t>
      </w:r>
    </w:p>
    <w:p>
      <w:r>
        <w:t>D) BCG</w:t>
      </w:r>
    </w:p>
    <w:p/>
    <w:p>
      <w:pPr>
        <w:pStyle w:val="Heading3"/>
      </w:pPr>
      <w:r>
        <w:t>Pregunta 2</w:t>
      </w:r>
    </w:p>
    <w:p>
      <w:r>
        <w:t>Lactante 6 meses, bronquiolitis, SatO2 88%, FR 70, letárgico. ¿Grado de obstrucción?</w:t>
      </w:r>
    </w:p>
    <w:p>
      <w:r>
        <w:t>A) Leve</w:t>
      </w:r>
    </w:p>
    <w:p>
      <w:r>
        <w:t>B) Moderada</w:t>
      </w:r>
    </w:p>
    <w:p>
      <w:r>
        <w:t>C) Grave</w:t>
      </w:r>
    </w:p>
    <w:p>
      <w:r>
        <w:t>D) Muy grave</w:t>
      </w:r>
    </w:p>
    <w:p/>
    <w:p>
      <w:pPr>
        <w:pStyle w:val="Heading3"/>
      </w:pPr>
      <w:r>
        <w:t>Pregunta 3</w:t>
      </w:r>
    </w:p>
    <w:p>
      <w:r>
        <w:t>Lactante 6 meses, llanto con palidez cada 20 min, masa en epigastrio. ¿Diagnóstico?</w:t>
      </w:r>
    </w:p>
    <w:p>
      <w:r>
        <w:t>A) Apendicitis</w:t>
      </w:r>
    </w:p>
    <w:p>
      <w:r>
        <w:t>B) Intususcepción</w:t>
      </w:r>
    </w:p>
    <w:p>
      <w:r>
        <w:t>C) Vólvulo</w:t>
      </w:r>
    </w:p>
    <w:p>
      <w:r>
        <w:t>D) Hernia estrangulada</w:t>
      </w:r>
    </w:p>
    <w:p/>
    <w:p>
      <w:pPr>
        <w:pStyle w:val="Heading3"/>
      </w:pPr>
      <w:r>
        <w:t>Pregunta 4</w:t>
      </w:r>
    </w:p>
    <w:p>
      <w:r>
        <w:t>Mujer 24 años, dolor pélvico, fiebre, secreción vaginal purulenta. ¿Diagnóstico?</w:t>
      </w:r>
    </w:p>
    <w:p>
      <w:r>
        <w:t>A) Endometriosis</w:t>
      </w:r>
    </w:p>
    <w:p>
      <w:r>
        <w:t>B) EPI</w:t>
      </w:r>
    </w:p>
    <w:p>
      <w:r>
        <w:t>C) Cistitis</w:t>
      </w:r>
    </w:p>
    <w:p>
      <w:r>
        <w:t>D) Aborto séptico</w:t>
      </w:r>
    </w:p>
    <w:p/>
    <w:p>
      <w:pPr>
        <w:pStyle w:val="Heading3"/>
      </w:pPr>
      <w:r>
        <w:t>Pregunta 5</w:t>
      </w:r>
    </w:p>
    <w:p>
      <w:r>
        <w:t>Hombre 25 años, TCE, Glasgow 10, pupilas isocóricas. ¿Conducta?</w:t>
      </w:r>
    </w:p>
    <w:p>
      <w:r>
        <w:t>A) Observación domiciliaria</w:t>
      </w:r>
    </w:p>
    <w:p>
      <w:r>
        <w:t>B) TC de cráneo</w:t>
      </w:r>
    </w:p>
    <w:p>
      <w:r>
        <w:t>C) Alta inmediata</w:t>
      </w:r>
    </w:p>
    <w:p>
      <w:r>
        <w:t>D) Maniobra de Valsalva</w:t>
      </w:r>
    </w:p>
    <w:p/>
    <w:p>
      <w:pPr>
        <w:pStyle w:val="Heading3"/>
      </w:pPr>
      <w:r>
        <w:t>Pregunta 6</w:t>
      </w:r>
    </w:p>
    <w:p>
      <w:r>
        <w:t>Mujer 70 años, fiebre, hipotensión, leucocitosis, foco urinario. ¿Cuál es el primer paso?</w:t>
      </w:r>
    </w:p>
    <w:p>
      <w:r>
        <w:t>A) Antibiótico oral</w:t>
      </w:r>
    </w:p>
    <w:p>
      <w:r>
        <w:t>B) Hemocultivos + antibiótico IV</w:t>
      </w:r>
    </w:p>
    <w:p>
      <w:r>
        <w:t>C) Esperar cultivos</w:t>
      </w:r>
    </w:p>
    <w:p>
      <w:r>
        <w:t>D) Solo paracetamol</w:t>
      </w:r>
    </w:p>
    <w:p/>
    <w:p>
      <w:pPr>
        <w:pStyle w:val="Heading3"/>
      </w:pPr>
      <w:r>
        <w:t>Pregunta 7</w:t>
      </w:r>
    </w:p>
    <w:p>
      <w:r>
        <w:t>Mujer 25 años, embarazo 7 sem, dolor abdominal, sangrado, beta-hCG 2000. ¿Diagnóstico a sospechar?</w:t>
      </w:r>
    </w:p>
    <w:p>
      <w:r>
        <w:t>A) Aborto completo</w:t>
      </w:r>
    </w:p>
    <w:p>
      <w:r>
        <w:t>B) Embarazo ectópico</w:t>
      </w:r>
    </w:p>
    <w:p>
      <w:r>
        <w:t>C) Embarazo normal</w:t>
      </w:r>
    </w:p>
    <w:p>
      <w:r>
        <w:t>D) Mola</w:t>
      </w:r>
    </w:p>
    <w:p/>
    <w:p>
      <w:pPr>
        <w:pStyle w:val="Heading3"/>
      </w:pPr>
      <w:r>
        <w:t>Pregunta 8</w:t>
      </w:r>
    </w:p>
    <w:p>
      <w:r>
        <w:t>Lactante 8 meses, intususcepción confirmada. ¿Estudio de elección?</w:t>
      </w:r>
    </w:p>
    <w:p>
      <w:r>
        <w:t>A) RX abdomen</w:t>
      </w:r>
    </w:p>
    <w:p>
      <w:r>
        <w:t>B) Ultrasonido</w:t>
      </w:r>
    </w:p>
    <w:p>
      <w:r>
        <w:t>C) Colon por enema</w:t>
      </w:r>
    </w:p>
    <w:p>
      <w:r>
        <w:t>D) Tomografía</w:t>
      </w:r>
    </w:p>
    <w:p/>
    <w:p>
      <w:pPr>
        <w:pStyle w:val="Heading3"/>
      </w:pPr>
      <w:r>
        <w:t>Pregunta 9</w:t>
      </w:r>
    </w:p>
    <w:p>
      <w:r>
        <w:t>¿Agente etiológico más común de bronquiolitis?</w:t>
      </w:r>
    </w:p>
    <w:p>
      <w:r>
        <w:t>A) Parainfluenza</w:t>
      </w:r>
    </w:p>
    <w:p>
      <w:r>
        <w:t>B) VSR</w:t>
      </w:r>
    </w:p>
    <w:p>
      <w:r>
        <w:t>C) Adenovirus</w:t>
      </w:r>
    </w:p>
    <w:p>
      <w:r>
        <w:t>D) Rinovirus</w:t>
      </w:r>
    </w:p>
    <w:p/>
    <w:p>
      <w:pPr>
        <w:pStyle w:val="Heading3"/>
      </w:pPr>
      <w:r>
        <w:t>Pregunta 10</w:t>
      </w:r>
    </w:p>
    <w:p>
      <w:r>
        <w:t>Mujer 28 años, embarazo 36 sem, TA 160/110, proteinuria, edema. ¿Diagnóstico?</w:t>
      </w:r>
    </w:p>
    <w:p>
      <w:r>
        <w:t>A) Preeclampsia leve</w:t>
      </w:r>
    </w:p>
    <w:p>
      <w:r>
        <w:t>B) Preeclampsia severa</w:t>
      </w:r>
    </w:p>
    <w:p>
      <w:r>
        <w:t>C) Eclampsia</w:t>
      </w:r>
    </w:p>
    <w:p>
      <w:r>
        <w:t>D) HELLP</w:t>
      </w:r>
    </w:p>
    <w:p/>
    <w:p>
      <w:pPr>
        <w:pStyle w:val="Heading3"/>
      </w:pPr>
      <w:r>
        <w:t>Pregunta 11</w:t>
      </w:r>
    </w:p>
    <w:p>
      <w:r>
        <w:t>Hombre 60 años, dolor torácico opresivo, elevación ST en II, III, aVF. ¿Diagnóstico?</w:t>
      </w:r>
    </w:p>
    <w:p>
      <w:r>
        <w:t>A) IAM pared anterior</w:t>
      </w:r>
    </w:p>
    <w:p>
      <w:r>
        <w:t>B) IAM pared inferior</w:t>
      </w:r>
    </w:p>
    <w:p>
      <w:r>
        <w:t>C) Angina inestable</w:t>
      </w:r>
    </w:p>
    <w:p>
      <w:r>
        <w:t>D) Pericarditis</w:t>
      </w:r>
    </w:p>
    <w:p/>
    <w:p>
      <w:pPr>
        <w:pStyle w:val="Heading3"/>
      </w:pPr>
      <w:r>
        <w:t>Pregunta 12</w:t>
      </w:r>
    </w:p>
    <w:p>
      <w:r>
        <w:t>Hombre 35 años, trauma torácico, enfisema subcutáneo, hipotensión. ¿Diagnóstico probable?</w:t>
      </w:r>
    </w:p>
    <w:p>
      <w:r>
        <w:t>A) Neumotórax simple</w:t>
      </w:r>
    </w:p>
    <w:p>
      <w:r>
        <w:t>B) Neumotórax a tensión</w:t>
      </w:r>
    </w:p>
    <w:p>
      <w:r>
        <w:t>C) Hemotórax</w:t>
      </w:r>
    </w:p>
    <w:p>
      <w:r>
        <w:t>D) Tamponade</w:t>
      </w:r>
    </w:p>
    <w:p/>
    <w:p>
      <w:pPr>
        <w:pStyle w:val="Heading3"/>
      </w:pPr>
      <w:r>
        <w:t>Pregunta 13</w:t>
      </w:r>
    </w:p>
    <w:p>
      <w:r>
        <w:t>Hombre 50 años, cirrosis, ascitis, ictericia. ¿Complicación más grave a vigilar?</w:t>
      </w:r>
    </w:p>
    <w:p>
      <w:r>
        <w:t>A) Hemorragia digestiva</w:t>
      </w:r>
    </w:p>
    <w:p>
      <w:r>
        <w:t>B) Peritonitis bacteriana espontánea</w:t>
      </w:r>
    </w:p>
    <w:p>
      <w:r>
        <w:t>C) Síndrome hepatorenal</w:t>
      </w:r>
    </w:p>
    <w:p>
      <w:r>
        <w:t>D) Todas las anteriores</w:t>
      </w:r>
    </w:p>
    <w:p/>
    <w:p>
      <w:pPr>
        <w:pStyle w:val="Heading3"/>
      </w:pPr>
      <w:r>
        <w:t>Pregunta 14</w:t>
      </w:r>
    </w:p>
    <w:p>
      <w:r>
        <w:t>Niño 4 años, diarrea con sangre tras carne mal cocida, oliguria. ¿Complicación a vigilar?</w:t>
      </w:r>
    </w:p>
    <w:p>
      <w:r>
        <w:t>A) Megacolon tóxico</w:t>
      </w:r>
    </w:p>
    <w:p>
      <w:r>
        <w:t>B) SHU</w:t>
      </w:r>
    </w:p>
    <w:p>
      <w:r>
        <w:t>C) Perforación</w:t>
      </w:r>
    </w:p>
    <w:p>
      <w:r>
        <w:t>D) Prolapso rectal</w:t>
      </w:r>
    </w:p>
    <w:p/>
    <w:p>
      <w:pPr>
        <w:pStyle w:val="Heading3"/>
      </w:pPr>
      <w:r>
        <w:t>Pregunta 15</w:t>
      </w:r>
    </w:p>
    <w:p>
      <w:r>
        <w:t>Lactante 7 meses, intususcepción 12h evolución, sin perforación. ¿Manejo inicial?</w:t>
      </w:r>
    </w:p>
    <w:p>
      <w:r>
        <w:t>A) Cirugía urgente</w:t>
      </w:r>
    </w:p>
    <w:p>
      <w:r>
        <w:t>B) Reducción por enema</w:t>
      </w:r>
    </w:p>
    <w:p>
      <w:r>
        <w:t>C) Observación 24h</w:t>
      </w:r>
    </w:p>
    <w:p>
      <w:r>
        <w:t>D) Antibióticos IV</w:t>
      </w:r>
    </w:p>
    <w:p/>
    <w:p>
      <w:pPr>
        <w:pStyle w:val="Heading3"/>
      </w:pPr>
      <w:r>
        <w:t>Pregunta 16</w:t>
      </w:r>
    </w:p>
    <w:p>
      <w:r>
        <w:t>Mujer 20 años, sangrado vaginal, dolor abdominal, fiebre, embarazo 8 sem. ¿Diagnóstico?</w:t>
      </w:r>
    </w:p>
    <w:p>
      <w:r>
        <w:t>A) Aborto séptico</w:t>
      </w:r>
    </w:p>
    <w:p>
      <w:r>
        <w:t>B) Aborto incompleto</w:t>
      </w:r>
    </w:p>
    <w:p>
      <w:r>
        <w:t>C) Embarazo ectópico</w:t>
      </w:r>
    </w:p>
    <w:p>
      <w:r>
        <w:t>D) Endometriosis</w:t>
      </w:r>
    </w:p>
    <w:p/>
    <w:p>
      <w:pPr>
        <w:pStyle w:val="Heading3"/>
      </w:pPr>
      <w:r>
        <w:t>Pregunta 17</w:t>
      </w:r>
    </w:p>
    <w:p>
      <w:r>
        <w:t>Mujer 32 años, dismenorrea severa, dolor pélvico crónico, dispareunia. ¿Diagnóstico probable?</w:t>
      </w:r>
    </w:p>
    <w:p>
      <w:r>
        <w:t>A) Endometriosis</w:t>
      </w:r>
    </w:p>
    <w:p>
      <w:r>
        <w:t>B) Miomatosis</w:t>
      </w:r>
    </w:p>
    <w:p>
      <w:r>
        <w:t>C) SOP</w:t>
      </w:r>
    </w:p>
    <w:p>
      <w:r>
        <w:t>D) EPI</w:t>
      </w:r>
    </w:p>
    <w:p/>
    <w:p>
      <w:pPr>
        <w:pStyle w:val="Heading3"/>
      </w:pPr>
      <w:r>
        <w:t>Pregunta 18</w:t>
      </w:r>
    </w:p>
    <w:p>
      <w:r>
        <w:t>Hombre 30 años, quemadura 25% superficie corporal, blisters, dolor. ¿Grado?</w:t>
      </w:r>
    </w:p>
    <w:p>
      <w:r>
        <w:t>A) Primer grado</w:t>
      </w:r>
    </w:p>
    <w:p>
      <w:r>
        <w:t>B) Segundo grado superficial</w:t>
      </w:r>
    </w:p>
    <w:p>
      <w:r>
        <w:t>C) Segundo grado profundo</w:t>
      </w:r>
    </w:p>
    <w:p>
      <w:r>
        <w:t>D) Tercer grado</w:t>
      </w:r>
    </w:p>
    <w:p/>
    <w:p>
      <w:pPr>
        <w:pStyle w:val="Heading3"/>
      </w:pPr>
      <w:r>
        <w:t>Pregunta 19</w:t>
      </w:r>
    </w:p>
    <w:p>
      <w:r>
        <w:t>Niño 4 años, intususcepción yeyunoileal recurrente. ¿Causa más probable?</w:t>
      </w:r>
    </w:p>
    <w:p>
      <w:r>
        <w:t>A) Idiopática</w:t>
      </w:r>
    </w:p>
    <w:p>
      <w:r>
        <w:t>B) Divertículo de Meckel</w:t>
      </w:r>
    </w:p>
    <w:p>
      <w:r>
        <w:t>C) Tumor</w:t>
      </w:r>
    </w:p>
    <w:p>
      <w:r>
        <w:t>D) Infección viral</w:t>
      </w:r>
    </w:p>
    <w:p/>
    <w:p>
      <w:pPr>
        <w:pStyle w:val="Heading3"/>
      </w:pPr>
      <w:r>
        <w:t>Pregunta 20</w:t>
      </w:r>
    </w:p>
    <w:p>
      <w:r>
        <w:t>Hombre 65 años, EPOC, disnea, espiración prolongada, sibilancias. ¿Tratamiento de mantenimiento?</w:t>
      </w:r>
    </w:p>
    <w:p>
      <w:r>
        <w:t>A) Solo salbutamol</w:t>
      </w:r>
    </w:p>
    <w:p>
      <w:r>
        <w:t>B) LABA + corticoide inhalado</w:t>
      </w:r>
    </w:p>
    <w:p>
      <w:r>
        <w:t>C) Teofilina</w:t>
      </w:r>
    </w:p>
    <w:p>
      <w:r>
        <w:t>D) Antibiótico profiláctico</w:t>
      </w:r>
    </w:p>
    <w:p/>
    <w:p>
      <w:pPr>
        <w:pStyle w:val="Heading3"/>
      </w:pPr>
      <w:r>
        <w:t>Pregunta 21</w:t>
      </w:r>
    </w:p>
    <w:p>
      <w:r>
        <w:t>Hombre 55 años, polidipsia, poliuria, glucosa 350, HbA1c 9.2%. ¿Diagnóstico?</w:t>
      </w:r>
    </w:p>
    <w:p>
      <w:r>
        <w:t>A) DM1</w:t>
      </w:r>
    </w:p>
    <w:p>
      <w:r>
        <w:t>B) DM2</w:t>
      </w:r>
    </w:p>
    <w:p>
      <w:r>
        <w:t>C) Prediabetes</w:t>
      </w:r>
    </w:p>
    <w:p>
      <w:r>
        <w:t>D) Diabetes gestacional</w:t>
      </w:r>
    </w:p>
    <w:p/>
    <w:p>
      <w:pPr>
        <w:pStyle w:val="Heading3"/>
      </w:pPr>
      <w:r>
        <w:t>Pregunta 22</w:t>
      </w:r>
    </w:p>
    <w:p>
      <w:r>
        <w:t>Mujer 30 años, embarazo 38 sem, sangrado vaginal profuso. ¿Causa más grave a descartar?</w:t>
      </w:r>
    </w:p>
    <w:p>
      <w:r>
        <w:t>A) Desprendamiento de placenta</w:t>
      </w:r>
    </w:p>
    <w:p>
      <w:r>
        <w:t>B) Placenta previa</w:t>
      </w:r>
    </w:p>
    <w:p>
      <w:r>
        <w:t>C) Ruptura uterina</w:t>
      </w:r>
    </w:p>
    <w:p>
      <w:r>
        <w:t>D) Rotura de senos</w:t>
      </w:r>
    </w:p>
    <w:p/>
    <w:p>
      <w:pPr>
        <w:pStyle w:val="Heading3"/>
      </w:pPr>
      <w:r>
        <w:t>Pregunta 23</w:t>
      </w:r>
    </w:p>
    <w:p>
      <w:r>
        <w:t>Mujer 30 años, oligomenorrea, hirsutismo, quistes ováricos. ¿Diagnóstico?</w:t>
      </w:r>
    </w:p>
    <w:p>
      <w:r>
        <w:t>A) SOP</w:t>
      </w:r>
    </w:p>
    <w:p>
      <w:r>
        <w:t>B) Endometriosis</w:t>
      </w:r>
    </w:p>
    <w:p>
      <w:r>
        <w:t>C) Miomatosis</w:t>
      </w:r>
    </w:p>
    <w:p>
      <w:r>
        <w:t>D) EPI</w:t>
      </w:r>
    </w:p>
    <w:p/>
    <w:p>
      <w:pPr>
        <w:pStyle w:val="Heading3"/>
      </w:pPr>
      <w:r>
        <w:t>Pregunta 24</w:t>
      </w:r>
    </w:p>
    <w:p>
      <w:r>
        <w:t>Hombre 28 años, herida penetrante en cuello zona II. ¿Conducta inicial?</w:t>
      </w:r>
    </w:p>
    <w:p>
      <w:r>
        <w:t>A) Observación</w:t>
      </w:r>
    </w:p>
    <w:p>
      <w:r>
        <w:t>B) Exploración quirúrgica</w:t>
      </w:r>
    </w:p>
    <w:p>
      <w:r>
        <w:t>C) TC cuello</w:t>
      </w:r>
    </w:p>
    <w:p>
      <w:r>
        <w:t>D) Cierre primario</w:t>
      </w:r>
    </w:p>
    <w:p/>
    <w:p>
      <w:pPr>
        <w:pStyle w:val="Heading3"/>
      </w:pPr>
      <w:r>
        <w:t>Pregunta 25</w:t>
      </w:r>
    </w:p>
    <w:p>
      <w:r>
        <w:t>Lactante masculino 6 meses, estridor inspiratorio, tos perruna, fiebre baja. ¿Diagnóstico?</w:t>
      </w:r>
    </w:p>
    <w:p>
      <w:r>
        <w:t>A) Epiglotitis</w:t>
      </w:r>
    </w:p>
    <w:p>
      <w:r>
        <w:t>B) Laringotraqueobronquitis</w:t>
      </w:r>
    </w:p>
    <w:p>
      <w:r>
        <w:t>C) Bronquiolitis</w:t>
      </w:r>
    </w:p>
    <w:p>
      <w:r>
        <w:t>D) Cuerpo extraño</w:t>
      </w:r>
    </w:p>
    <w:p/>
    <w:p>
      <w:pPr>
        <w:pStyle w:val="Heading3"/>
      </w:pPr>
      <w:r>
        <w:t>Pregunta 26</w:t>
      </w:r>
    </w:p>
    <w:p>
      <w:r>
        <w:t>Lactante 8 meses, deshidratación grave, letárgico, pulso débil. ¿Manejo?</w:t>
      </w:r>
    </w:p>
    <w:p>
      <w:r>
        <w:t>A) SRO oral</w:t>
      </w:r>
    </w:p>
    <w:p>
      <w:r>
        <w:t>B) Plan B</w:t>
      </w:r>
    </w:p>
    <w:p>
      <w:r>
        <w:t>C) Ringer-Lactato IV 100 mL/kg</w:t>
      </w:r>
    </w:p>
    <w:p>
      <w:r>
        <w:t>D) Metoclopramida IV</w:t>
      </w:r>
    </w:p>
    <w:p/>
    <w:p>
      <w:pPr>
        <w:pStyle w:val="Heading3"/>
      </w:pPr>
      <w:r>
        <w:t>Pregunta 27</w:t>
      </w:r>
    </w:p>
    <w:p>
      <w:r>
        <w:t>Mujer 28 años, embarazo 34 sem, contracciones regulares, borramiento 50%. ¿Diagnóstico?</w:t>
      </w:r>
    </w:p>
    <w:p>
      <w:r>
        <w:t>A) Parto pretérmino</w:t>
      </w:r>
    </w:p>
    <w:p>
      <w:r>
        <w:t>B) Trabajo de parto normal</w:t>
      </w:r>
    </w:p>
    <w:p>
      <w:r>
        <w:t>C) Amenaza de aborto</w:t>
      </w:r>
    </w:p>
    <w:p>
      <w:r>
        <w:t>D) Falso trabajo de parto</w:t>
      </w:r>
    </w:p>
    <w:p/>
    <w:p>
      <w:pPr>
        <w:pStyle w:val="Heading3"/>
      </w:pPr>
      <w:r>
        <w:t>Pregunta 28</w:t>
      </w:r>
    </w:p>
    <w:p>
      <w:r>
        <w:t>Mujer 26 años, embarazo 32 sem, líquido amniótico claro, sin contracciones. ¿Manejo inicial?</w:t>
      </w:r>
    </w:p>
    <w:p>
      <w:r>
        <w:t>A) Inducir parto</w:t>
      </w:r>
    </w:p>
    <w:p>
      <w:r>
        <w:t>B) Corticoides + observación</w:t>
      </w:r>
    </w:p>
    <w:p>
      <w:r>
        <w:t>C) Cesárea urgente</w:t>
      </w:r>
    </w:p>
    <w:p>
      <w:r>
        <w:t>D) Antibióticos solo</w:t>
      </w:r>
    </w:p>
    <w:p/>
    <w:p>
      <w:pPr>
        <w:pStyle w:val="Heading3"/>
      </w:pPr>
      <w:r>
        <w:t>Pregunta 29</w:t>
      </w:r>
    </w:p>
    <w:p>
      <w:r>
        <w:t>RN 35 sem, 1800 g, displasia broncopulmonar. ¿Profilaxis VSR?</w:t>
      </w:r>
    </w:p>
    <w:p>
      <w:r>
        <w:t>A) Vacuna VSR</w:t>
      </w:r>
    </w:p>
    <w:p>
      <w:r>
        <w:t>B) Palivizumab mensual</w:t>
      </w:r>
    </w:p>
    <w:p>
      <w:r>
        <w:t>C) Inmunoglobulina IV</w:t>
      </w:r>
    </w:p>
    <w:p>
      <w:r>
        <w:t>D) Oseltamivir</w:t>
      </w:r>
    </w:p>
    <w:p/>
    <w:p>
      <w:pPr>
        <w:pStyle w:val="Heading3"/>
      </w:pPr>
      <w:r>
        <w:t>Pregunta 30</w:t>
      </w:r>
    </w:p>
    <w:p>
      <w:r>
        <w:t>Lactante masculino de 4 meses, pretérmino 32 sem, diciembre, rinorrea, tos, dificultad respiratoria 4 días. FR 62, SatO2 90%, sibilancias. ¿Diagnóstico?</w:t>
      </w:r>
    </w:p>
    <w:p>
      <w:r>
        <w:t>A) Asma bronquial</w:t>
      </w:r>
    </w:p>
    <w:p>
      <w:r>
        <w:t>B) Bronquiolitis</w:t>
      </w:r>
    </w:p>
    <w:p>
      <w:r>
        <w:t>C) Neumonía bacteriana</w:t>
      </w:r>
    </w:p>
    <w:p>
      <w:r>
        <w:t>D) Croup</w:t>
      </w:r>
    </w:p>
    <w:p/>
    <w:p>
      <w:pPr>
        <w:pStyle w:val="Heading3"/>
      </w:pPr>
      <w:r>
        <w:t>Pregunta 31</w:t>
      </w:r>
    </w:p>
    <w:p>
      <w:r>
        <w:t>Mujer 35 años, menorragia, masa uterina en USG. ¿Diagnóstico probable?</w:t>
      </w:r>
    </w:p>
    <w:p>
      <w:r>
        <w:t>A) Endometriosis</w:t>
      </w:r>
    </w:p>
    <w:p>
      <w:r>
        <w:t>B) Miomatosis uterina</w:t>
      </w:r>
    </w:p>
    <w:p>
      <w:r>
        <w:t>C) SOP</w:t>
      </w:r>
    </w:p>
    <w:p>
      <w:r>
        <w:t>D) Cáncer endometrial</w:t>
      </w:r>
    </w:p>
    <w:p/>
    <w:p>
      <w:pPr>
        <w:pStyle w:val="Heading3"/>
      </w:pPr>
      <w:r>
        <w:t>Pregunta 32</w:t>
      </w:r>
    </w:p>
    <w:p>
      <w:r>
        <w:t>Hombre 40 años, trauma abdominal, dolor en FID, defensa muscular. ¿Estudio inicial?</w:t>
      </w:r>
    </w:p>
    <w:p>
      <w:r>
        <w:t>A) RX abdomen</w:t>
      </w:r>
    </w:p>
    <w:p>
      <w:r>
        <w:t>B) Ultrasonido FAST</w:t>
      </w:r>
    </w:p>
    <w:p>
      <w:r>
        <w:t>C) Tomografía</w:t>
      </w:r>
    </w:p>
    <w:p>
      <w:r>
        <w:t>D) Colonoscopia</w:t>
      </w:r>
    </w:p>
    <w:p/>
    <w:p>
      <w:pPr>
        <w:pStyle w:val="Heading3"/>
      </w:pPr>
      <w:r>
        <w:t>Pregunta 33</w:t>
      </w:r>
    </w:p>
    <w:p>
      <w:r>
        <w:t>Lactante masculino 4 semanas, vómito proyectil no biliar, apetito voraz, masa epigástrica. ¿Diagnóstico?</w:t>
      </w:r>
    </w:p>
    <w:p>
      <w:r>
        <w:t>A) RGE</w:t>
      </w:r>
    </w:p>
    <w:p>
      <w:r>
        <w:t>B) Estenosis pilórica hipertrófica</w:t>
      </w:r>
    </w:p>
    <w:p>
      <w:r>
        <w:t>C) Espasmo pilórico</w:t>
      </w:r>
    </w:p>
    <w:p>
      <w:r>
        <w:t>D) Atresia duodenal</w:t>
      </w:r>
    </w:p>
    <w:p/>
    <w:p>
      <w:pPr>
        <w:pStyle w:val="Heading3"/>
      </w:pPr>
      <w:r>
        <w:t>Pregunta 34</w:t>
      </w:r>
    </w:p>
    <w:p>
      <w:r>
        <w:t>Lactante 5 semanas, sospecha estenosis pilórica. ¿Estudio de elección?</w:t>
      </w:r>
    </w:p>
    <w:p>
      <w:r>
        <w:t>A) Serie EGD</w:t>
      </w:r>
    </w:p>
    <w:p>
      <w:r>
        <w:t>B) Ultrasonido abdominal</w:t>
      </w:r>
    </w:p>
    <w:p>
      <w:r>
        <w:t>C) Endoscopia</w:t>
      </w:r>
    </w:p>
    <w:p>
      <w:r>
        <w:t>D) Tomografía</w:t>
      </w:r>
    </w:p>
    <w:p/>
    <w:p>
      <w:pPr>
        <w:pStyle w:val="Heading3"/>
      </w:pPr>
      <w:r>
        <w:t>Pregunta 35</w:t>
      </w:r>
    </w:p>
    <w:p>
      <w:r>
        <w:t>Lactante 3 sem, estenosis pilórica confirmada. ¿Tratamiento definitivo?</w:t>
      </w:r>
    </w:p>
    <w:p>
      <w:r>
        <w:t>A) Anticolinérgicos</w:t>
      </w:r>
    </w:p>
    <w:p>
      <w:r>
        <w:t>B) Dilatación endoscópica</w:t>
      </w:r>
    </w:p>
    <w:p>
      <w:r>
        <w:t>C) Piloromiotomía Fredet-Ramstedt</w:t>
      </w:r>
    </w:p>
    <w:p>
      <w:r>
        <w:t>D) Procinéticos</w:t>
      </w:r>
    </w:p>
    <w:p/>
    <w:p>
      <w:pPr>
        <w:pStyle w:val="Heading3"/>
      </w:pPr>
      <w:r>
        <w:t>Pregunta 36</w:t>
      </w:r>
    </w:p>
    <w:p>
      <w:r>
        <w:t>Lactante 10 meses, diarrea acuosa 2 días, 8 evacuaciones, ojos hundidos, bebe con avidez. ¿Plan?</w:t>
      </w:r>
    </w:p>
    <w:p>
      <w:r>
        <w:t>A) Plan A</w:t>
      </w:r>
    </w:p>
    <w:p>
      <w:r>
        <w:t>B) Plan B</w:t>
      </w:r>
    </w:p>
    <w:p>
      <w:r>
        <w:t>C) Plan C</w:t>
      </w:r>
    </w:p>
    <w:p>
      <w:r>
        <w:t>D) Hospitalización</w:t>
      </w:r>
    </w:p>
    <w:p/>
    <w:p>
      <w:pPr>
        <w:pStyle w:val="Heading3"/>
      </w:pPr>
      <w:r>
        <w:t>Pregunta 37</w:t>
      </w:r>
    </w:p>
    <w:p>
      <w:r>
        <w:t>Niño 3 años, diarrea con sangre, fiebre 39°C, convulsión. ¿Agente más probable?</w:t>
      </w:r>
    </w:p>
    <w:p>
      <w:r>
        <w:t>A) Rotavirus</w:t>
      </w:r>
    </w:p>
    <w:p>
      <w:r>
        <w:t>B) Shigella</w:t>
      </w:r>
    </w:p>
    <w:p>
      <w:r>
        <w:t>C) ETEC</w:t>
      </w:r>
    </w:p>
    <w:p>
      <w:r>
        <w:t>D) Giardia</w:t>
      </w:r>
    </w:p>
    <w:p/>
    <w:p>
      <w:pPr>
        <w:pStyle w:val="Heading3"/>
      </w:pPr>
      <w:r>
        <w:t>Pregunta 38</w:t>
      </w:r>
    </w:p>
    <w:p>
      <w:r>
        <w:t>Niño 5 años, diarrea tras viaje, acuosa. ¿Agente más probable?</w:t>
      </w:r>
    </w:p>
    <w:p>
      <w:r>
        <w:t>A) Rotavirus</w:t>
      </w:r>
    </w:p>
    <w:p>
      <w:r>
        <w:t>B) ETEC</w:t>
      </w:r>
    </w:p>
    <w:p>
      <w:r>
        <w:t>C) Shigella</w:t>
      </w:r>
    </w:p>
    <w:p>
      <w:r>
        <w:t>D) Cólera</w:t>
      </w:r>
    </w:p>
    <w:p/>
    <w:p>
      <w:pPr>
        <w:pStyle w:val="Heading3"/>
      </w:pPr>
      <w:r>
        <w:t>Pregunta 39</w:t>
      </w:r>
    </w:p>
    <w:p>
      <w:r>
        <w:t>Lactante 5 meses con bronquiolitis moderada. ¿Tratamiento de primera línea según GPC?</w:t>
      </w:r>
    </w:p>
    <w:p>
      <w:r>
        <w:t>A) Salbutamol nebulizado</w:t>
      </w:r>
    </w:p>
    <w:p>
      <w:r>
        <w:t>B) Corticoide oral</w:t>
      </w:r>
    </w:p>
    <w:p>
      <w:r>
        <w:t>C) Solución salina hipertónica 3% nebulizada</w:t>
      </w:r>
    </w:p>
    <w:p>
      <w:r>
        <w:t>D) Amoxicilina oral</w:t>
      </w:r>
    </w:p>
    <w:p/>
    <w:p>
      <w:pPr>
        <w:pStyle w:val="Heading3"/>
      </w:pPr>
      <w:r>
        <w:t>Pregunta 40</w:t>
      </w:r>
    </w:p>
    <w:p>
      <w:r>
        <w:t>Lactante 6 sem, vómito proyectil. pH 7.50, HCO3 36, Cl 88, K 2.9. ¿Trastorno ácido-base?</w:t>
      </w:r>
    </w:p>
    <w:p>
      <w:r>
        <w:t>A) Acidosis metabólica</w:t>
      </w:r>
    </w:p>
    <w:p>
      <w:r>
        <w:t>B) Alcalosis metabólica hipoclorémica hipocalémica</w:t>
      </w:r>
    </w:p>
    <w:p>
      <w:r>
        <w:t>C) Alcalosis respiratoria</w:t>
      </w:r>
    </w:p>
    <w:p>
      <w:r>
        <w:t>D) Acidosis compensada</w:t>
      </w:r>
    </w:p>
    <w:p/>
    <w:p>
      <w:pPr>
        <w:pStyle w:val="Heading3"/>
      </w:pPr>
      <w:r>
        <w:t>Pregunta 41</w:t>
      </w:r>
    </w:p>
    <w:p>
      <w:r>
        <w:t>Lactante 3 meses, fiebre, irritabilidad, rechazo al alimento, fontanela abombada. ¿Estudio inicial?</w:t>
      </w:r>
    </w:p>
    <w:p>
      <w:r>
        <w:t>A) Hemocultivo</w:t>
      </w:r>
    </w:p>
    <w:p>
      <w:r>
        <w:t>B) Punción lumbar</w:t>
      </w:r>
    </w:p>
    <w:p>
      <w:r>
        <w:t>C) TC cráneo</w:t>
      </w:r>
    </w:p>
    <w:p>
      <w:r>
        <w:t>D) RX cráneo</w:t>
      </w:r>
    </w:p>
    <w:p/>
    <w:p>
      <w:pPr>
        <w:pStyle w:val="Heading3"/>
      </w:pPr>
      <w:r>
        <w:t>Pregunta 42</w:t>
      </w:r>
    </w:p>
    <w:p>
      <w:r>
        <w:t>Niño 2 años, tos persistente 2 semanas, sibilancias recurrentes, historia atópica. ¿Diagnóstico probable?</w:t>
      </w:r>
    </w:p>
    <w:p>
      <w:r>
        <w:t>A) Bronquiolitis</w:t>
      </w:r>
    </w:p>
    <w:p>
      <w:r>
        <w:t>B) Asma</w:t>
      </w:r>
    </w:p>
    <w:p>
      <w:r>
        <w:t>C) Neumonía</w:t>
      </w:r>
    </w:p>
    <w:p>
      <w:r>
        <w:t>D) Croup</w:t>
      </w:r>
    </w:p>
    <w:p/>
    <w:p>
      <w:pPr>
        <w:pStyle w:val="Heading3"/>
      </w:pPr>
      <w:r>
        <w:t>Pregunta 43</w:t>
      </w:r>
    </w:p>
    <w:p>
      <w:r>
        <w:t>Hombre 45 años, disnea progresiva, ortopnea, edema bilateral, crepitantes bibasales. ¿Diagnóstico?</w:t>
      </w:r>
    </w:p>
    <w:p>
      <w:r>
        <w:t>A) EPOC</w:t>
      </w:r>
    </w:p>
    <w:p>
      <w:r>
        <w:t>B) ICC</w:t>
      </w:r>
    </w:p>
    <w:p>
      <w:r>
        <w:t>C) Neumonía</w:t>
      </w:r>
    </w:p>
    <w:p>
      <w:r>
        <w:t>D) TEP</w:t>
      </w:r>
    </w:p>
    <w:p/>
    <w:p>
      <w:pPr>
        <w:pStyle w:val="Heading3"/>
      </w:pPr>
      <w:r>
        <w:t>Pregunta 44</w:t>
      </w:r>
    </w:p>
    <w:p>
      <w:r>
        <w:t>Hombre 50 años, HTA, creatinina 2.5, proteinuria 3+, edema. ¿Diagnóstico probable?</w:t>
      </w:r>
    </w:p>
    <w:p>
      <w:r>
        <w:t>A) Nefropatía diabética</w:t>
      </w:r>
    </w:p>
    <w:p>
      <w:r>
        <w:t>B) Nefropatía hipertensiva</w:t>
      </w:r>
    </w:p>
    <w:p>
      <w:r>
        <w:t>C) Glomerulonefritis</w:t>
      </w:r>
    </w:p>
    <w:p>
      <w:r>
        <w:t>D) Nefropatía por reflujo</w:t>
      </w:r>
    </w:p>
    <w:p/>
    <w:p>
      <w:pPr>
        <w:pStyle w:val="Heading3"/>
      </w:pPr>
      <w:r>
        <w:t>Pregunta 45</w:t>
      </w:r>
    </w:p>
    <w:p>
      <w:r>
        <w:t>Mujer 35 años, embarazo 28 sem, glucemia 180. ¿Diagnóstico?</w:t>
      </w:r>
    </w:p>
    <w:p>
      <w:r>
        <w:t>A) DM gestacional</w:t>
      </w:r>
    </w:p>
    <w:p>
      <w:r>
        <w:t>B) DM2</w:t>
      </w:r>
    </w:p>
    <w:p>
      <w:r>
        <w:t>C) Prediabetes</w:t>
      </w:r>
    </w:p>
    <w:p>
      <w:r>
        <w:t>D) Intolerancia a glucosa</w:t>
      </w:r>
    </w:p>
    <w:p/>
    <w:p>
      <w:pPr>
        <w:pStyle w:val="Heading3"/>
      </w:pPr>
      <w:r>
        <w:t>Pregunta 46</w:t>
      </w:r>
    </w:p>
    <w:p>
      <w:r>
        <w:t>Hombre 28 años, trauma, dolor y deformidad en muñeca, mecanismo de extensión. ¿Fractura más probable?</w:t>
      </w:r>
    </w:p>
    <w:p>
      <w:r>
        <w:t>A) Colles</w:t>
      </w:r>
    </w:p>
    <w:p>
      <w:r>
        <w:t>B) Smith</w:t>
      </w:r>
    </w:p>
    <w:p>
      <w:r>
        <w:t>C) Galeazzi</w:t>
      </w:r>
    </w:p>
    <w:p>
      <w:r>
        <w:t>D) Escafoides</w:t>
      </w:r>
    </w:p>
    <w:p/>
    <w:p>
      <w:pPr>
        <w:pStyle w:val="Heading3"/>
      </w:pPr>
      <w:r>
        <w:t>Pregunta 47</w:t>
      </w:r>
    </w:p>
    <w:p>
      <w:r>
        <w:t>Mujer 30 años, embarazo 40 sem, trabajo de parto, dilatación completa, estación +2. ¿Conducta?</w:t>
      </w:r>
    </w:p>
    <w:p>
      <w:r>
        <w:t>A) Cesárea</w:t>
      </w:r>
    </w:p>
    <w:p>
      <w:r>
        <w:t>B) Parto vaginal</w:t>
      </w:r>
    </w:p>
    <w:p>
      <w:r>
        <w:t>C) Forceps</w:t>
      </w:r>
    </w:p>
    <w:p>
      <w:r>
        <w:t>D) Esperar 2h más</w:t>
      </w:r>
    </w:p>
    <w:p/>
    <w:p>
      <w:pPr>
        <w:pStyle w:val="Heading3"/>
      </w:pPr>
      <w:r>
        <w:t>Pregunta 48</w:t>
      </w:r>
    </w:p>
    <w:p>
      <w:r>
        <w:t>Hombre 60 años, disfagia progresiva, pérdida de peso, masa epigástrica. ¿Diagnóstico a sospechar?</w:t>
      </w:r>
    </w:p>
    <w:p>
      <w:r>
        <w:t>A) Esofagitis</w:t>
      </w:r>
    </w:p>
    <w:p>
      <w:r>
        <w:t>B) Cáncer esofágico</w:t>
      </w:r>
    </w:p>
    <w:p>
      <w:r>
        <w:t>C) Acalasia</w:t>
      </w:r>
    </w:p>
    <w:p>
      <w:r>
        <w:t>D) Hernia hiatal</w:t>
      </w:r>
    </w:p>
    <w:p/>
    <w:p>
      <w:pPr>
        <w:pStyle w:val="Heading3"/>
      </w:pPr>
      <w:r>
        <w:t>Pregunta 49</w:t>
      </w:r>
    </w:p>
    <w:p>
      <w:r>
        <w:t>Niño 5 años, fiebre, exantema maculopapular que inicia en cara y baja. ¿Diagnóstico probable?</w:t>
      </w:r>
    </w:p>
    <w:p>
      <w:r>
        <w:t>A) Sarampión</w:t>
      </w:r>
    </w:p>
    <w:p>
      <w:r>
        <w:t>B) Rubéola</w:t>
      </w:r>
    </w:p>
    <w:p>
      <w:r>
        <w:t>C) Escarlatina</w:t>
      </w:r>
    </w:p>
    <w:p>
      <w:r>
        <w:t>D) Quinta enfermedad</w:t>
      </w:r>
    </w:p>
    <w:p/>
    <w:p>
      <w:pPr>
        <w:pStyle w:val="Heading3"/>
      </w:pPr>
      <w:r>
        <w:t>Pregunta 50</w:t>
      </w:r>
    </w:p>
    <w:p>
      <w:r>
        <w:t>Hombre 55 años, dolor abdominal intermitente, sangrado rectal, pérdida de peso. ¿Estudio inicial?</w:t>
      </w:r>
    </w:p>
    <w:p>
      <w:r>
        <w:t>A) Sangre oculta</w:t>
      </w:r>
    </w:p>
    <w:p>
      <w:r>
        <w:t>B) Colonoscopia</w:t>
      </w:r>
    </w:p>
    <w:p>
      <w:r>
        <w:t>C) Enema baritado</w:t>
      </w:r>
    </w:p>
    <w:p>
      <w:r>
        <w:t>D) USG abdominal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