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41" w:rsidRDefault="00BC7141" w:rsidP="00BC6EAD">
      <w:pPr>
        <w:spacing w:after="300" w:line="750" w:lineRule="atLeast"/>
        <w:outlineLvl w:val="0"/>
        <w:rPr>
          <w:rFonts w:ascii="&amp;quot" w:eastAsia="Times New Roman" w:hAnsi="&amp;quot" w:cs="Times New Roman"/>
          <w:color w:val="58595B"/>
          <w:kern w:val="36"/>
          <w:sz w:val="60"/>
          <w:szCs w:val="60"/>
        </w:rPr>
      </w:pPr>
      <w:r w:rsidRPr="00BC7141">
        <w:rPr>
          <w:rFonts w:ascii="&amp;quot" w:eastAsia="Times New Roman" w:hAnsi="&amp;quot" w:cs="Times New Roman"/>
          <w:color w:val="58595B"/>
          <w:kern w:val="36"/>
          <w:sz w:val="60"/>
          <w:szCs w:val="60"/>
        </w:rPr>
        <w:t>https://careers.veeam.ru/departments/development/recommended-books</w:t>
      </w:r>
      <w:bookmarkStart w:id="0" w:name="_GoBack"/>
      <w:bookmarkEnd w:id="0"/>
    </w:p>
    <w:p w:rsidR="00BC6EAD" w:rsidRPr="00BC7141" w:rsidRDefault="00BC6EAD" w:rsidP="00BC6EAD">
      <w:pPr>
        <w:spacing w:after="300" w:line="750" w:lineRule="atLeast"/>
        <w:outlineLvl w:val="0"/>
        <w:rPr>
          <w:rFonts w:ascii="&amp;quot" w:eastAsia="Times New Roman" w:hAnsi="&amp;quot" w:cs="Times New Roman"/>
          <w:color w:val="58595B"/>
          <w:kern w:val="36"/>
          <w:sz w:val="60"/>
          <w:szCs w:val="60"/>
          <w:lang w:val="ru-RU"/>
        </w:rPr>
      </w:pPr>
      <w:r w:rsidRPr="00BC7141">
        <w:rPr>
          <w:rFonts w:ascii="&amp;quot" w:eastAsia="Times New Roman" w:hAnsi="&amp;quot" w:cs="Times New Roman"/>
          <w:color w:val="58595B"/>
          <w:kern w:val="36"/>
          <w:sz w:val="60"/>
          <w:szCs w:val="60"/>
          <w:lang w:val="ru-RU"/>
        </w:rPr>
        <w:t>Рекомендуемая литература для разработчиков ПО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3"/>
        <w:gridCol w:w="3090"/>
        <w:gridCol w:w="1807"/>
      </w:tblGrid>
      <w:tr w:rsidR="00BC6EAD" w:rsidRPr="00BC6EAD" w:rsidTr="00BC6EAD">
        <w:trPr>
          <w:tblHeader/>
        </w:trPr>
        <w:tc>
          <w:tcPr>
            <w:tcW w:w="0" w:type="auto"/>
            <w:tcBorders>
              <w:bottom w:val="single" w:sz="12" w:space="0" w:color="00B336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>Тема</w:t>
            </w:r>
            <w:proofErr w:type="spellEnd"/>
          </w:p>
        </w:tc>
        <w:tc>
          <w:tcPr>
            <w:tcW w:w="0" w:type="auto"/>
            <w:tcBorders>
              <w:bottom w:val="single" w:sz="12" w:space="0" w:color="00B336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>Рекомендуемая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>книга</w:t>
            </w:r>
            <w:proofErr w:type="spellEnd"/>
          </w:p>
        </w:tc>
        <w:tc>
          <w:tcPr>
            <w:tcW w:w="0" w:type="auto"/>
            <w:tcBorders>
              <w:bottom w:val="single" w:sz="12" w:space="0" w:color="00B336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>Автор</w:t>
            </w:r>
            <w:proofErr w:type="spellEnd"/>
          </w:p>
        </w:tc>
      </w:tr>
      <w:tr w:rsidR="00BC6EAD" w:rsidRPr="00BC7141" w:rsidTr="00BC6EAD">
        <w:tc>
          <w:tcPr>
            <w:tcW w:w="0" w:type="auto"/>
            <w:gridSpan w:val="3"/>
            <w:tcBorders>
              <w:bottom w:val="single" w:sz="2" w:space="0" w:color="00B336"/>
            </w:tcBorders>
            <w:shd w:val="clear" w:color="auto" w:fill="auto"/>
            <w:tcMar>
              <w:top w:w="4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00B336"/>
                <w:sz w:val="24"/>
                <w:szCs w:val="24"/>
                <w:lang w:val="ru-RU"/>
              </w:rPr>
            </w:pPr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  <w:lang w:val="ru-RU"/>
              </w:rPr>
              <w:t xml:space="preserve">Начальный уровень (для </w:t>
            </w:r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>C</w:t>
            </w:r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  <w:lang w:val="ru-RU"/>
              </w:rPr>
              <w:t xml:space="preserve">#) - </w:t>
            </w:r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>Junior</w:t>
            </w:r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Алгоритмы и структуры данных, сложность алгоритмов (списки, деревья, сортировки, поиск)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Алгоритмы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: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построение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и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анализ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Томас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Кормен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,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Чарльзом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Лейзерстон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Interfaces/Classes/Structs (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что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,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зачем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и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почему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CLR via C#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Джеффри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Рихтер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Коллекции/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Generics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 xml:space="preserve"> в .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NET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. Общее понимание, как устроены коллекции, и того, какую из них когда можно использовать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CLR via C#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Джеффри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Рихтер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Процессы/Потоки/Их синхронизация. Примитивы синхронизации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CLR via C#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Джеффри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Рихтер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LINQ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CLR via C#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Джеффри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Рихтер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Принципы построения реляционных баз данных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Введение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в SQL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Мартин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Грабер</w:t>
            </w:r>
            <w:proofErr w:type="spellEnd"/>
          </w:p>
        </w:tc>
      </w:tr>
      <w:tr w:rsidR="00BC6EAD" w:rsidRPr="00BC7141" w:rsidTr="00BC6EAD">
        <w:tc>
          <w:tcPr>
            <w:tcW w:w="0" w:type="auto"/>
            <w:gridSpan w:val="3"/>
            <w:tcBorders>
              <w:bottom w:val="single" w:sz="2" w:space="0" w:color="00B336"/>
            </w:tcBorders>
            <w:shd w:val="clear" w:color="auto" w:fill="auto"/>
            <w:tcMar>
              <w:top w:w="4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00B336"/>
                <w:sz w:val="24"/>
                <w:szCs w:val="24"/>
                <w:lang w:val="ru-RU"/>
              </w:rPr>
            </w:pPr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  <w:lang w:val="ru-RU"/>
              </w:rPr>
              <w:lastRenderedPageBreak/>
              <w:t xml:space="preserve">Начальный уровень (для </w:t>
            </w:r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>C</w:t>
            </w:r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  <w:lang w:val="ru-RU"/>
              </w:rPr>
              <w:t xml:space="preserve">++) - </w:t>
            </w:r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>Junior</w:t>
            </w:r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Алгоритмы и структуры данных, сложность алгоритмов (списки, деревья, сортировки, поиск)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Алгоритмы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: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построение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и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анализ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Томас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Кормен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,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Чарльзом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Лейзерстон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Классы и структуры (3 основы ООП: инкапсуляция, наследование и полиморфизм)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Язык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программирования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C++ 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Бьерн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Страуструп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Обработка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ошибок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и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исключения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Язык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программирования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C++ 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Бьерн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Страуструп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Работа с потоками и файлами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Язык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программирования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C++ 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Бьерн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Страуструп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Стандартная библиотека С++ (строки, алгоритмы, контейнеры, потоки, умные указатели, исключения, итераторы)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Язык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программирования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C++ 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Бьерн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Страуструп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gridSpan w:val="3"/>
            <w:tcBorders>
              <w:bottom w:val="single" w:sz="2" w:space="0" w:color="00B336"/>
            </w:tcBorders>
            <w:shd w:val="clear" w:color="auto" w:fill="auto"/>
            <w:tcMar>
              <w:top w:w="4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>Средний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>уровень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00B336"/>
                <w:sz w:val="24"/>
                <w:szCs w:val="24"/>
              </w:rPr>
              <w:t xml:space="preserve"> - Middle</w:t>
            </w:r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Структурирование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классов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Cовершенный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Макконнел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Работа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с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исключениями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Cовершенный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Макконнел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Именование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и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использование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переменных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Cовершенный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Макконнел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Циклы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,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операторы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ветвления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Cовершенный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Макконнел</w:t>
            </w:r>
            <w:proofErr w:type="spellEnd"/>
          </w:p>
        </w:tc>
      </w:tr>
      <w:tr w:rsidR="00BC6EAD" w:rsidRPr="00BC6EAD" w:rsidTr="00BC6EAD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Принципы ООД и ООП (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S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.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O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.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L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.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I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.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D</w:t>
            </w: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.)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</w:pPr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  <w:lang w:val="ru-RU"/>
              </w:rPr>
              <w:t>Быстрая разработка программ. Принципы, примеры, практика.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BC6EAD" w:rsidRPr="00BC6EAD" w:rsidRDefault="00BC6EAD" w:rsidP="00BC6EAD">
            <w:pPr>
              <w:spacing w:after="0" w:line="240" w:lineRule="auto"/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</w:pP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Роберт</w:t>
            </w:r>
            <w:proofErr w:type="spellEnd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 xml:space="preserve"> C. </w:t>
            </w:r>
            <w:proofErr w:type="spellStart"/>
            <w:r w:rsidRPr="00BC6EAD">
              <w:rPr>
                <w:rFonts w:ascii="&amp;quot" w:eastAsia="Times New Roman" w:hAnsi="&amp;quot" w:cs="Times New Roman"/>
                <w:color w:val="58595B"/>
                <w:sz w:val="24"/>
                <w:szCs w:val="24"/>
              </w:rPr>
              <w:t>Мартин</w:t>
            </w:r>
            <w:proofErr w:type="spellEnd"/>
          </w:p>
        </w:tc>
      </w:tr>
    </w:tbl>
    <w:p w:rsidR="0070668A" w:rsidRDefault="0070668A"/>
    <w:sectPr w:rsidR="0070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14"/>
    <w:rsid w:val="00187914"/>
    <w:rsid w:val="0070668A"/>
    <w:rsid w:val="00BC6EAD"/>
    <w:rsid w:val="00BC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E423"/>
  <w15:chartTrackingRefBased/>
  <w15:docId w15:val="{912646A1-923D-4C60-9D6D-02DFA0C1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Lukarevskaya</dc:creator>
  <cp:keywords/>
  <dc:description/>
  <cp:lastModifiedBy>Valya Lukarevskaya</cp:lastModifiedBy>
  <cp:revision>3</cp:revision>
  <dcterms:created xsi:type="dcterms:W3CDTF">2017-12-28T15:16:00Z</dcterms:created>
  <dcterms:modified xsi:type="dcterms:W3CDTF">2017-12-28T15:17:00Z</dcterms:modified>
</cp:coreProperties>
</file>