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“</w:t>
      </w:r>
      <w:r>
        <w:rPr>
          <w:rFonts w:ascii="Times New Roman" w:hAnsi="Times New Roman" w:cs="Times New Roman"/>
          <w:sz w:val="28"/>
          <w:szCs w:val="28"/>
        </w:rPr>
        <w:t>Система учета товаров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220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Осипян Е.Р.</w:t>
            </w:r>
          </w:p>
        </w:tc>
        <w:tc>
          <w:tcPr>
            <w:tcW w:w="141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20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20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.01.2020</w:t>
            </w:r>
          </w:p>
        </w:tc>
        <w:tc>
          <w:tcPr>
            <w:tcW w:w="269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.02.2020</w:t>
            </w:r>
          </w:p>
        </w:tc>
        <w:tc>
          <w:tcPr>
            <w:tcW w:w="269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c>
          <w:tcPr>
            <w:tcW w:w="70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c>
          <w:tcPr>
            <w:tcW w:w="70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.01.2020</w:t>
            </w:r>
          </w:p>
        </w:tc>
        <w:tc>
          <w:tcPr>
            <w:tcW w:w="269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Осипян Е.Р.</w:t>
            </w:r>
          </w:p>
        </w:tc>
        <w:tc>
          <w:tcPr>
            <w:tcW w:w="1848" w:type="dxa"/>
          </w:tcPr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c>
          <w:tcPr>
            <w:tcW w:w="70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Осипян Е.Р.</w:t>
            </w:r>
          </w:p>
        </w:tc>
        <w:tc>
          <w:tcPr>
            <w:tcW w:w="1848" w:type="dxa"/>
          </w:tcPr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Осипян Е.Р.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Исполнителя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</w:t>
      </w:r>
      <w:r>
        <w:rPr>
          <w:rFonts w:ascii="Times New Roman" w:hAnsi="Times New Roman" w:cs="Times New Roman"/>
          <w:sz w:val="28"/>
          <w:szCs w:val="28"/>
        </w:rPr>
        <w:t>222</w:t>
      </w:r>
      <w:r>
        <w:rPr>
          <w:rFonts w:ascii="Times New Roman" w:hAnsi="Times New Roman" w:cs="Times New Roman"/>
          <w:sz w:val="28"/>
          <w:szCs w:val="28"/>
        </w:rPr>
        <w:t xml:space="preserve"> от 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.02.2020 г.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</w:t>
      </w:r>
      <w:r>
        <w:rPr>
          <w:rFonts w:ascii="Times New Roman" w:hAnsi="Times New Roman" w:cs="Times New Roman"/>
          <w:sz w:val="28"/>
          <w:szCs w:val="28"/>
        </w:rPr>
        <w:t>222</w:t>
      </w:r>
      <w:r>
        <w:rPr>
          <w:rFonts w:ascii="Times New Roman" w:hAnsi="Times New Roman" w:cs="Times New Roman"/>
          <w:sz w:val="28"/>
          <w:szCs w:val="28"/>
        </w:rPr>
        <w:t xml:space="preserve"> от 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.02.2020 г.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компании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</w:t>
      </w:r>
      <w:r>
        <w:rPr>
          <w:rFonts w:ascii="Times New Roman" w:hAnsi="Times New Roman" w:cs="Times New Roman"/>
          <w:sz w:val="28"/>
          <w:szCs w:val="28"/>
        </w:rPr>
        <w:t>в период с 1</w:t>
      </w:r>
      <w:r w:rsidRPr="007061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.01.2020 г. по </w:t>
      </w:r>
      <w:r w:rsidR="00B8721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.08.2020 г.: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Разработать документ “Модель основных бизнес-процессов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 по типу “как есть”;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Разработать документ “Функциональная модель предприятия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Разработать документ “Высокоуровневая мо</w:t>
      </w:r>
      <w:r>
        <w:rPr>
          <w:rFonts w:ascii="Times New Roman" w:hAnsi="Times New Roman" w:cs="Times New Roman"/>
          <w:sz w:val="28"/>
          <w:szCs w:val="28"/>
        </w:rPr>
        <w:t>дель данных предприятия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Разработать документ “Предложение по автоматизации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“Модель автоматизируемых бизнес-процессов ООО 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 по типу “как должно быть”;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Разработать документ “Требовани</w:t>
      </w:r>
      <w:r>
        <w:rPr>
          <w:rFonts w:ascii="Times New Roman" w:hAnsi="Times New Roman" w:cs="Times New Roman"/>
          <w:sz w:val="28"/>
          <w:szCs w:val="28"/>
        </w:rPr>
        <w:t>я к разрабатываемой информационной системе”;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Разработать документ “Результаты анализа и проектирования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Провести тестирование информационной системы и разработать документ “Резуль</w:t>
      </w:r>
      <w:r>
        <w:rPr>
          <w:rFonts w:ascii="Times New Roman" w:hAnsi="Times New Roman" w:cs="Times New Roman"/>
          <w:sz w:val="28"/>
          <w:szCs w:val="28"/>
        </w:rPr>
        <w:t>таты тестирования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Произвести развертывание и внедрение информационной системы в промышленную эксплуатацию компанией ООО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Персонал, критически важный для реализации проекта, не </w:t>
      </w:r>
      <w:r>
        <w:rPr>
          <w:rFonts w:ascii="Times New Roman" w:hAnsi="Times New Roman" w:cs="Times New Roman"/>
          <w:sz w:val="28"/>
          <w:szCs w:val="28"/>
        </w:rPr>
        <w:t>покинет компанию.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период между 1</w:t>
      </w:r>
      <w:r w:rsidRPr="007061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.01.2020 г. и </w:t>
      </w:r>
      <w:r w:rsidR="00B8721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.08.2020 г.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</w:t>
      </w:r>
      <w:r>
        <w:rPr>
          <w:rFonts w:ascii="Times New Roman" w:hAnsi="Times New Roman" w:cs="Times New Roman"/>
          <w:sz w:val="28"/>
          <w:szCs w:val="28"/>
        </w:rPr>
        <w:t xml:space="preserve">упная стоимость Проекта не должна превысить </w:t>
      </w:r>
      <w:r w:rsidRPr="007061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000 тыс. руб.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документа “Модель основных бизнес-процессов ООО“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“как есть”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документа “Функциональная модель предприятия ООО“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документа “Высокоуровневая модель данных предприяти</w:t>
      </w:r>
      <w:r>
        <w:rPr>
          <w:rFonts w:ascii="Times New Roman" w:hAnsi="Times New Roman" w:cs="Times New Roman"/>
          <w:sz w:val="28"/>
          <w:szCs w:val="28"/>
        </w:rPr>
        <w:t xml:space="preserve">я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“Предложение по автоматизации” будет включать перечень бизнес-процессов, подлежащих автоматизации.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“Модель автоматизируемых бизнес-процессов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>
        <w:rPr>
          <w:rFonts w:ascii="Times New Roman" w:hAnsi="Times New Roman" w:cs="Times New Roman"/>
          <w:sz w:val="28"/>
          <w:szCs w:val="28"/>
        </w:rPr>
        <w:t xml:space="preserve">“как должно быть”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>
        <w:rPr>
          <w:rFonts w:ascii="Times New Roman" w:hAnsi="Times New Roman" w:cs="Times New Roman"/>
          <w:sz w:val="28"/>
          <w:szCs w:val="28"/>
        </w:rPr>
        <w:t>+.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“Результаты анализа и проектирования”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Участники </w:t>
      </w:r>
      <w:r>
        <w:rPr>
          <w:rFonts w:ascii="Times New Roman" w:hAnsi="Times New Roman" w:cs="Times New Roman"/>
          <w:sz w:val="28"/>
          <w:szCs w:val="28"/>
        </w:rPr>
        <w:t>проекта: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Исполнитель: 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основные процессы компании ООО 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“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(Краснодар).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405F86" w:rsidRDefault="00255B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405F86" w:rsidRDefault="007061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бизнес-процессов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функциональная модель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высокоуровневая модель данных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Сформирован документ “Предложение по автоматизации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бизнес-процессов предприятия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“Требования к разрабатываемой информационной системе”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405F86" w:rsidRDefault="00B872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7061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классы;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Сформированы прецеденты;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405F86" w:rsidRDefault="00255B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-Программный код проведен;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405F86" w:rsidRDefault="007061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13.07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функциональное тестирование;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приемочное тестирование;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28.08.2020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документация;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ИТ-инфраструктура закуплена;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Пользователи обучены;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-Система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звернута на рабочих местах;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405F86" w:rsidRDefault="00B872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05F86">
        <w:tc>
          <w:tcPr>
            <w:tcW w:w="4672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проектной/структурной единицы/роли</w:t>
            </w:r>
          </w:p>
        </w:tc>
        <w:tc>
          <w:tcPr>
            <w:tcW w:w="46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Кураторы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46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регулярный контроль над ходом проекта;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стратегических вопросов; утверждение основных изменений в объеме работ, сроках;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нтроль выполнения работ в рамках согласованных сроков, бюджета и ресурсов;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Заказчика о ходе проекта, информирование других заинтересованных лиц со стороны заказчика о целях и ходе выполнения работ;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Обеспечение участия необходи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мого персонала Заказчика для выполнения работ проекта;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Выявление и направление проблем и рисков проекта на уровень Куратора от Заказчика;</w:t>
            </w:r>
          </w:p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уратора и других заинтересованных лиц со стороны Заказчика о ходе проекта;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Приемка и согласование проектных документов, разработанных консультантом;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Контроль объема выполняемых работ и обеспечение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соответствия контрактным обязательствам;</w:t>
            </w:r>
          </w:p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мации и материалов (в рамках своей компетенции), необходимых для подготовки результатов по проекту;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рассмотрение, обсуждение и выдача замечаний по промежуточным и итоговым результатам;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е, сбор, анализ необходимой информации для разработки методических материалов и электронной модели;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в рамках своей компетенции;</w:t>
            </w:r>
          </w:p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Анализ, обсуждение со специалистами Заказчика и отработка замечаний по промежуточным и итоговым материалам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</w:t>
      </w:r>
      <w:r>
        <w:rPr>
          <w:rFonts w:ascii="Times New Roman" w:hAnsi="Times New Roman" w:cs="Times New Roman"/>
          <w:sz w:val="28"/>
          <w:szCs w:val="28"/>
        </w:rPr>
        <w:t>тветствии с Планом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Один день – согласование итогового документа, с </w:t>
      </w:r>
      <w:r>
        <w:rPr>
          <w:rFonts w:ascii="Times New Roman" w:hAnsi="Times New Roman" w:cs="Times New Roman"/>
          <w:sz w:val="28"/>
          <w:szCs w:val="28"/>
        </w:rPr>
        <w:t>устраненными замечаниями;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основных бизнес-процессов ООО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 по типу “как должно быть”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200 000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проектной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6D64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2 340 000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723"/>
        <w:gridCol w:w="2373"/>
      </w:tblGrid>
      <w:tr w:rsidR="00405F86">
        <w:tc>
          <w:tcPr>
            <w:tcW w:w="76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711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711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более выгодным предложением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Возникновение ошибок в проектных разработках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711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711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нформационный обмен в компаниях доставки</w:t>
            </w:r>
          </w:p>
        </w:tc>
        <w:tc>
          <w:tcPr>
            <w:tcW w:w="1711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7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711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72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4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Потребность в изменениях на финальных стадиях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1711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72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8627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АШ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788" cy="1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99"/>
    <w:rsid w:val="00173B77"/>
    <w:rsid w:val="001A4A05"/>
    <w:rsid w:val="00206D9B"/>
    <w:rsid w:val="00255B0B"/>
    <w:rsid w:val="003A7399"/>
    <w:rsid w:val="00405F86"/>
    <w:rsid w:val="006D64D2"/>
    <w:rsid w:val="0070615F"/>
    <w:rsid w:val="00AE20DD"/>
    <w:rsid w:val="00B23C14"/>
    <w:rsid w:val="00B87217"/>
    <w:rsid w:val="00E317FD"/>
    <w:rsid w:val="00E7350B"/>
    <w:rsid w:val="1D072F6F"/>
    <w:rsid w:val="2C442072"/>
    <w:rsid w:val="5DF86C75"/>
    <w:rsid w:val="5F7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B59"/>
  <w15:docId w15:val="{4146D7F3-ACF0-456A-AB53-BCC2D34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Uswer</dc:creator>
  <cp:lastModifiedBy>Пользователь</cp:lastModifiedBy>
  <cp:revision>8</cp:revision>
  <dcterms:created xsi:type="dcterms:W3CDTF">2020-03-19T17:53:00Z</dcterms:created>
  <dcterms:modified xsi:type="dcterms:W3CDTF">2020-03-21T12:52:00Z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