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Patan Multiple Campus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Institute of Science and Technology</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Information Technology</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Supervisor’s Recommendation</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recommend that this project was prepared under my supervision by Aasutosh Kumar Jha, Bharat KC, Kishor Bam, Uttam Joshi entitled “BloodBank application for Android Devices” in partial fulfillment of the requirements for the degree of B.Sc. in Computer Science and Information Technology is processed for the evaluation.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Bikash Balami</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Supervisor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Information Technology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Patan Multiple Campus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Patandhoka, Lalitpur</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Nepal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express our deepest appreciation to all those who provided us the possibility to complete this project. We would like to extend sincere thanks to all of them.</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thanks of gratitude to Patan Multiple Campus and Tribhuvan University for providing quality education in the field of Computer Science and Information Technology and giving us the opportunity to get engaged in this project on the topic “BloodBank for Android Devices”. We would like to acknowledge with much appreciation the crucial role of our Supervisor Mr. Bikash Balami, without whom the project would have never seen a light in this world. Our thanks and appreciations extend to our family, friends and people who have willingly helped us with their abilities.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all once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32"/>
          <w:szCs w:val="32"/>
        </w:rPr>
      </w:pPr>
      <w:sdt>
        <w:sdtPr>
          <w:tag w:val="goog_rdk_0"/>
        </w:sdtPr>
        <w:sdtContent>
          <w:commentRangeStart w:id="0"/>
        </w:sdtContent>
      </w:sdt>
      <w:r w:rsidDel="00000000" w:rsidR="00000000" w:rsidRPr="00000000">
        <w:rPr>
          <w:b w:val="1"/>
          <w:sz w:val="32"/>
          <w:szCs w:val="32"/>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Different individuals have different mindsets and opinions for a particular domain. Given the advancement in technology in the world and overgrowth of smartphone markets, it's unlikely of people to not have a smartphone. In this current time where technology advancements are at its peak and when the world is moving so rapidly, people should be able to find possible blood donors for particular event easily and painlessly</w:t>
      </w:r>
    </w:p>
    <w:p w:rsidR="00000000" w:rsidDel="00000000" w:rsidP="00000000" w:rsidRDefault="00000000" w:rsidRPr="00000000" w14:paraId="00000029">
      <w:pPr>
        <w:jc w:val="both"/>
        <w:rPr/>
      </w:pPr>
      <w:bookmarkStart w:colFirst="0" w:colLast="0" w:name="_heading=h.gjdgxs" w:id="0"/>
      <w:bookmarkEnd w:id="0"/>
      <w:r w:rsidDel="00000000" w:rsidR="00000000" w:rsidRPr="00000000">
        <w:rPr>
          <w:rtl w:val="0"/>
        </w:rPr>
        <w:t xml:space="preserve">Using one of the strongest tools in current time, a smartphone, we are closing the gap between two parties namely the donor and the recipient. It uses Maps services to represent locations and make people to find the location easier. The user can view and choose donor near them using the map so its better for both parties. It uses Firebase technology products to make the application more robust and usable.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sutosh Jha" w:id="0" w:date="2019-08-12T07:25:52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Yesma thapna baki xa. Kei dimag mai ayena mero.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14BA"/>
    <w:pPr>
      <w:spacing w:after="120" w:line="360"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9yAC3sxTQUzB4X+92AgdWJN3ug==">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2019-08-12T07:04:00Z</dcterms:created>
  <dc:creator>Aasutosh Jha</dc:creator>
</cp:coreProperties>
</file>