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0BBFD" w14:textId="77777777" w:rsidR="0039721A" w:rsidRDefault="00A85CE6">
      <w:pPr>
        <w:rPr>
          <w:sz w:val="28"/>
          <w:szCs w:val="28"/>
          <w:u w:val="single"/>
        </w:rPr>
      </w:pPr>
      <w:r>
        <w:rPr>
          <w:noProof/>
          <w:lang w:val="en-US"/>
        </w:rPr>
        <w:drawing>
          <wp:anchor distT="0" distB="0" distL="0" distR="0" simplePos="0" relativeHeight="251641856" behindDoc="0" locked="0" layoutInCell="1" allowOverlap="1" wp14:anchorId="38A26014" wp14:editId="3208E1E1">
            <wp:simplePos x="0" y="0"/>
            <wp:positionH relativeFrom="column">
              <wp:posOffset>3824605</wp:posOffset>
            </wp:positionH>
            <wp:positionV relativeFrom="paragraph">
              <wp:posOffset>635</wp:posOffset>
            </wp:positionV>
            <wp:extent cx="2133600" cy="138112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133600" cy="1381125"/>
                    </a:xfrm>
                    <a:prstGeom prst="rect">
                      <a:avLst/>
                    </a:prstGeom>
                  </pic:spPr>
                </pic:pic>
              </a:graphicData>
            </a:graphic>
          </wp:anchor>
        </w:drawing>
      </w:r>
      <w:r>
        <w:rPr>
          <w:sz w:val="28"/>
          <w:szCs w:val="28"/>
          <w:u w:val="single"/>
        </w:rPr>
        <w:t>M2PCCI</w:t>
      </w:r>
    </w:p>
    <w:p w14:paraId="7958BDFC" w14:textId="77777777" w:rsidR="0039721A" w:rsidRDefault="00A85CE6">
      <w:r>
        <w:t>Cheick CISSOKO</w:t>
      </w:r>
      <w:r>
        <w:tab/>
      </w:r>
      <w:r>
        <w:tab/>
      </w:r>
      <w:r>
        <w:tab/>
      </w:r>
      <w:r>
        <w:tab/>
      </w:r>
      <w:r>
        <w:tab/>
      </w:r>
      <w:r>
        <w:tab/>
      </w:r>
    </w:p>
    <w:p w14:paraId="5C7D6E06" w14:textId="77777777" w:rsidR="0039721A" w:rsidRDefault="00A85CE6">
      <w:r>
        <w:t>Gaëtan LAGIER</w:t>
      </w:r>
    </w:p>
    <w:p w14:paraId="52F2B139" w14:textId="77777777" w:rsidR="0039721A" w:rsidRDefault="00A85CE6">
      <w:r>
        <w:t>Eric THIERRY</w:t>
      </w:r>
    </w:p>
    <w:p w14:paraId="4385B7C4" w14:textId="77777777" w:rsidR="0039721A" w:rsidRDefault="0039721A"/>
    <w:p w14:paraId="7BE7AECB" w14:textId="77777777" w:rsidR="0039721A" w:rsidRDefault="0039721A"/>
    <w:p w14:paraId="0229A4BA" w14:textId="77777777" w:rsidR="0039721A" w:rsidRDefault="0039721A"/>
    <w:p w14:paraId="12A1142B" w14:textId="77777777" w:rsidR="0039721A" w:rsidRDefault="0039721A"/>
    <w:p w14:paraId="488F69A0" w14:textId="77777777" w:rsidR="0039721A" w:rsidRDefault="0039721A"/>
    <w:p w14:paraId="40D3EBDA" w14:textId="77777777" w:rsidR="0039721A" w:rsidRDefault="0039721A"/>
    <w:p w14:paraId="1D0BE409" w14:textId="77777777" w:rsidR="0039721A" w:rsidRDefault="0039721A"/>
    <w:p w14:paraId="6C37FEF0" w14:textId="77777777" w:rsidR="0039721A" w:rsidRDefault="0039721A"/>
    <w:p w14:paraId="3B3C3CF1" w14:textId="77777777" w:rsidR="0039721A" w:rsidRDefault="0039721A"/>
    <w:p w14:paraId="10FAB7DB" w14:textId="77777777" w:rsidR="0039721A" w:rsidRDefault="0039721A"/>
    <w:p w14:paraId="7D6BF8EA" w14:textId="77777777" w:rsidR="0039721A" w:rsidRDefault="00A85CE6">
      <w:pPr>
        <w:jc w:val="center"/>
      </w:pPr>
      <w:r>
        <w:rPr>
          <w:b/>
          <w:sz w:val="40"/>
          <w:szCs w:val="40"/>
          <w:u w:val="single"/>
        </w:rPr>
        <w:t>CR réseau TP2</w:t>
      </w:r>
    </w:p>
    <w:p w14:paraId="3239173A" w14:textId="77777777" w:rsidR="0039721A" w:rsidRDefault="0039721A">
      <w:pPr>
        <w:jc w:val="center"/>
        <w:rPr>
          <w:b/>
          <w:sz w:val="40"/>
          <w:szCs w:val="40"/>
          <w:u w:val="single"/>
        </w:rPr>
      </w:pPr>
    </w:p>
    <w:p w14:paraId="533CED67" w14:textId="77777777" w:rsidR="0039721A" w:rsidRDefault="0039721A">
      <w:pPr>
        <w:jc w:val="center"/>
        <w:rPr>
          <w:b/>
          <w:sz w:val="40"/>
          <w:szCs w:val="40"/>
          <w:u w:val="single"/>
        </w:rPr>
      </w:pPr>
    </w:p>
    <w:p w14:paraId="636C6062" w14:textId="77777777" w:rsidR="0039721A" w:rsidRDefault="0039721A">
      <w:pPr>
        <w:jc w:val="center"/>
        <w:rPr>
          <w:b/>
          <w:sz w:val="40"/>
          <w:szCs w:val="40"/>
          <w:u w:val="single"/>
        </w:rPr>
      </w:pPr>
    </w:p>
    <w:p w14:paraId="4FBA72E2" w14:textId="77777777" w:rsidR="0039721A" w:rsidRDefault="0039721A">
      <w:pPr>
        <w:jc w:val="center"/>
        <w:rPr>
          <w:b/>
          <w:sz w:val="40"/>
          <w:szCs w:val="40"/>
          <w:u w:val="single"/>
        </w:rPr>
      </w:pPr>
    </w:p>
    <w:p w14:paraId="3ED6156E" w14:textId="77777777" w:rsidR="0039721A" w:rsidRDefault="0039721A">
      <w:pPr>
        <w:jc w:val="center"/>
        <w:rPr>
          <w:b/>
          <w:sz w:val="40"/>
          <w:szCs w:val="40"/>
          <w:u w:val="single"/>
        </w:rPr>
      </w:pPr>
    </w:p>
    <w:p w14:paraId="3600E1D2" w14:textId="77777777" w:rsidR="0039721A" w:rsidRDefault="0039721A">
      <w:pPr>
        <w:jc w:val="center"/>
        <w:rPr>
          <w:b/>
          <w:sz w:val="40"/>
          <w:szCs w:val="40"/>
          <w:u w:val="single"/>
        </w:rPr>
      </w:pPr>
    </w:p>
    <w:p w14:paraId="5AE40C5B" w14:textId="77777777" w:rsidR="0039721A" w:rsidRDefault="0039721A">
      <w:pPr>
        <w:jc w:val="center"/>
        <w:rPr>
          <w:b/>
          <w:sz w:val="40"/>
          <w:szCs w:val="40"/>
          <w:u w:val="single"/>
        </w:rPr>
      </w:pPr>
    </w:p>
    <w:p w14:paraId="10817CD5" w14:textId="77777777" w:rsidR="0039721A" w:rsidRDefault="00A85CE6">
      <w:pPr>
        <w:jc w:val="right"/>
      </w:pPr>
      <w:r>
        <w:rPr>
          <w:rFonts w:cs="Times"/>
          <w:b/>
        </w:rPr>
        <w:t>2016/2017</w:t>
      </w:r>
    </w:p>
    <w:p w14:paraId="529EB7BE" w14:textId="77777777" w:rsidR="0039721A" w:rsidRDefault="00A85CE6">
      <w:pPr>
        <w:jc w:val="both"/>
      </w:pPr>
      <w:r>
        <w:rPr>
          <w:rFonts w:cs="Times"/>
          <w:b/>
          <w:u w:val="single"/>
        </w:rPr>
        <w:lastRenderedPageBreak/>
        <w:t>LE PROTOCOLE ARP</w:t>
      </w:r>
    </w:p>
    <w:p w14:paraId="2DFBCEFD" w14:textId="77777777" w:rsidR="0039721A" w:rsidRDefault="00A85CE6">
      <w:pPr>
        <w:jc w:val="both"/>
      </w:pPr>
      <w:r>
        <w:rPr>
          <w:rFonts w:cs="Times"/>
        </w:rPr>
        <w:t xml:space="preserve">1) Ce qui permet d’identifier les paquets comme étant de type ARP est le champ “type” de la trame Ethernet. En effet lors de la capture de paquet avec l’application </w:t>
      </w:r>
      <w:proofErr w:type="spellStart"/>
      <w:r>
        <w:rPr>
          <w:rFonts w:cs="Times"/>
        </w:rPr>
        <w:t>Wireshark</w:t>
      </w:r>
      <w:proofErr w:type="spellEnd"/>
      <w:r>
        <w:rPr>
          <w:rFonts w:cs="Times"/>
        </w:rPr>
        <w:t>, il est indiqué Type : ARP dans la trame Ethernet.</w:t>
      </w:r>
    </w:p>
    <w:p w14:paraId="30408705" w14:textId="77777777" w:rsidR="0039721A" w:rsidRDefault="00A85CE6">
      <w:pPr>
        <w:jc w:val="both"/>
        <w:rPr>
          <w:rFonts w:cs="Times"/>
        </w:rPr>
      </w:pPr>
      <w:r>
        <w:rPr>
          <w:noProof/>
          <w:lang w:val="en-US"/>
        </w:rPr>
        <w:drawing>
          <wp:anchor distT="0" distB="0" distL="0" distR="0" simplePos="0" relativeHeight="251643904" behindDoc="0" locked="0" layoutInCell="1" allowOverlap="1" wp14:anchorId="42A54FA3" wp14:editId="19CE5194">
            <wp:simplePos x="0" y="0"/>
            <wp:positionH relativeFrom="column">
              <wp:align>center</wp:align>
            </wp:positionH>
            <wp:positionV relativeFrom="paragraph">
              <wp:posOffset>-65405</wp:posOffset>
            </wp:positionV>
            <wp:extent cx="5972810" cy="108394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972810" cy="1083945"/>
                    </a:xfrm>
                    <a:prstGeom prst="rect">
                      <a:avLst/>
                    </a:prstGeom>
                    <a:ln w="9525">
                      <a:solidFill>
                        <a:srgbClr val="000000"/>
                      </a:solidFill>
                    </a:ln>
                  </pic:spPr>
                </pic:pic>
              </a:graphicData>
            </a:graphic>
          </wp:anchor>
        </w:drawing>
      </w:r>
    </w:p>
    <w:p w14:paraId="36888CC1" w14:textId="77777777" w:rsidR="0039721A" w:rsidRDefault="0039721A">
      <w:pPr>
        <w:jc w:val="both"/>
        <w:rPr>
          <w:rFonts w:cs="Times"/>
        </w:rPr>
      </w:pPr>
    </w:p>
    <w:p w14:paraId="2F8C9BF6" w14:textId="77777777" w:rsidR="0039721A" w:rsidRDefault="0039721A">
      <w:pPr>
        <w:jc w:val="both"/>
        <w:rPr>
          <w:rFonts w:cs="Times"/>
        </w:rPr>
      </w:pPr>
    </w:p>
    <w:p w14:paraId="4047E9A9" w14:textId="77777777" w:rsidR="0039721A" w:rsidRDefault="0039721A">
      <w:pPr>
        <w:jc w:val="both"/>
        <w:rPr>
          <w:rFonts w:cs="Times"/>
        </w:rPr>
      </w:pPr>
    </w:p>
    <w:p w14:paraId="21DBC233" w14:textId="77777777" w:rsidR="0039721A" w:rsidRDefault="0039721A">
      <w:pPr>
        <w:jc w:val="both"/>
        <w:rPr>
          <w:rFonts w:cs="Times"/>
        </w:rPr>
      </w:pPr>
    </w:p>
    <w:p w14:paraId="5F933935" w14:textId="2E067E72" w:rsidR="005853CB" w:rsidRPr="005853CB" w:rsidRDefault="00A85CE6">
      <w:pPr>
        <w:jc w:val="both"/>
        <w:rPr>
          <w:rFonts w:cs="Times"/>
        </w:rPr>
      </w:pPr>
      <w:r>
        <w:rPr>
          <w:rFonts w:cs="Times"/>
        </w:rPr>
        <w:t>2) Dans la trame Ethernet, le paquet ARP se situe dans le champ Data.</w:t>
      </w:r>
    </w:p>
    <w:p w14:paraId="0D8A6562" w14:textId="77777777" w:rsidR="0039721A" w:rsidRDefault="00A85CE6">
      <w:pPr>
        <w:jc w:val="both"/>
        <w:rPr>
          <w:b/>
          <w:u w:val="single"/>
        </w:rPr>
      </w:pPr>
      <w:r>
        <w:rPr>
          <w:rFonts w:cs="Times"/>
        </w:rPr>
        <w:t>3) Format de la trame ARP :</w:t>
      </w:r>
    </w:p>
    <w:tbl>
      <w:tblPr>
        <w:tblStyle w:val="Grilledutableau"/>
        <w:tblW w:w="9989" w:type="dxa"/>
        <w:tblInd w:w="-304" w:type="dxa"/>
        <w:tblCellMar>
          <w:left w:w="103" w:type="dxa"/>
        </w:tblCellMar>
        <w:tblLook w:val="04A0" w:firstRow="1" w:lastRow="0" w:firstColumn="1" w:lastColumn="0" w:noHBand="0" w:noVBand="1"/>
      </w:tblPr>
      <w:tblGrid>
        <w:gridCol w:w="1200"/>
        <w:gridCol w:w="1065"/>
        <w:gridCol w:w="1200"/>
        <w:gridCol w:w="1020"/>
        <w:gridCol w:w="960"/>
        <w:gridCol w:w="900"/>
        <w:gridCol w:w="915"/>
        <w:gridCol w:w="1379"/>
        <w:gridCol w:w="1350"/>
      </w:tblGrid>
      <w:tr w:rsidR="0039721A" w14:paraId="3DE2B860" w14:textId="77777777">
        <w:trPr>
          <w:trHeight w:val="1020"/>
        </w:trPr>
        <w:tc>
          <w:tcPr>
            <w:tcW w:w="1199" w:type="dxa"/>
            <w:shd w:val="clear" w:color="auto" w:fill="auto"/>
            <w:tcMar>
              <w:left w:w="103" w:type="dxa"/>
            </w:tcMar>
          </w:tcPr>
          <w:p w14:paraId="11602B62" w14:textId="77777777" w:rsidR="0039721A" w:rsidRPr="005853CB" w:rsidRDefault="00A85CE6">
            <w:pPr>
              <w:spacing w:after="0" w:line="240" w:lineRule="auto"/>
              <w:rPr>
                <w:sz w:val="18"/>
                <w:szCs w:val="18"/>
              </w:rPr>
            </w:pPr>
            <w:r w:rsidRPr="005853CB">
              <w:rPr>
                <w:sz w:val="18"/>
                <w:szCs w:val="18"/>
              </w:rPr>
              <w:t>Hardware</w:t>
            </w:r>
          </w:p>
          <w:p w14:paraId="316D0CB8" w14:textId="77777777" w:rsidR="0039721A" w:rsidRPr="005853CB" w:rsidRDefault="00A85CE6">
            <w:pPr>
              <w:spacing w:after="0" w:line="240" w:lineRule="auto"/>
              <w:rPr>
                <w:sz w:val="18"/>
                <w:szCs w:val="18"/>
              </w:rPr>
            </w:pPr>
            <w:r w:rsidRPr="005853CB">
              <w:rPr>
                <w:sz w:val="18"/>
                <w:szCs w:val="18"/>
              </w:rPr>
              <w:t>Type</w:t>
            </w:r>
          </w:p>
          <w:p w14:paraId="3F8DB893" w14:textId="77777777" w:rsidR="0039721A" w:rsidRPr="005853CB" w:rsidRDefault="0039721A">
            <w:pPr>
              <w:spacing w:after="0" w:line="240" w:lineRule="auto"/>
              <w:rPr>
                <w:sz w:val="18"/>
                <w:szCs w:val="18"/>
              </w:rPr>
            </w:pPr>
          </w:p>
          <w:p w14:paraId="3AEEAF0D" w14:textId="77777777" w:rsidR="0039721A" w:rsidRPr="005853CB" w:rsidRDefault="00A85CE6">
            <w:pPr>
              <w:spacing w:after="0" w:line="240" w:lineRule="auto"/>
              <w:rPr>
                <w:sz w:val="18"/>
                <w:szCs w:val="18"/>
              </w:rPr>
            </w:pPr>
            <w:r w:rsidRPr="005853CB">
              <w:rPr>
                <w:sz w:val="18"/>
                <w:szCs w:val="18"/>
              </w:rPr>
              <w:t>2bytes</w:t>
            </w:r>
          </w:p>
        </w:tc>
        <w:tc>
          <w:tcPr>
            <w:tcW w:w="1065" w:type="dxa"/>
            <w:shd w:val="clear" w:color="auto" w:fill="auto"/>
            <w:tcMar>
              <w:left w:w="103" w:type="dxa"/>
            </w:tcMar>
          </w:tcPr>
          <w:p w14:paraId="71BE62C8" w14:textId="77777777" w:rsidR="0039721A" w:rsidRPr="005853CB" w:rsidRDefault="00A85CE6">
            <w:pPr>
              <w:spacing w:after="0" w:line="240" w:lineRule="auto"/>
              <w:rPr>
                <w:sz w:val="18"/>
                <w:szCs w:val="18"/>
              </w:rPr>
            </w:pPr>
            <w:r w:rsidRPr="005853CB">
              <w:rPr>
                <w:sz w:val="18"/>
                <w:szCs w:val="18"/>
              </w:rPr>
              <w:t xml:space="preserve">Protocol </w:t>
            </w:r>
          </w:p>
          <w:p w14:paraId="2FE0836D" w14:textId="77777777" w:rsidR="0039721A" w:rsidRPr="005853CB" w:rsidRDefault="00A85CE6">
            <w:pPr>
              <w:spacing w:after="0" w:line="240" w:lineRule="auto"/>
              <w:rPr>
                <w:sz w:val="18"/>
                <w:szCs w:val="18"/>
              </w:rPr>
            </w:pPr>
            <w:r w:rsidRPr="005853CB">
              <w:rPr>
                <w:sz w:val="18"/>
                <w:szCs w:val="18"/>
              </w:rPr>
              <w:t>Type</w:t>
            </w:r>
          </w:p>
          <w:p w14:paraId="531EAE4F" w14:textId="77777777" w:rsidR="0039721A" w:rsidRPr="005853CB" w:rsidRDefault="0039721A">
            <w:pPr>
              <w:spacing w:after="0" w:line="240" w:lineRule="auto"/>
              <w:rPr>
                <w:sz w:val="18"/>
                <w:szCs w:val="18"/>
              </w:rPr>
            </w:pPr>
          </w:p>
          <w:p w14:paraId="5B11F200" w14:textId="77777777" w:rsidR="0039721A" w:rsidRPr="005853CB" w:rsidRDefault="00A85CE6">
            <w:pPr>
              <w:spacing w:after="0" w:line="240" w:lineRule="auto"/>
              <w:rPr>
                <w:sz w:val="18"/>
                <w:szCs w:val="18"/>
              </w:rPr>
            </w:pPr>
            <w:r w:rsidRPr="005853CB">
              <w:rPr>
                <w:sz w:val="18"/>
                <w:szCs w:val="18"/>
              </w:rPr>
              <w:t>2bytes</w:t>
            </w:r>
          </w:p>
        </w:tc>
        <w:tc>
          <w:tcPr>
            <w:tcW w:w="1200" w:type="dxa"/>
            <w:shd w:val="clear" w:color="auto" w:fill="auto"/>
            <w:tcMar>
              <w:left w:w="103" w:type="dxa"/>
            </w:tcMar>
          </w:tcPr>
          <w:p w14:paraId="5A7DDA04" w14:textId="77777777" w:rsidR="0039721A" w:rsidRPr="005853CB" w:rsidRDefault="00A85CE6">
            <w:pPr>
              <w:spacing w:after="0" w:line="240" w:lineRule="auto"/>
              <w:rPr>
                <w:sz w:val="18"/>
                <w:szCs w:val="18"/>
              </w:rPr>
            </w:pPr>
            <w:r w:rsidRPr="005853CB">
              <w:rPr>
                <w:sz w:val="18"/>
                <w:szCs w:val="18"/>
              </w:rPr>
              <w:t>Hardware</w:t>
            </w:r>
          </w:p>
          <w:p w14:paraId="2921BA80" w14:textId="77777777" w:rsidR="0039721A" w:rsidRPr="005853CB" w:rsidRDefault="00A85CE6">
            <w:pPr>
              <w:spacing w:after="0" w:line="240" w:lineRule="auto"/>
              <w:rPr>
                <w:sz w:val="18"/>
                <w:szCs w:val="18"/>
              </w:rPr>
            </w:pPr>
            <w:r w:rsidRPr="005853CB">
              <w:rPr>
                <w:sz w:val="18"/>
                <w:szCs w:val="18"/>
              </w:rPr>
              <w:t>Size</w:t>
            </w:r>
          </w:p>
          <w:p w14:paraId="0DFC7B52" w14:textId="77777777" w:rsidR="0039721A" w:rsidRPr="005853CB" w:rsidRDefault="0039721A">
            <w:pPr>
              <w:spacing w:after="0" w:line="240" w:lineRule="auto"/>
              <w:rPr>
                <w:sz w:val="18"/>
                <w:szCs w:val="18"/>
              </w:rPr>
            </w:pPr>
          </w:p>
          <w:p w14:paraId="2A13C2D2" w14:textId="77777777" w:rsidR="0039721A" w:rsidRPr="005853CB" w:rsidRDefault="00A85CE6">
            <w:pPr>
              <w:spacing w:after="0" w:line="240" w:lineRule="auto"/>
              <w:rPr>
                <w:sz w:val="18"/>
                <w:szCs w:val="18"/>
              </w:rPr>
            </w:pPr>
            <w:r w:rsidRPr="005853CB">
              <w:rPr>
                <w:sz w:val="18"/>
                <w:szCs w:val="18"/>
              </w:rPr>
              <w:t>1byte</w:t>
            </w:r>
          </w:p>
        </w:tc>
        <w:tc>
          <w:tcPr>
            <w:tcW w:w="1020" w:type="dxa"/>
            <w:shd w:val="clear" w:color="auto" w:fill="auto"/>
            <w:tcMar>
              <w:left w:w="103" w:type="dxa"/>
            </w:tcMar>
          </w:tcPr>
          <w:p w14:paraId="5325B772" w14:textId="77777777" w:rsidR="0039721A" w:rsidRPr="005853CB" w:rsidRDefault="00A85CE6">
            <w:pPr>
              <w:spacing w:after="0" w:line="240" w:lineRule="auto"/>
              <w:rPr>
                <w:sz w:val="18"/>
                <w:szCs w:val="18"/>
              </w:rPr>
            </w:pPr>
            <w:r w:rsidRPr="005853CB">
              <w:rPr>
                <w:sz w:val="18"/>
                <w:szCs w:val="18"/>
              </w:rPr>
              <w:t>Protocol</w:t>
            </w:r>
          </w:p>
          <w:p w14:paraId="68FB835A" w14:textId="77777777" w:rsidR="0039721A" w:rsidRPr="005853CB" w:rsidRDefault="00A85CE6">
            <w:pPr>
              <w:spacing w:after="0" w:line="240" w:lineRule="auto"/>
              <w:rPr>
                <w:sz w:val="18"/>
                <w:szCs w:val="18"/>
              </w:rPr>
            </w:pPr>
            <w:r w:rsidRPr="005853CB">
              <w:rPr>
                <w:sz w:val="18"/>
                <w:szCs w:val="18"/>
              </w:rPr>
              <w:t>Size</w:t>
            </w:r>
          </w:p>
          <w:p w14:paraId="13EB05F7" w14:textId="77777777" w:rsidR="0039721A" w:rsidRPr="005853CB" w:rsidRDefault="0039721A">
            <w:pPr>
              <w:spacing w:after="0" w:line="240" w:lineRule="auto"/>
              <w:rPr>
                <w:sz w:val="18"/>
                <w:szCs w:val="18"/>
              </w:rPr>
            </w:pPr>
          </w:p>
          <w:p w14:paraId="3A508848" w14:textId="77777777" w:rsidR="0039721A" w:rsidRPr="005853CB" w:rsidRDefault="00A85CE6">
            <w:pPr>
              <w:spacing w:after="0" w:line="240" w:lineRule="auto"/>
              <w:rPr>
                <w:sz w:val="18"/>
                <w:szCs w:val="18"/>
              </w:rPr>
            </w:pPr>
            <w:r w:rsidRPr="005853CB">
              <w:rPr>
                <w:sz w:val="18"/>
                <w:szCs w:val="18"/>
              </w:rPr>
              <w:t>1byte</w:t>
            </w:r>
          </w:p>
        </w:tc>
        <w:tc>
          <w:tcPr>
            <w:tcW w:w="960" w:type="dxa"/>
            <w:shd w:val="clear" w:color="auto" w:fill="auto"/>
            <w:tcMar>
              <w:left w:w="103" w:type="dxa"/>
            </w:tcMar>
          </w:tcPr>
          <w:p w14:paraId="3E890ACC" w14:textId="77777777" w:rsidR="0039721A" w:rsidRPr="005853CB" w:rsidRDefault="00A85CE6">
            <w:pPr>
              <w:spacing w:after="0" w:line="240" w:lineRule="auto"/>
              <w:rPr>
                <w:sz w:val="18"/>
                <w:szCs w:val="18"/>
              </w:rPr>
            </w:pPr>
            <w:r w:rsidRPr="005853CB">
              <w:rPr>
                <w:sz w:val="18"/>
                <w:szCs w:val="18"/>
                <w:lang w:val="en-US"/>
              </w:rPr>
              <w:t>Opcode</w:t>
            </w:r>
          </w:p>
          <w:p w14:paraId="27249CD7" w14:textId="77777777" w:rsidR="0039721A" w:rsidRPr="005853CB" w:rsidRDefault="0039721A">
            <w:pPr>
              <w:spacing w:after="0" w:line="240" w:lineRule="auto"/>
              <w:rPr>
                <w:sz w:val="18"/>
                <w:szCs w:val="18"/>
                <w:lang w:val="en-US"/>
              </w:rPr>
            </w:pPr>
          </w:p>
          <w:p w14:paraId="555BBE1F" w14:textId="77777777" w:rsidR="005853CB" w:rsidRPr="005853CB" w:rsidRDefault="005853CB">
            <w:pPr>
              <w:spacing w:after="0" w:line="240" w:lineRule="auto"/>
              <w:rPr>
                <w:sz w:val="18"/>
                <w:szCs w:val="18"/>
                <w:lang w:val="en-US"/>
              </w:rPr>
            </w:pPr>
          </w:p>
          <w:p w14:paraId="42A1AC56" w14:textId="77777777" w:rsidR="0039721A" w:rsidRPr="005853CB" w:rsidRDefault="00A85CE6">
            <w:pPr>
              <w:spacing w:after="0" w:line="240" w:lineRule="auto"/>
              <w:rPr>
                <w:sz w:val="18"/>
                <w:szCs w:val="18"/>
              </w:rPr>
            </w:pPr>
            <w:r w:rsidRPr="005853CB">
              <w:rPr>
                <w:sz w:val="18"/>
                <w:szCs w:val="18"/>
                <w:lang w:val="en-US"/>
              </w:rPr>
              <w:t>2bytes</w:t>
            </w:r>
          </w:p>
        </w:tc>
        <w:tc>
          <w:tcPr>
            <w:tcW w:w="900" w:type="dxa"/>
            <w:shd w:val="clear" w:color="auto" w:fill="auto"/>
            <w:tcMar>
              <w:left w:w="103" w:type="dxa"/>
            </w:tcMar>
          </w:tcPr>
          <w:p w14:paraId="4F5D3CFA" w14:textId="77777777" w:rsidR="0039721A" w:rsidRPr="005853CB" w:rsidRDefault="00A85CE6">
            <w:pPr>
              <w:spacing w:after="0" w:line="240" w:lineRule="auto"/>
              <w:rPr>
                <w:sz w:val="18"/>
                <w:szCs w:val="18"/>
              </w:rPr>
            </w:pPr>
            <w:r w:rsidRPr="005853CB">
              <w:rPr>
                <w:sz w:val="18"/>
                <w:szCs w:val="18"/>
                <w:lang w:val="en-US"/>
              </w:rPr>
              <w:t>@ Mac Source</w:t>
            </w:r>
          </w:p>
          <w:p w14:paraId="46F92593" w14:textId="77777777" w:rsidR="0039721A" w:rsidRPr="005853CB" w:rsidRDefault="0039721A">
            <w:pPr>
              <w:spacing w:after="0" w:line="240" w:lineRule="auto"/>
              <w:rPr>
                <w:sz w:val="18"/>
                <w:szCs w:val="18"/>
                <w:lang w:val="en-US"/>
              </w:rPr>
            </w:pPr>
          </w:p>
          <w:p w14:paraId="5F2361AD" w14:textId="77777777" w:rsidR="0039721A" w:rsidRPr="005853CB" w:rsidRDefault="00A85CE6">
            <w:pPr>
              <w:spacing w:after="0" w:line="240" w:lineRule="auto"/>
              <w:rPr>
                <w:sz w:val="18"/>
                <w:szCs w:val="18"/>
              </w:rPr>
            </w:pPr>
            <w:r w:rsidRPr="005853CB">
              <w:rPr>
                <w:sz w:val="18"/>
                <w:szCs w:val="18"/>
                <w:lang w:val="en-US"/>
              </w:rPr>
              <w:t>6bytes</w:t>
            </w:r>
          </w:p>
        </w:tc>
        <w:tc>
          <w:tcPr>
            <w:tcW w:w="915" w:type="dxa"/>
            <w:shd w:val="clear" w:color="auto" w:fill="auto"/>
            <w:tcMar>
              <w:left w:w="103" w:type="dxa"/>
            </w:tcMar>
          </w:tcPr>
          <w:p w14:paraId="6B670B8D" w14:textId="77777777" w:rsidR="0039721A" w:rsidRPr="005853CB" w:rsidRDefault="00A85CE6">
            <w:pPr>
              <w:spacing w:after="0" w:line="240" w:lineRule="auto"/>
              <w:rPr>
                <w:sz w:val="18"/>
                <w:szCs w:val="18"/>
                <w:lang w:val="en-US"/>
              </w:rPr>
            </w:pPr>
            <w:r w:rsidRPr="005853CB">
              <w:rPr>
                <w:sz w:val="18"/>
                <w:szCs w:val="18"/>
                <w:lang w:val="en-US"/>
              </w:rPr>
              <w:t>@ IP</w:t>
            </w:r>
          </w:p>
          <w:p w14:paraId="6B331B07" w14:textId="77777777" w:rsidR="0039721A" w:rsidRPr="005853CB" w:rsidRDefault="00A85CE6">
            <w:pPr>
              <w:spacing w:after="0" w:line="240" w:lineRule="auto"/>
              <w:rPr>
                <w:sz w:val="18"/>
                <w:szCs w:val="18"/>
              </w:rPr>
            </w:pPr>
            <w:r w:rsidRPr="005853CB">
              <w:rPr>
                <w:sz w:val="18"/>
                <w:szCs w:val="18"/>
                <w:lang w:val="en-US"/>
              </w:rPr>
              <w:t>Source</w:t>
            </w:r>
          </w:p>
          <w:p w14:paraId="22A0D0A8" w14:textId="77777777" w:rsidR="0039721A" w:rsidRPr="005853CB" w:rsidRDefault="0039721A">
            <w:pPr>
              <w:spacing w:after="0" w:line="240" w:lineRule="auto"/>
              <w:rPr>
                <w:sz w:val="18"/>
                <w:szCs w:val="18"/>
                <w:lang w:val="en-US"/>
              </w:rPr>
            </w:pPr>
          </w:p>
          <w:p w14:paraId="0E719347" w14:textId="77777777" w:rsidR="0039721A" w:rsidRPr="005853CB" w:rsidRDefault="00A85CE6">
            <w:pPr>
              <w:spacing w:after="0" w:line="240" w:lineRule="auto"/>
              <w:rPr>
                <w:sz w:val="18"/>
                <w:szCs w:val="18"/>
              </w:rPr>
            </w:pPr>
            <w:r w:rsidRPr="005853CB">
              <w:rPr>
                <w:sz w:val="18"/>
                <w:szCs w:val="18"/>
                <w:lang w:val="en-US"/>
              </w:rPr>
              <w:t>4bytes</w:t>
            </w:r>
          </w:p>
        </w:tc>
        <w:tc>
          <w:tcPr>
            <w:tcW w:w="1379" w:type="dxa"/>
            <w:shd w:val="clear" w:color="auto" w:fill="auto"/>
            <w:tcMar>
              <w:left w:w="103" w:type="dxa"/>
            </w:tcMar>
          </w:tcPr>
          <w:p w14:paraId="362BC0E4" w14:textId="77777777" w:rsidR="0039721A" w:rsidRPr="005853CB" w:rsidRDefault="00A85CE6">
            <w:pPr>
              <w:spacing w:after="0" w:line="240" w:lineRule="auto"/>
              <w:rPr>
                <w:sz w:val="18"/>
                <w:szCs w:val="18"/>
              </w:rPr>
            </w:pPr>
            <w:r w:rsidRPr="005853CB">
              <w:rPr>
                <w:sz w:val="18"/>
                <w:szCs w:val="18"/>
                <w:lang w:val="en-US"/>
              </w:rPr>
              <w:t>@ Mac Destination</w:t>
            </w:r>
          </w:p>
          <w:p w14:paraId="4793CA36" w14:textId="77777777" w:rsidR="0039721A" w:rsidRPr="005853CB" w:rsidRDefault="0039721A">
            <w:pPr>
              <w:spacing w:after="0" w:line="240" w:lineRule="auto"/>
              <w:rPr>
                <w:sz w:val="18"/>
                <w:szCs w:val="18"/>
                <w:lang w:val="en-US"/>
              </w:rPr>
            </w:pPr>
          </w:p>
          <w:p w14:paraId="0BC15C3A" w14:textId="77777777" w:rsidR="0039721A" w:rsidRPr="005853CB" w:rsidRDefault="00A85CE6">
            <w:pPr>
              <w:spacing w:after="0" w:line="240" w:lineRule="auto"/>
              <w:rPr>
                <w:sz w:val="18"/>
                <w:szCs w:val="18"/>
              </w:rPr>
            </w:pPr>
            <w:r w:rsidRPr="005853CB">
              <w:rPr>
                <w:sz w:val="18"/>
                <w:szCs w:val="18"/>
                <w:lang w:val="en-US"/>
              </w:rPr>
              <w:t>6bytes</w:t>
            </w:r>
          </w:p>
        </w:tc>
        <w:tc>
          <w:tcPr>
            <w:tcW w:w="1350" w:type="dxa"/>
            <w:shd w:val="clear" w:color="auto" w:fill="auto"/>
            <w:tcMar>
              <w:left w:w="103" w:type="dxa"/>
            </w:tcMar>
          </w:tcPr>
          <w:p w14:paraId="13FBD20C" w14:textId="77777777" w:rsidR="0039721A" w:rsidRPr="005853CB" w:rsidRDefault="00A85CE6">
            <w:pPr>
              <w:spacing w:after="0" w:line="240" w:lineRule="auto"/>
              <w:rPr>
                <w:sz w:val="18"/>
                <w:szCs w:val="18"/>
                <w:lang w:val="en-US"/>
              </w:rPr>
            </w:pPr>
            <w:r w:rsidRPr="005853CB">
              <w:rPr>
                <w:sz w:val="18"/>
                <w:szCs w:val="18"/>
                <w:lang w:val="en-US"/>
              </w:rPr>
              <w:t>@ IP</w:t>
            </w:r>
          </w:p>
          <w:p w14:paraId="3EB5D9F2" w14:textId="77777777" w:rsidR="0039721A" w:rsidRPr="005853CB" w:rsidRDefault="00A85CE6">
            <w:pPr>
              <w:spacing w:after="0" w:line="240" w:lineRule="auto"/>
              <w:rPr>
                <w:sz w:val="18"/>
                <w:szCs w:val="18"/>
              </w:rPr>
            </w:pPr>
            <w:r w:rsidRPr="005853CB">
              <w:rPr>
                <w:sz w:val="18"/>
                <w:szCs w:val="18"/>
                <w:lang w:val="en-US"/>
              </w:rPr>
              <w:t>Destination</w:t>
            </w:r>
          </w:p>
          <w:p w14:paraId="6176EC9B" w14:textId="77777777" w:rsidR="0039721A" w:rsidRPr="005853CB" w:rsidRDefault="0039721A">
            <w:pPr>
              <w:spacing w:after="0" w:line="240" w:lineRule="auto"/>
              <w:rPr>
                <w:sz w:val="18"/>
                <w:szCs w:val="18"/>
                <w:lang w:val="en-US"/>
              </w:rPr>
            </w:pPr>
          </w:p>
          <w:p w14:paraId="2A5FF264" w14:textId="77777777" w:rsidR="0039721A" w:rsidRPr="005853CB" w:rsidRDefault="00A85CE6">
            <w:pPr>
              <w:spacing w:after="0" w:line="240" w:lineRule="auto"/>
              <w:rPr>
                <w:sz w:val="18"/>
                <w:szCs w:val="18"/>
              </w:rPr>
            </w:pPr>
            <w:r w:rsidRPr="005853CB">
              <w:rPr>
                <w:sz w:val="18"/>
                <w:szCs w:val="18"/>
                <w:lang w:val="en-US"/>
              </w:rPr>
              <w:t>4bytes</w:t>
            </w:r>
          </w:p>
        </w:tc>
      </w:tr>
    </w:tbl>
    <w:p w14:paraId="3DC810BE" w14:textId="77777777" w:rsidR="0039721A" w:rsidRDefault="0039721A">
      <w:pPr>
        <w:ind w:left="360"/>
      </w:pPr>
    </w:p>
    <w:p w14:paraId="3F372902" w14:textId="77777777" w:rsidR="0039721A" w:rsidRDefault="00A85CE6">
      <w:pPr>
        <w:pStyle w:val="Paragraphedeliste"/>
        <w:numPr>
          <w:ilvl w:val="0"/>
          <w:numId w:val="3"/>
        </w:numPr>
        <w:jc w:val="both"/>
      </w:pPr>
      <w:r>
        <w:t>Les champs Hardware (type t1 et size s1) et Protocole (type t2 et size s2) représentent respectivement le type t1 de taille s1 du protocole dont on veut la résolution en un autre type t2 de taille s2. Ces champs ne sont plus réellement utilisés aujourd’hui. En effet, le protocole ARP est exclusivement utilisé pour résoudre des adresses Ethernet en adresse IP, mais pour être universel, il a été créé ainsi.</w:t>
      </w:r>
    </w:p>
    <w:p w14:paraId="422CFF5A" w14:textId="77777777" w:rsidR="0039721A" w:rsidRPr="008B707B" w:rsidRDefault="00A85CE6">
      <w:pPr>
        <w:pStyle w:val="Paragraphedeliste"/>
        <w:numPr>
          <w:ilvl w:val="0"/>
          <w:numId w:val="3"/>
        </w:numPr>
      </w:pPr>
      <w:r>
        <w:t xml:space="preserve">Le champ </w:t>
      </w:r>
      <w:proofErr w:type="spellStart"/>
      <w:r>
        <w:t>Opcode</w:t>
      </w:r>
      <w:proofErr w:type="spellEnd"/>
      <w:r>
        <w:t xml:space="preserve"> permet de préciser si le paquet est une requête ou une réponse : </w:t>
      </w:r>
      <w:proofErr w:type="spellStart"/>
      <w:r w:rsidRPr="008B707B">
        <w:t>Request</w:t>
      </w:r>
      <w:proofErr w:type="spellEnd"/>
      <w:r w:rsidRPr="008B707B">
        <w:t xml:space="preserve"> (x01), </w:t>
      </w:r>
      <w:proofErr w:type="spellStart"/>
      <w:r w:rsidRPr="008B707B">
        <w:t>Reply</w:t>
      </w:r>
      <w:proofErr w:type="spellEnd"/>
      <w:r w:rsidRPr="008B707B">
        <w:t xml:space="preserve"> (x02).</w:t>
      </w:r>
    </w:p>
    <w:p w14:paraId="534D006D" w14:textId="77777777" w:rsidR="0039721A" w:rsidRDefault="00A85CE6">
      <w:pPr>
        <w:pStyle w:val="Paragraphedeliste"/>
        <w:numPr>
          <w:ilvl w:val="0"/>
          <w:numId w:val="3"/>
        </w:numPr>
        <w:jc w:val="both"/>
      </w:pPr>
      <w:r>
        <w:t>Les champs restants sont respectivement l’adresse Ethernet et l’adresse IP de la machine qui envoie le paquet, puis l’adresse Ethernet et l’adresse IP de la machine qui est le destinataire de ce paquet.</w:t>
      </w:r>
    </w:p>
    <w:p w14:paraId="4C16428B" w14:textId="77777777" w:rsidR="0039721A" w:rsidRDefault="00A85CE6">
      <w:pPr>
        <w:jc w:val="both"/>
      </w:pPr>
      <w:r>
        <w:t xml:space="preserve">4) Le niveau Ethernet ne connaît pas la taille des paquets. Il ne peut donc pas en déterminer la fin. </w:t>
      </w:r>
    </w:p>
    <w:p w14:paraId="0D03AC62" w14:textId="512C01D4" w:rsidR="0039721A" w:rsidRDefault="00A85CE6">
      <w:pPr>
        <w:jc w:val="both"/>
      </w:pPr>
      <w:r>
        <w:t xml:space="preserve">RMQ : Les octets de bourrage correspondent à la parie </w:t>
      </w:r>
      <w:r w:rsidR="00BC2A8B">
        <w:t>PADDING</w:t>
      </w:r>
      <w:r>
        <w:t xml:space="preserve"> située après le protocole ARP.</w:t>
      </w:r>
    </w:p>
    <w:p w14:paraId="60F8F5EE" w14:textId="1096D871" w:rsidR="0039721A" w:rsidRDefault="00A85CE6">
      <w:pPr>
        <w:jc w:val="both"/>
      </w:pPr>
      <w:r>
        <w:t xml:space="preserve">5) A la réception du paquet, toute la partie data est transmise à la couche ARP par la couche Ethernet. Comme le protocole Ethernet ne connaît pas la taille du paquet, il transmet la partie data + le </w:t>
      </w:r>
      <w:r w:rsidR="00BC2A8B">
        <w:t>PADDING</w:t>
      </w:r>
      <w:r>
        <w:t xml:space="preserve"> qu’il considère comme faisant partie des données. Il n’a donc pas connaissance de ce bourrage.</w:t>
      </w:r>
    </w:p>
    <w:p w14:paraId="49FF8C7E" w14:textId="77777777" w:rsidR="0039721A" w:rsidRDefault="0039721A">
      <w:pPr>
        <w:jc w:val="both"/>
      </w:pPr>
    </w:p>
    <w:p w14:paraId="4A2DAD3C" w14:textId="77777777" w:rsidR="005853CB" w:rsidRDefault="005853CB">
      <w:pPr>
        <w:jc w:val="both"/>
      </w:pPr>
    </w:p>
    <w:p w14:paraId="37351A08" w14:textId="77777777" w:rsidR="00E62D7D" w:rsidRDefault="00E62D7D">
      <w:pPr>
        <w:jc w:val="both"/>
      </w:pPr>
    </w:p>
    <w:p w14:paraId="6BBDA03A" w14:textId="77777777" w:rsidR="0039721A" w:rsidRDefault="00A85CE6">
      <w:pPr>
        <w:jc w:val="both"/>
      </w:pPr>
      <w:r>
        <w:lastRenderedPageBreak/>
        <w:t xml:space="preserve">6) </w:t>
      </w:r>
      <w:r>
        <w:rPr>
          <w:b/>
          <w:u w:val="single"/>
        </w:rPr>
        <w:t>Algorithme du protocole ARP </w:t>
      </w:r>
      <w:r>
        <w:t>:</w:t>
      </w:r>
    </w:p>
    <w:p w14:paraId="64B8C4D5" w14:textId="77777777" w:rsidR="0039721A" w:rsidRDefault="00A85CE6">
      <w:pPr>
        <w:spacing w:line="240" w:lineRule="auto"/>
        <w:contextualSpacing/>
        <w:jc w:val="both"/>
      </w:pPr>
      <w:r>
        <w:t>Tant que (vrai) faire :</w:t>
      </w:r>
    </w:p>
    <w:p w14:paraId="1F6411A6" w14:textId="77777777" w:rsidR="0039721A" w:rsidRDefault="00A85CE6">
      <w:pPr>
        <w:spacing w:line="240" w:lineRule="auto"/>
        <w:contextualSpacing/>
        <w:jc w:val="both"/>
      </w:pPr>
      <w:r>
        <w:t>Attendre (évènement) :</w:t>
      </w:r>
    </w:p>
    <w:p w14:paraId="5D05C0DB" w14:textId="67AD3525" w:rsidR="0039721A" w:rsidRDefault="00A85CE6">
      <w:pPr>
        <w:pStyle w:val="Paragraphedeliste"/>
        <w:numPr>
          <w:ilvl w:val="0"/>
          <w:numId w:val="2"/>
        </w:numPr>
        <w:spacing w:line="240" w:lineRule="auto"/>
        <w:jc w:val="both"/>
      </w:pPr>
      <w:r>
        <w:rPr>
          <w:b/>
        </w:rPr>
        <w:t>Si</w:t>
      </w:r>
      <w:r>
        <w:t xml:space="preserve"> évènement est « Question sur adresse Internet » (requête interne de IP vers ARP), consulter si la table ARP contient l’adresse Ethernet associée à l’adresse IP ciblée. Si la table contient l’adresse, celle ci est transmise au protocole IP, sinon, un paquet ARP request est envoyé sur le </w:t>
      </w:r>
      <w:r w:rsidR="00BC2A8B">
        <w:t>réseau</w:t>
      </w:r>
      <w:r>
        <w:t xml:space="preserve"> pour trouver l’adresse demandée par IP.</w:t>
      </w:r>
      <w:r>
        <w:rPr>
          <w:b/>
        </w:rPr>
        <w:t xml:space="preserve"> Finsi</w:t>
      </w:r>
    </w:p>
    <w:p w14:paraId="40C46A33" w14:textId="7E1D673D" w:rsidR="0039721A" w:rsidRDefault="00A85CE6">
      <w:pPr>
        <w:pStyle w:val="Paragraphedeliste"/>
        <w:numPr>
          <w:ilvl w:val="0"/>
          <w:numId w:val="2"/>
        </w:numPr>
        <w:spacing w:line="240" w:lineRule="auto"/>
        <w:jc w:val="both"/>
      </w:pPr>
      <w:r>
        <w:rPr>
          <w:b/>
        </w:rPr>
        <w:t xml:space="preserve">Si </w:t>
      </w:r>
      <w:r>
        <w:t xml:space="preserve">évènement est expiration du timer d’effacement associé à une entrée, un paquet ARP request est envoyé sur le </w:t>
      </w:r>
      <w:r w:rsidR="00BC2A8B">
        <w:t>réseau</w:t>
      </w:r>
      <w:r>
        <w:t xml:space="preserve"> pour trouver l’association de IP et Ethernet.</w:t>
      </w:r>
      <w:r>
        <w:rPr>
          <w:b/>
        </w:rPr>
        <w:t xml:space="preserve"> Finsi</w:t>
      </w:r>
    </w:p>
    <w:p w14:paraId="4A2AFBCC" w14:textId="77777777" w:rsidR="0039721A" w:rsidRDefault="00A85CE6">
      <w:pPr>
        <w:pStyle w:val="Paragraphedeliste"/>
        <w:numPr>
          <w:ilvl w:val="0"/>
          <w:numId w:val="2"/>
        </w:numPr>
        <w:spacing w:line="240" w:lineRule="auto"/>
        <w:jc w:val="both"/>
      </w:pPr>
      <w:r>
        <w:rPr>
          <w:b/>
        </w:rPr>
        <w:t xml:space="preserve">Si </w:t>
      </w:r>
      <w:r>
        <w:t xml:space="preserve">événement est réception requête, envoi d’un paquet ARP Reply avec l’adresse Ethernet correspondant à l’adresse IP de la machine. </w:t>
      </w:r>
      <w:r>
        <w:rPr>
          <w:b/>
        </w:rPr>
        <w:t>Finsi</w:t>
      </w:r>
    </w:p>
    <w:p w14:paraId="6E0A8FB5" w14:textId="77777777" w:rsidR="0039721A" w:rsidRDefault="00A85CE6">
      <w:pPr>
        <w:pStyle w:val="Paragraphedeliste"/>
        <w:numPr>
          <w:ilvl w:val="0"/>
          <w:numId w:val="2"/>
        </w:numPr>
        <w:spacing w:line="240" w:lineRule="auto"/>
        <w:jc w:val="both"/>
      </w:pPr>
      <w:r>
        <w:rPr>
          <w:b/>
        </w:rPr>
        <w:t xml:space="preserve">Si </w:t>
      </w:r>
      <w:r>
        <w:t xml:space="preserve">événement est réception requête qui demande l’adresse Ethernet d’une adresse IP présente dans la table ARP en « Published », envoie d’un paquet ARP avec l’association demandée. </w:t>
      </w:r>
      <w:r>
        <w:rPr>
          <w:b/>
        </w:rPr>
        <w:t>Finsi</w:t>
      </w:r>
    </w:p>
    <w:p w14:paraId="2638015A" w14:textId="77777777" w:rsidR="0039721A" w:rsidRDefault="00A85CE6">
      <w:pPr>
        <w:pStyle w:val="Paragraphedeliste"/>
        <w:numPr>
          <w:ilvl w:val="0"/>
          <w:numId w:val="2"/>
        </w:numPr>
        <w:spacing w:line="240" w:lineRule="auto"/>
        <w:jc w:val="both"/>
      </w:pPr>
      <w:r>
        <w:rPr>
          <w:b/>
        </w:rPr>
        <w:t xml:space="preserve">Si </w:t>
      </w:r>
      <w:r>
        <w:t xml:space="preserve">événement est réception d’un paquet ARP gratuit request et que l’adresse IP source de ce paquet est inconnue. Aucune action n’est entreprise. </w:t>
      </w:r>
      <w:r>
        <w:rPr>
          <w:b/>
        </w:rPr>
        <w:t>Finsi</w:t>
      </w:r>
    </w:p>
    <w:p w14:paraId="4D989111" w14:textId="77777777" w:rsidR="0039721A" w:rsidRDefault="00A85CE6">
      <w:pPr>
        <w:pStyle w:val="Paragraphedeliste"/>
        <w:numPr>
          <w:ilvl w:val="0"/>
          <w:numId w:val="2"/>
        </w:numPr>
        <w:spacing w:line="240" w:lineRule="auto"/>
        <w:jc w:val="both"/>
      </w:pPr>
      <w:r>
        <w:rPr>
          <w:b/>
        </w:rPr>
        <w:t xml:space="preserve">Si </w:t>
      </w:r>
      <w:r>
        <w:t xml:space="preserve">événement est réception d’un paquet ARP gratuit request et que l’adresse IP source de ce paquet correspond à l’adresse IP de la machine courante. Un message avertissant un conflit IP est affiché sur la console. Un paquet ARP gratuit reply est envoyé pour informer l’autre machine du conflit IP. </w:t>
      </w:r>
      <w:r>
        <w:rPr>
          <w:b/>
        </w:rPr>
        <w:t>Finsi</w:t>
      </w:r>
    </w:p>
    <w:p w14:paraId="71021BEE" w14:textId="77777777" w:rsidR="0039721A" w:rsidRDefault="00A85CE6">
      <w:pPr>
        <w:pStyle w:val="Paragraphedeliste"/>
        <w:numPr>
          <w:ilvl w:val="0"/>
          <w:numId w:val="2"/>
        </w:numPr>
        <w:spacing w:line="240" w:lineRule="auto"/>
        <w:jc w:val="both"/>
      </w:pPr>
      <w:r>
        <w:rPr>
          <w:b/>
        </w:rPr>
        <w:t xml:space="preserve">Si </w:t>
      </w:r>
      <w:r>
        <w:t>événement est réception d’un paquet ARP gratuit request et que l’adresse IP est connue, dans ce cas l’adresse Ethernet correspondante est mise à jour dans la table ARP.</w:t>
      </w:r>
      <w:r>
        <w:rPr>
          <w:b/>
        </w:rPr>
        <w:t xml:space="preserve"> Finsi</w:t>
      </w:r>
    </w:p>
    <w:p w14:paraId="78F662BB" w14:textId="77777777" w:rsidR="0039721A" w:rsidRDefault="00A85CE6">
      <w:pPr>
        <w:spacing w:line="240" w:lineRule="auto"/>
        <w:jc w:val="both"/>
      </w:pPr>
      <w:r>
        <w:t>Fin Tant que.</w:t>
      </w:r>
    </w:p>
    <w:p w14:paraId="1F36A815" w14:textId="77777777" w:rsidR="0039721A" w:rsidRDefault="00A85CE6">
      <w:pPr>
        <w:spacing w:line="240" w:lineRule="auto"/>
        <w:jc w:val="both"/>
      </w:pPr>
      <w:r>
        <w:t>7) Lors d’un premier ping de A vers B, A envoi un ARP request à B pour connaître son adresse Ethernet. B répond. Cependant, B profite de cet ARP request pour enregistrer l’adresse Ethernet de A avec son adresse IP, économisant une requête ARP de sa part pour un éventuel envoi futur.</w:t>
      </w:r>
    </w:p>
    <w:p w14:paraId="0EDAE2C2" w14:textId="77777777" w:rsidR="0039721A" w:rsidRDefault="00A85CE6">
      <w:pPr>
        <w:jc w:val="both"/>
      </w:pPr>
      <w:r>
        <w:t>8) Un paquet ICMP est envoyé par A vers B. Aucun paquet ARP request n’est envoyé par A car cette machine possède les informations liées à B dans sa table ARP suite au ping précédent. A la réception de ce paquet ICMP par B, un ARP request est envoyé vers A. A son tour, la machine A envoie un ARP reply vers B. En effet, B ne connaît plus A car il y a eu  suppression de sa table ARP. Ainsi, pour connaître l’adresse de destination du paquet ICMP reply, B doit envoyer un ARP request vers A.</w:t>
      </w:r>
    </w:p>
    <w:p w14:paraId="7E39D7A2" w14:textId="77777777" w:rsidR="0039721A" w:rsidRDefault="00A85CE6">
      <w:pPr>
        <w:pStyle w:val="Lucidaconsole"/>
      </w:pPr>
      <w:r>
        <w:t xml:space="preserve">9) C’est le timer de ping (1 seconde) qui </w:t>
      </w:r>
      <w:proofErr w:type="spellStart"/>
      <w:r>
        <w:t>re</w:t>
      </w:r>
      <w:proofErr w:type="spellEnd"/>
      <w:r>
        <w:t>-déclenche l’émission d’un paquet ARP request. Le protocole ARP envoi juste un paquet pour demander l’adresse. Si il n’a pas de réponse, il n’y a aucune réémission.</w:t>
      </w:r>
    </w:p>
    <w:p w14:paraId="0C1253AC" w14:textId="77777777" w:rsidR="0039721A" w:rsidRDefault="00A85CE6">
      <w:pPr>
        <w:pStyle w:val="Lucidaconsole"/>
      </w:pPr>
      <w:r>
        <w:t>Il est possible de tester cela avec l’envoi d’un seul paquet par le ping :</w:t>
      </w:r>
      <w:r>
        <w:rPr>
          <w:rFonts w:ascii="Lucida Console" w:hAnsi="Lucida Console"/>
        </w:rPr>
        <w:t xml:space="preserve"> </w:t>
      </w:r>
      <w:r>
        <w:rPr>
          <w:rFonts w:ascii="Lucida Console" w:hAnsi="Lucida Console"/>
          <w:i/>
          <w:iCs/>
        </w:rPr>
        <w:t>ping –c 1</w:t>
      </w:r>
      <w:r>
        <w:rPr>
          <w:rFonts w:ascii="Lucida Console" w:hAnsi="Lucida Console"/>
        </w:rPr>
        <w:t>.</w:t>
      </w:r>
      <w:r>
        <w:t xml:space="preserve"> Nous constatons qu’il y a alors </w:t>
      </w:r>
      <w:r>
        <w:rPr>
          <w:b/>
          <w:bCs/>
        </w:rPr>
        <w:t xml:space="preserve">un seul </w:t>
      </w:r>
      <w:r>
        <w:t>paquet ARP envoyé.</w:t>
      </w:r>
    </w:p>
    <w:p w14:paraId="36209DAA" w14:textId="77777777" w:rsidR="0039721A" w:rsidRDefault="00A85CE6">
      <w:pPr>
        <w:pStyle w:val="Lucidaconsole"/>
      </w:pPr>
      <w:r>
        <w:t>RMQ : timer ARP = 1200 secondes soit 20  minutes.</w:t>
      </w:r>
    </w:p>
    <w:p w14:paraId="1C4D54BB" w14:textId="77777777" w:rsidR="0039721A" w:rsidRDefault="00A85CE6">
      <w:pPr>
        <w:jc w:val="both"/>
      </w:pPr>
      <w:r>
        <w:t xml:space="preserve">10) Lors de la configuration d’une interface, un paquet ARP gratuit est envoyé sur le réseau. Un paquet ARP gratuit est un paquet envoyé en broadcast (Ethernet) avec l’adresse IP de la machine ajoutée sur le réseau. Si une machine possède déjà cette adresse IP, elle va répondre à cet ARP gratuit request par un </w:t>
      </w:r>
      <w:r>
        <w:lastRenderedPageBreak/>
        <w:t>ARP gratuit reply pour annoncer que l’adresse IP associée à cette interface est déjà utilisée. Si il n’y a aucune réponse, pas de conflit IP.</w:t>
      </w:r>
    </w:p>
    <w:p w14:paraId="5DB858D5" w14:textId="4DB8BEE1" w:rsidR="0039721A" w:rsidRDefault="00A85CE6">
      <w:pPr>
        <w:jc w:val="both"/>
      </w:pPr>
      <w:r>
        <w:t xml:space="preserve">Cet ARP gratuit permet alors de prévenir d’un conflit IP sur le </w:t>
      </w:r>
      <w:r w:rsidR="00BC2A8B">
        <w:t>réseau</w:t>
      </w:r>
      <w:r>
        <w:t>. Les deux machines concernées affiche un message d’alerte en console. De plus, si l’adresse IP est connue par une autre machine dans sa table ARP, l’adresse Ethernet correspondante est alors mise à jour lors de la réception de ce paquet ARP gratuit.</w:t>
      </w:r>
    </w:p>
    <w:p w14:paraId="0434C77D" w14:textId="6618CED0" w:rsidR="0039721A" w:rsidRDefault="00A85CE6">
      <w:pPr>
        <w:jc w:val="both"/>
      </w:pPr>
      <w:r>
        <w:t>11) Deux paquet</w:t>
      </w:r>
      <w:r w:rsidR="00896A95">
        <w:t>s</w:t>
      </w:r>
      <w:r>
        <w:t xml:space="preserve"> ARP reply sont envoyé</w:t>
      </w:r>
      <w:r w:rsidR="00896A95">
        <w:t>s</w:t>
      </w:r>
      <w:r>
        <w:t xml:space="preserve">. En effet lors d’un ping </w:t>
      </w:r>
      <w:r w:rsidR="00896A95">
        <w:t>de C vers B, la machine C envoie</w:t>
      </w:r>
      <w:r>
        <w:t xml:space="preserve"> un ARP request en broadcast </w:t>
      </w:r>
      <w:bookmarkStart w:id="0" w:name="__DdeLink__665_656831045"/>
      <w:r>
        <w:t>(</w:t>
      </w:r>
      <w:r w:rsidR="003E2ACF">
        <w:t>paquet No. 1 sur l’image</w:t>
      </w:r>
      <w:r>
        <w:t>)</w:t>
      </w:r>
      <w:bookmarkEnd w:id="0"/>
      <w:r w:rsidR="00896A95">
        <w:t>. B reçoit</w:t>
      </w:r>
      <w:r>
        <w:t xml:space="preserve"> ce paquet et répond avec un ARP reply (</w:t>
      </w:r>
      <w:r w:rsidR="003E2ACF">
        <w:t>paquet No. 3 sur l’image</w:t>
      </w:r>
      <w:r>
        <w:t>). Cependant, la machine A possède la correspondance adresse IP et adresse Ethernet de B en published dans sa table. La cla</w:t>
      </w:r>
      <w:r w:rsidR="00896A95">
        <w:t>use published autorise alors A à</w:t>
      </w:r>
      <w:r>
        <w:t xml:space="preserve"> répondre </w:t>
      </w:r>
      <w:r w:rsidR="00896A95">
        <w:t xml:space="preserve">(paquet </w:t>
      </w:r>
      <w:r w:rsidR="0090183E">
        <w:t>No. 2 sur l’image</w:t>
      </w:r>
      <w:r w:rsidR="00896A95">
        <w:t xml:space="preserve">) </w:t>
      </w:r>
      <w:r>
        <w:t xml:space="preserve">au ARP request envoyé par C </w:t>
      </w:r>
      <w:r w:rsidR="00896A95">
        <w:t>.</w:t>
      </w:r>
      <w:r>
        <w:t>Il y a donc à l’issu de ce ping deux paquets ARP reply :</w:t>
      </w:r>
    </w:p>
    <w:p w14:paraId="77D5AD4B" w14:textId="0F8B0A17" w:rsidR="0039721A" w:rsidRDefault="00A85CE6">
      <w:pPr>
        <w:numPr>
          <w:ilvl w:val="0"/>
          <w:numId w:val="1"/>
        </w:numPr>
        <w:jc w:val="both"/>
      </w:pPr>
      <w:r>
        <w:t>Paquet</w:t>
      </w:r>
      <w:r w:rsidR="00BC2A8B">
        <w:t xml:space="preserve"> envoyé par Machine B : source E</w:t>
      </w:r>
      <w:r>
        <w:t>thernet Machine B, source ARP Machine B</w:t>
      </w:r>
      <w:r w:rsidR="0003494C">
        <w:t xml:space="preserve"> / paquet No.3</w:t>
      </w:r>
    </w:p>
    <w:p w14:paraId="5B6620DD" w14:textId="2600E8F5" w:rsidR="0039721A" w:rsidRDefault="00A85CE6">
      <w:pPr>
        <w:numPr>
          <w:ilvl w:val="0"/>
          <w:numId w:val="1"/>
        </w:numPr>
        <w:jc w:val="both"/>
      </w:pPr>
      <w:r>
        <w:t>Paquet</w:t>
      </w:r>
      <w:r w:rsidR="00BC2A8B">
        <w:t xml:space="preserve"> envoyé par Machine A : source E</w:t>
      </w:r>
      <w:r>
        <w:t xml:space="preserve">thernet Machine A, source ARP Machine </w:t>
      </w:r>
      <w:r w:rsidR="0003494C">
        <w:t>B / paquet No.2</w:t>
      </w:r>
    </w:p>
    <w:p w14:paraId="7807999F" w14:textId="75AC7DC8" w:rsidR="0039721A" w:rsidRDefault="00A85CE6">
      <w:pPr>
        <w:jc w:val="both"/>
      </w:pPr>
      <w:r>
        <w:t xml:space="preserve">Les adresse Ethernet source de ces deux paquets correspondent à l’adresse de la machine </w:t>
      </w:r>
      <w:r w:rsidR="00191900">
        <w:t>émettrice</w:t>
      </w:r>
      <w:r>
        <w:t xml:space="preserve">, cependant l’adresse source au niveau de la trame ARP est dans les deux cas l’adresse de la machine B, celle visée </w:t>
      </w:r>
      <w:r w:rsidR="00191900">
        <w:t>initialement par le ARP request (paquet No.1).</w:t>
      </w:r>
    </w:p>
    <w:p w14:paraId="569D52B6" w14:textId="436D93CD" w:rsidR="0039721A" w:rsidRDefault="008B707B">
      <w:pPr>
        <w:jc w:val="both"/>
      </w:pPr>
      <w:r>
        <w:rPr>
          <w:noProof/>
          <w:lang w:val="en-US"/>
        </w:rPr>
        <w:pict w14:anchorId="16BC9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41.25pt">
            <v:imagedata r:id="rId10" o:title="question11"/>
          </v:shape>
        </w:pict>
      </w:r>
    </w:p>
    <w:p w14:paraId="6C7AE3F6" w14:textId="700E5957" w:rsidR="0039721A" w:rsidRDefault="00A85CE6">
      <w:pPr>
        <w:jc w:val="both"/>
      </w:pPr>
      <w:r>
        <w:t>12) Il est possible de déclarer</w:t>
      </w:r>
      <w:r w:rsidR="00BC2A8B">
        <w:t xml:space="preserve"> en published une association</w:t>
      </w:r>
      <w:r>
        <w:t xml:space="preserve"> Ethernet</w:t>
      </w:r>
      <w:r w:rsidR="002941F4">
        <w:t>/IP dans s</w:t>
      </w:r>
      <w:r>
        <w:t>a</w:t>
      </w:r>
      <w:r w:rsidR="00896A95">
        <w:t xml:space="preserve"> </w:t>
      </w:r>
      <w:r>
        <w:t xml:space="preserve">table ARP afin de </w:t>
      </w:r>
      <w:r w:rsidR="002941F4">
        <w:t>récupérer</w:t>
      </w:r>
      <w:r>
        <w:t xml:space="preserve"> des paquets destinés</w:t>
      </w:r>
      <w:r w:rsidR="002941F4">
        <w:t xml:space="preserve"> à une autre machine</w:t>
      </w:r>
      <w:r>
        <w:t xml:space="preserve">. En effet, lors de l’envoi d’un paquet, une machine envoie un paquet ARP request, et la machine </w:t>
      </w:r>
      <w:r w:rsidR="00DC4F39">
        <w:t xml:space="preserve">de </w:t>
      </w:r>
      <w:r>
        <w:t xml:space="preserve">destination va répondre avec un ARP reply. Ensuite (il faut que se soit après le paquet ARP reply de la machine destination pour écraser l’association dans la table ARP) la machine pirate va </w:t>
      </w:r>
      <w:r w:rsidR="002941F4">
        <w:t>répondre</w:t>
      </w:r>
      <w:r>
        <w:t xml:space="preserve"> au ARP request en associant l’adresse IP de destination avec sa propre adresse Ethernet. Cela écrase donc la première association dans la table ARP de la machine source. Au prochain envoie d’un paquet, l’adresse Ethernet associée à l’adresse IP de destination sera donc l’adresse de la machine pirate.</w:t>
      </w:r>
    </w:p>
    <w:p w14:paraId="41883806" w14:textId="554BB93C" w:rsidR="0039721A" w:rsidRDefault="00A85CE6">
      <w:pPr>
        <w:jc w:val="both"/>
      </w:pPr>
      <w:r>
        <w:t xml:space="preserve">13) Lors de la configuration d’une machine avec une adresse IP correspondant à une adresse IP déjà utilisée sur le </w:t>
      </w:r>
      <w:r w:rsidR="004F015D">
        <w:t>réseau</w:t>
      </w:r>
      <w:r>
        <w:t xml:space="preserve">, un message d’alerte est affiché sur les deux machines correspondantes. Ce message indique que l’adresse IP est déjà </w:t>
      </w:r>
      <w:r w:rsidR="004F015D">
        <w:t>utilisée</w:t>
      </w:r>
      <w:r>
        <w:t xml:space="preserve"> ou que une machine </w:t>
      </w:r>
      <w:r w:rsidR="004F015D">
        <w:t>tierce</w:t>
      </w:r>
      <w:r>
        <w:t xml:space="preserve"> vient d’utiliser cette adresse pour configurer une de ses interface</w:t>
      </w:r>
      <w:r w:rsidR="004F015D">
        <w:t>s</w:t>
      </w:r>
      <w:r>
        <w:t xml:space="preserve">. Il correspond à un conflit d’IP sur le </w:t>
      </w:r>
      <w:r w:rsidR="004F015D">
        <w:t>réseau</w:t>
      </w:r>
      <w:r>
        <w:t> :</w:t>
      </w:r>
    </w:p>
    <w:p w14:paraId="21DA0823" w14:textId="499BD4BF" w:rsidR="0039721A" w:rsidRDefault="00A85CE6">
      <w:pPr>
        <w:jc w:val="both"/>
      </w:pPr>
      <w:r>
        <w:t xml:space="preserve">Lors de la configuration de l’interface, un ARP gratuit </w:t>
      </w:r>
      <w:r w:rsidR="004F015D">
        <w:t xml:space="preserve">request </w:t>
      </w:r>
      <w:r>
        <w:t xml:space="preserve">est envoyé sur le </w:t>
      </w:r>
      <w:r w:rsidR="004F015D">
        <w:t>réseau</w:t>
      </w:r>
      <w:r>
        <w:t xml:space="preserve">. Si une machine possède déjà cette adresse IP, un message d’alerte s’affiche sur sa console et elle envoie en réponse un ARP gratuit </w:t>
      </w:r>
      <w:r w:rsidR="004F015D">
        <w:t xml:space="preserve">reply </w:t>
      </w:r>
      <w:r>
        <w:t>à destination de la machine «</w:t>
      </w:r>
      <w:r w:rsidR="004F015D">
        <w:t xml:space="preserve"> voleuse » pour la prévenir du conflit. </w:t>
      </w:r>
      <w:r w:rsidR="00F7326D">
        <w:t>Cette dernière reçoit</w:t>
      </w:r>
      <w:r w:rsidR="004F015D">
        <w:t xml:space="preserve"> alors le paquet ARP reply et affiche</w:t>
      </w:r>
      <w:r>
        <w:t xml:space="preserve"> le message d’alerte</w:t>
      </w:r>
      <w:r w:rsidR="004F015D">
        <w:t xml:space="preserve"> en console</w:t>
      </w:r>
      <w:r>
        <w:t>.</w:t>
      </w:r>
    </w:p>
    <w:p w14:paraId="4476E4E8" w14:textId="23A582F5" w:rsidR="0039721A" w:rsidRDefault="00A85CE6">
      <w:pPr>
        <w:jc w:val="both"/>
      </w:pPr>
      <w:r>
        <w:t xml:space="preserve">14) La machine </w:t>
      </w:r>
      <w:r w:rsidR="000F4C56">
        <w:t>émettrice</w:t>
      </w:r>
      <w:r>
        <w:t xml:space="preserve"> du paquet ICMP </w:t>
      </w:r>
      <w:r w:rsidR="000F4C56">
        <w:t>envoie</w:t>
      </w:r>
      <w:r>
        <w:t xml:space="preserve"> une </w:t>
      </w:r>
      <w:r w:rsidR="000F4C56">
        <w:t>requête ARP. L</w:t>
      </w:r>
      <w:r>
        <w:t xml:space="preserve">es deux machines avec la même adresse IP vont répondre en donnant leur adresse </w:t>
      </w:r>
      <w:r w:rsidR="000F4C56">
        <w:t>Ethernet</w:t>
      </w:r>
      <w:r>
        <w:t xml:space="preserve">. La </w:t>
      </w:r>
      <w:r w:rsidR="000F4C56">
        <w:t>première</w:t>
      </w:r>
      <w:r>
        <w:t xml:space="preserve"> qui </w:t>
      </w:r>
      <w:r w:rsidR="000F4C56">
        <w:t>répond</w:t>
      </w:r>
      <w:r>
        <w:t xml:space="preserve"> se voit retourner un </w:t>
      </w:r>
      <w:r>
        <w:lastRenderedPageBreak/>
        <w:t xml:space="preserve">paquet </w:t>
      </w:r>
      <w:r w:rsidR="000F4C56">
        <w:t xml:space="preserve">ICMP (ping) car son adresse Ethernet est alors enregistrée et associée à l’adresse IP. Quand </w:t>
      </w:r>
      <w:r>
        <w:t>le</w:t>
      </w:r>
      <w:r w:rsidR="000F4C56">
        <w:t xml:space="preserve"> paquet ARP</w:t>
      </w:r>
      <w:r>
        <w:t xml:space="preserve"> reply de la </w:t>
      </w:r>
      <w:r w:rsidR="000F4C56">
        <w:t>deuxième</w:t>
      </w:r>
      <w:r>
        <w:t xml:space="preserve"> machine </w:t>
      </w:r>
      <w:r w:rsidR="00761818">
        <w:t>est reçu</w:t>
      </w:r>
      <w:r w:rsidR="000F4C56">
        <w:t>, cela entraine l’écrasement</w:t>
      </w:r>
      <w:r>
        <w:t xml:space="preserve"> dans la table </w:t>
      </w:r>
      <w:r w:rsidR="000F4C56">
        <w:t>ARP</w:t>
      </w:r>
      <w:r>
        <w:t xml:space="preserve"> de la </w:t>
      </w:r>
      <w:r w:rsidR="000F4C56">
        <w:t>première association</w:t>
      </w:r>
      <w:r>
        <w:t xml:space="preserve">. </w:t>
      </w:r>
      <w:r w:rsidR="000F4C56">
        <w:t>L</w:t>
      </w:r>
      <w:r>
        <w:t>es paquet</w:t>
      </w:r>
      <w:r w:rsidR="00D019CA">
        <w:t>s</w:t>
      </w:r>
      <w:r>
        <w:t xml:space="preserve"> </w:t>
      </w:r>
      <w:r w:rsidR="000F4C56">
        <w:t>ICMP</w:t>
      </w:r>
      <w:r>
        <w:t xml:space="preserve"> </w:t>
      </w:r>
      <w:r w:rsidR="000F4C56">
        <w:t>(</w:t>
      </w:r>
      <w:r>
        <w:t>ping</w:t>
      </w:r>
      <w:r w:rsidR="000F4C56">
        <w:t>)</w:t>
      </w:r>
      <w:r>
        <w:t xml:space="preserve"> suivant</w:t>
      </w:r>
      <w:r w:rsidR="000F4C56">
        <w:t>s</w:t>
      </w:r>
      <w:r>
        <w:t xml:space="preserve"> seront tous redirigés vers la </w:t>
      </w:r>
      <w:r w:rsidR="000F4C56">
        <w:t>deuxième machine, celle pour qui le paquet ARP reply est arrivé en second.</w:t>
      </w:r>
    </w:p>
    <w:p w14:paraId="203868FB" w14:textId="1B2475B5" w:rsidR="0039721A" w:rsidRDefault="00A85CE6">
      <w:pPr>
        <w:jc w:val="both"/>
      </w:pPr>
      <w:r>
        <w:t xml:space="preserve">Au bout de 20 minutes, le timer </w:t>
      </w:r>
      <w:r w:rsidR="00D019CA">
        <w:t>ARP est déclenché. U</w:t>
      </w:r>
      <w:r>
        <w:t xml:space="preserve">ne </w:t>
      </w:r>
      <w:r w:rsidR="00D019CA">
        <w:t>requête ARP est lancée sur le réseau.</w:t>
      </w:r>
      <w:r>
        <w:t xml:space="preserve"> </w:t>
      </w:r>
      <w:r w:rsidR="00D019CA">
        <w:t>Une fois de plus, la machine répondant en dernier sera</w:t>
      </w:r>
      <w:r w:rsidR="000177BF" w:rsidRPr="000177BF">
        <w:t xml:space="preserve"> </w:t>
      </w:r>
      <w:r w:rsidR="000177BF">
        <w:t>associée à l’adresse IP</w:t>
      </w:r>
      <w:r w:rsidR="00D019CA">
        <w:t xml:space="preserve"> </w:t>
      </w:r>
      <w:r w:rsidR="000177BF">
        <w:t>pendant les prochaines 20 minutes</w:t>
      </w:r>
      <w:r w:rsidR="00D019CA">
        <w:t>.</w:t>
      </w:r>
      <w:r w:rsidR="001D401C">
        <w:t xml:space="preserve"> C’est cette dernière qui recevra les paquet</w:t>
      </w:r>
      <w:r w:rsidR="00FE7719">
        <w:t>s</w:t>
      </w:r>
      <w:r w:rsidR="001D401C">
        <w:t xml:space="preserve"> ICMP reply du ping (tous sauf le premier qui sera destiné à l’autre machine, juste avant l’écrasement de son adresse MAC).</w:t>
      </w:r>
    </w:p>
    <w:p w14:paraId="2F2030B6" w14:textId="77777777" w:rsidR="0039721A" w:rsidRDefault="00A85CE6">
      <w:pPr>
        <w:jc w:val="both"/>
        <w:rPr>
          <w:b/>
          <w:bCs/>
        </w:rPr>
      </w:pPr>
      <w:r>
        <w:rPr>
          <w:b/>
          <w:bCs/>
          <w:u w:val="single"/>
        </w:rPr>
        <w:t>Protocole ICMP :</w:t>
      </w:r>
    </w:p>
    <w:p w14:paraId="019E7579" w14:textId="18E6724A" w:rsidR="0039721A" w:rsidRDefault="00A85CE6">
      <w:pPr>
        <w:jc w:val="both"/>
      </w:pPr>
      <w:r>
        <w:t xml:space="preserve">15) </w:t>
      </w:r>
      <w:r w:rsidR="00FE7719">
        <w:t>Les champs IDENTIFIER et SEQUENCE NUMBER</w:t>
      </w:r>
      <w:r>
        <w:t xml:space="preserve"> sont identiques entre </w:t>
      </w:r>
      <w:r w:rsidR="00FE7719">
        <w:t xml:space="preserve">un paquet ICMP </w:t>
      </w:r>
      <w:r>
        <w:t xml:space="preserve">request et </w:t>
      </w:r>
      <w:r w:rsidR="00FE7719">
        <w:t>sa réponse le paquet ICMP reply.</w:t>
      </w:r>
      <w:r>
        <w:t xml:space="preserve"> </w:t>
      </w:r>
      <w:r w:rsidR="00FE7719" w:rsidRPr="00BC2A8B">
        <w:t>Dans notre cas, ils</w:t>
      </w:r>
      <w:r w:rsidR="00BC2A8B" w:rsidRPr="00BC2A8B">
        <w:t xml:space="preserve"> correspondent à ceux envoyés dans le fichier texte</w:t>
      </w:r>
      <w:r w:rsidRPr="00BC2A8B">
        <w:t>.</w:t>
      </w:r>
      <w:r w:rsidR="00D900B5">
        <w:t xml:space="preserve"> Pour une même commande ping, le champ IDENTIFIER </w:t>
      </w:r>
      <w:r>
        <w:t xml:space="preserve">reste le même pour toutes les </w:t>
      </w:r>
      <w:r w:rsidR="00D900B5">
        <w:t>requêtes</w:t>
      </w:r>
      <w:r>
        <w:t xml:space="preserve"> </w:t>
      </w:r>
      <w:r w:rsidR="00D900B5">
        <w:t>alors que le champ</w:t>
      </w:r>
      <w:r>
        <w:t xml:space="preserve"> </w:t>
      </w:r>
      <w:r w:rsidR="00D900B5">
        <w:t>SEQUENCE</w:t>
      </w:r>
      <w:r>
        <w:t xml:space="preserve"> </w:t>
      </w:r>
      <w:r w:rsidR="00D900B5">
        <w:t>NUMBER</w:t>
      </w:r>
      <w:r>
        <w:t xml:space="preserve"> s’incrémente à chaque </w:t>
      </w:r>
      <w:r w:rsidR="00D900B5">
        <w:t>requête</w:t>
      </w:r>
      <w:r w:rsidR="00396EB1">
        <w:t>. Le ping est donc identifié par le cham</w:t>
      </w:r>
      <w:r w:rsidR="006D31FA">
        <w:t>p</w:t>
      </w:r>
      <w:r w:rsidR="00396EB1">
        <w:t xml:space="preserve"> IDENTIFIER et au sein de ce même ping, le numéro du paquet est déterminé par le champ SEQUENCE NUMBER.</w:t>
      </w:r>
    </w:p>
    <w:p w14:paraId="0191B9EB" w14:textId="3ADEDCEA" w:rsidR="004937EA" w:rsidRDefault="00A85CE6">
      <w:pPr>
        <w:jc w:val="both"/>
      </w:pPr>
      <w:r>
        <w:t>Voici pour exemple le résultat d’une commande ping envoyant un total de 3 paquets :</w:t>
      </w:r>
    </w:p>
    <w:tbl>
      <w:tblPr>
        <w:tblStyle w:val="Grilledutableau"/>
        <w:tblW w:w="5920" w:type="dxa"/>
        <w:tblLook w:val="04A0" w:firstRow="1" w:lastRow="0" w:firstColumn="1" w:lastColumn="0" w:noHBand="0" w:noVBand="1"/>
      </w:tblPr>
      <w:tblGrid>
        <w:gridCol w:w="1951"/>
        <w:gridCol w:w="1559"/>
        <w:gridCol w:w="2410"/>
      </w:tblGrid>
      <w:tr w:rsidR="00A84FC8" w14:paraId="35BE941C" w14:textId="77777777" w:rsidTr="00A84FC8">
        <w:trPr>
          <w:trHeight w:val="240"/>
        </w:trPr>
        <w:tc>
          <w:tcPr>
            <w:tcW w:w="1951" w:type="dxa"/>
          </w:tcPr>
          <w:p w14:paraId="19A7EFD4" w14:textId="5A00934A" w:rsidR="004937EA" w:rsidRPr="004937EA" w:rsidRDefault="004937EA">
            <w:pPr>
              <w:contextualSpacing/>
              <w:jc w:val="both"/>
              <w:rPr>
                <w:b/>
              </w:rPr>
            </w:pPr>
            <w:r w:rsidRPr="004937EA">
              <w:rPr>
                <w:b/>
              </w:rPr>
              <w:t>Type de paquet</w:t>
            </w:r>
          </w:p>
        </w:tc>
        <w:tc>
          <w:tcPr>
            <w:tcW w:w="1559" w:type="dxa"/>
          </w:tcPr>
          <w:p w14:paraId="5AA8584E" w14:textId="631F5493" w:rsidR="004937EA" w:rsidRPr="004937EA" w:rsidRDefault="004937EA">
            <w:pPr>
              <w:contextualSpacing/>
              <w:jc w:val="both"/>
              <w:rPr>
                <w:b/>
              </w:rPr>
            </w:pPr>
            <w:r w:rsidRPr="004937EA">
              <w:rPr>
                <w:b/>
              </w:rPr>
              <w:t>Identifier (BE)</w:t>
            </w:r>
          </w:p>
        </w:tc>
        <w:tc>
          <w:tcPr>
            <w:tcW w:w="2410" w:type="dxa"/>
          </w:tcPr>
          <w:p w14:paraId="07507C56" w14:textId="38875DD6" w:rsidR="004937EA" w:rsidRPr="004937EA" w:rsidRDefault="004937EA">
            <w:pPr>
              <w:contextualSpacing/>
              <w:jc w:val="both"/>
              <w:rPr>
                <w:b/>
              </w:rPr>
            </w:pPr>
            <w:proofErr w:type="spellStart"/>
            <w:r w:rsidRPr="004937EA">
              <w:rPr>
                <w:b/>
              </w:rPr>
              <w:t>Sequence</w:t>
            </w:r>
            <w:proofErr w:type="spellEnd"/>
            <w:r w:rsidRPr="004937EA">
              <w:rPr>
                <w:b/>
              </w:rPr>
              <w:t xml:space="preserve"> </w:t>
            </w:r>
            <w:proofErr w:type="spellStart"/>
            <w:r w:rsidRPr="004937EA">
              <w:rPr>
                <w:b/>
              </w:rPr>
              <w:t>Number</w:t>
            </w:r>
            <w:proofErr w:type="spellEnd"/>
            <w:r w:rsidR="00220B39">
              <w:rPr>
                <w:b/>
              </w:rPr>
              <w:t xml:space="preserve"> (BE)</w:t>
            </w:r>
          </w:p>
        </w:tc>
      </w:tr>
      <w:tr w:rsidR="00A84FC8" w14:paraId="1AF0E1B5" w14:textId="77777777" w:rsidTr="00A84FC8">
        <w:trPr>
          <w:trHeight w:val="240"/>
        </w:trPr>
        <w:tc>
          <w:tcPr>
            <w:tcW w:w="1951" w:type="dxa"/>
          </w:tcPr>
          <w:p w14:paraId="6B44B7BB" w14:textId="57C720F1" w:rsidR="004937EA" w:rsidRDefault="004937EA">
            <w:pPr>
              <w:contextualSpacing/>
              <w:jc w:val="both"/>
            </w:pPr>
            <w:r>
              <w:t>ICMP request 1</w:t>
            </w:r>
          </w:p>
        </w:tc>
        <w:tc>
          <w:tcPr>
            <w:tcW w:w="1559" w:type="dxa"/>
          </w:tcPr>
          <w:p w14:paraId="46497EAA" w14:textId="45ADA2B8" w:rsidR="004937EA" w:rsidRDefault="004937EA">
            <w:pPr>
              <w:contextualSpacing/>
              <w:jc w:val="both"/>
            </w:pPr>
            <w:r>
              <w:t>14853</w:t>
            </w:r>
          </w:p>
        </w:tc>
        <w:tc>
          <w:tcPr>
            <w:tcW w:w="2410" w:type="dxa"/>
          </w:tcPr>
          <w:p w14:paraId="0C8D11CF" w14:textId="0F25760B" w:rsidR="004937EA" w:rsidRDefault="004937EA">
            <w:pPr>
              <w:contextualSpacing/>
              <w:jc w:val="both"/>
            </w:pPr>
            <w:r>
              <w:t>0</w:t>
            </w:r>
          </w:p>
        </w:tc>
      </w:tr>
      <w:tr w:rsidR="00A84FC8" w14:paraId="703BD560" w14:textId="77777777" w:rsidTr="00A84FC8">
        <w:trPr>
          <w:trHeight w:val="240"/>
        </w:trPr>
        <w:tc>
          <w:tcPr>
            <w:tcW w:w="1951" w:type="dxa"/>
          </w:tcPr>
          <w:p w14:paraId="260F9660" w14:textId="57268D5D" w:rsidR="004937EA" w:rsidRDefault="004937EA">
            <w:pPr>
              <w:contextualSpacing/>
              <w:jc w:val="both"/>
            </w:pPr>
            <w:r>
              <w:t>ICMP reply 1</w:t>
            </w:r>
          </w:p>
        </w:tc>
        <w:tc>
          <w:tcPr>
            <w:tcW w:w="1559" w:type="dxa"/>
          </w:tcPr>
          <w:p w14:paraId="3F08AE80" w14:textId="3E73063C" w:rsidR="004937EA" w:rsidRDefault="004937EA">
            <w:pPr>
              <w:contextualSpacing/>
              <w:jc w:val="both"/>
            </w:pPr>
            <w:r>
              <w:t>14853</w:t>
            </w:r>
          </w:p>
        </w:tc>
        <w:tc>
          <w:tcPr>
            <w:tcW w:w="2410" w:type="dxa"/>
          </w:tcPr>
          <w:p w14:paraId="4B1B453B" w14:textId="2B2E4676" w:rsidR="004937EA" w:rsidRDefault="004937EA">
            <w:pPr>
              <w:contextualSpacing/>
              <w:jc w:val="both"/>
            </w:pPr>
            <w:r>
              <w:t>0</w:t>
            </w:r>
          </w:p>
        </w:tc>
      </w:tr>
      <w:tr w:rsidR="00A84FC8" w14:paraId="508504D5" w14:textId="77777777" w:rsidTr="00A84FC8">
        <w:trPr>
          <w:trHeight w:val="232"/>
        </w:trPr>
        <w:tc>
          <w:tcPr>
            <w:tcW w:w="1951" w:type="dxa"/>
          </w:tcPr>
          <w:p w14:paraId="4275C820" w14:textId="744E75C5" w:rsidR="004937EA" w:rsidRDefault="004937EA">
            <w:pPr>
              <w:contextualSpacing/>
              <w:jc w:val="both"/>
            </w:pPr>
            <w:r>
              <w:t>ICMP request 2</w:t>
            </w:r>
          </w:p>
        </w:tc>
        <w:tc>
          <w:tcPr>
            <w:tcW w:w="1559" w:type="dxa"/>
          </w:tcPr>
          <w:p w14:paraId="3B8B3E08" w14:textId="5DC30D34" w:rsidR="004937EA" w:rsidRDefault="004937EA">
            <w:pPr>
              <w:contextualSpacing/>
              <w:jc w:val="both"/>
            </w:pPr>
            <w:r>
              <w:t>14853</w:t>
            </w:r>
          </w:p>
        </w:tc>
        <w:tc>
          <w:tcPr>
            <w:tcW w:w="2410" w:type="dxa"/>
          </w:tcPr>
          <w:p w14:paraId="67D77A8B" w14:textId="2951D4C4" w:rsidR="004937EA" w:rsidRDefault="004937EA">
            <w:pPr>
              <w:contextualSpacing/>
              <w:jc w:val="both"/>
            </w:pPr>
            <w:r>
              <w:t>1</w:t>
            </w:r>
          </w:p>
        </w:tc>
      </w:tr>
      <w:tr w:rsidR="00A84FC8" w14:paraId="337EA90D" w14:textId="77777777" w:rsidTr="00A84FC8">
        <w:trPr>
          <w:trHeight w:val="240"/>
        </w:trPr>
        <w:tc>
          <w:tcPr>
            <w:tcW w:w="1951" w:type="dxa"/>
          </w:tcPr>
          <w:p w14:paraId="1A172D28" w14:textId="640A2586" w:rsidR="004937EA" w:rsidRDefault="004937EA">
            <w:pPr>
              <w:contextualSpacing/>
              <w:jc w:val="both"/>
            </w:pPr>
            <w:r>
              <w:t>ICMP reply 2</w:t>
            </w:r>
          </w:p>
        </w:tc>
        <w:tc>
          <w:tcPr>
            <w:tcW w:w="1559" w:type="dxa"/>
          </w:tcPr>
          <w:p w14:paraId="062C1FD7" w14:textId="1EDE62D4" w:rsidR="004937EA" w:rsidRDefault="004937EA">
            <w:pPr>
              <w:contextualSpacing/>
              <w:jc w:val="both"/>
            </w:pPr>
            <w:r>
              <w:t>14853</w:t>
            </w:r>
          </w:p>
        </w:tc>
        <w:tc>
          <w:tcPr>
            <w:tcW w:w="2410" w:type="dxa"/>
          </w:tcPr>
          <w:p w14:paraId="65CE3972" w14:textId="435C2A03" w:rsidR="004937EA" w:rsidRDefault="004937EA">
            <w:pPr>
              <w:contextualSpacing/>
              <w:jc w:val="both"/>
            </w:pPr>
            <w:r>
              <w:t>1</w:t>
            </w:r>
          </w:p>
        </w:tc>
      </w:tr>
      <w:tr w:rsidR="00A84FC8" w14:paraId="07A46662" w14:textId="77777777" w:rsidTr="00A84FC8">
        <w:trPr>
          <w:trHeight w:val="240"/>
        </w:trPr>
        <w:tc>
          <w:tcPr>
            <w:tcW w:w="1951" w:type="dxa"/>
          </w:tcPr>
          <w:p w14:paraId="1D281B03" w14:textId="4D1DCAC3" w:rsidR="004937EA" w:rsidRDefault="004937EA">
            <w:pPr>
              <w:contextualSpacing/>
              <w:jc w:val="both"/>
            </w:pPr>
            <w:r>
              <w:t>ICMP request 3</w:t>
            </w:r>
          </w:p>
        </w:tc>
        <w:tc>
          <w:tcPr>
            <w:tcW w:w="1559" w:type="dxa"/>
          </w:tcPr>
          <w:p w14:paraId="26A0F9EA" w14:textId="548217CF" w:rsidR="004937EA" w:rsidRDefault="004937EA">
            <w:pPr>
              <w:contextualSpacing/>
              <w:jc w:val="both"/>
            </w:pPr>
            <w:r>
              <w:t>14853</w:t>
            </w:r>
          </w:p>
        </w:tc>
        <w:tc>
          <w:tcPr>
            <w:tcW w:w="2410" w:type="dxa"/>
          </w:tcPr>
          <w:p w14:paraId="08A045DA" w14:textId="41C48184" w:rsidR="004937EA" w:rsidRDefault="004937EA">
            <w:pPr>
              <w:contextualSpacing/>
              <w:jc w:val="both"/>
            </w:pPr>
            <w:r>
              <w:t>2</w:t>
            </w:r>
          </w:p>
        </w:tc>
      </w:tr>
      <w:tr w:rsidR="00A84FC8" w14:paraId="3C195C5D" w14:textId="77777777" w:rsidTr="00A84FC8">
        <w:trPr>
          <w:trHeight w:val="250"/>
        </w:trPr>
        <w:tc>
          <w:tcPr>
            <w:tcW w:w="1951" w:type="dxa"/>
          </w:tcPr>
          <w:p w14:paraId="48F87B31" w14:textId="2165D09B" w:rsidR="004937EA" w:rsidRDefault="004937EA">
            <w:pPr>
              <w:contextualSpacing/>
              <w:jc w:val="both"/>
            </w:pPr>
            <w:r>
              <w:t>ICMP reply 3</w:t>
            </w:r>
          </w:p>
        </w:tc>
        <w:tc>
          <w:tcPr>
            <w:tcW w:w="1559" w:type="dxa"/>
          </w:tcPr>
          <w:p w14:paraId="7F9AEC7A" w14:textId="1DD85444" w:rsidR="004937EA" w:rsidRDefault="004937EA">
            <w:pPr>
              <w:contextualSpacing/>
              <w:jc w:val="both"/>
            </w:pPr>
            <w:r>
              <w:t>14853</w:t>
            </w:r>
          </w:p>
        </w:tc>
        <w:tc>
          <w:tcPr>
            <w:tcW w:w="2410" w:type="dxa"/>
          </w:tcPr>
          <w:p w14:paraId="756EF0D0" w14:textId="2AA98949" w:rsidR="004937EA" w:rsidRDefault="004937EA">
            <w:pPr>
              <w:contextualSpacing/>
              <w:jc w:val="both"/>
            </w:pPr>
            <w:r>
              <w:t>2</w:t>
            </w:r>
          </w:p>
        </w:tc>
      </w:tr>
    </w:tbl>
    <w:p w14:paraId="77E396D4" w14:textId="77777777" w:rsidR="00A85CE6" w:rsidRDefault="00A85CE6">
      <w:pPr>
        <w:contextualSpacing/>
        <w:jc w:val="both"/>
      </w:pPr>
    </w:p>
    <w:p w14:paraId="370D4FFE" w14:textId="77777777" w:rsidR="0039721A" w:rsidRDefault="00A85CE6">
      <w:pPr>
        <w:jc w:val="both"/>
      </w:pPr>
      <w:r>
        <w:t>16) Pour calculer les deux octets du checksum :</w:t>
      </w:r>
    </w:p>
    <w:p w14:paraId="14C2889F" w14:textId="77777777" w:rsidR="0039721A" w:rsidRDefault="00A85CE6">
      <w:pPr>
        <w:pStyle w:val="Paragraphedeliste"/>
        <w:numPr>
          <w:ilvl w:val="0"/>
          <w:numId w:val="4"/>
        </w:numPr>
        <w:jc w:val="both"/>
      </w:pPr>
      <w:r>
        <w:t>Additionner par mot de 16 bits l’ensemble des données du paquet ICMP (sauf les deux octets du checksum)</w:t>
      </w:r>
    </w:p>
    <w:p w14:paraId="05FFEF9E" w14:textId="77777777" w:rsidR="0039721A" w:rsidRDefault="00A85CE6">
      <w:pPr>
        <w:pStyle w:val="Paragraphedeliste"/>
        <w:numPr>
          <w:ilvl w:val="0"/>
          <w:numId w:val="4"/>
        </w:numPr>
        <w:jc w:val="both"/>
      </w:pPr>
      <w:r>
        <w:t>Réaliser le complément à 1 de ce résultat</w:t>
      </w:r>
    </w:p>
    <w:p w14:paraId="4698282F" w14:textId="77777777" w:rsidR="0039721A" w:rsidRDefault="00A85CE6">
      <w:pPr>
        <w:jc w:val="both"/>
      </w:pPr>
      <w:r>
        <w:t>Par exemple dans notre cas, voici les données de deux paquets ICMP :</w:t>
      </w:r>
    </w:p>
    <w:p w14:paraId="564A7E38" w14:textId="77777777" w:rsidR="0039721A" w:rsidRDefault="00A85CE6">
      <w:pPr>
        <w:spacing w:after="159"/>
        <w:contextualSpacing/>
        <w:jc w:val="both"/>
      </w:pPr>
      <w:r>
        <w:rPr>
          <w:u w:val="single"/>
        </w:rPr>
        <w:t>1</w:t>
      </w:r>
      <w:r>
        <w:rPr>
          <w:u w:val="single"/>
          <w:vertAlign w:val="superscript"/>
        </w:rPr>
        <w:t>er</w:t>
      </w:r>
      <w:r>
        <w:rPr>
          <w:u w:val="single"/>
        </w:rPr>
        <w:t xml:space="preserve"> paquet request :</w:t>
      </w:r>
      <w:r>
        <w:t xml:space="preserve"> 0x   08 00 </w:t>
      </w:r>
      <w:r>
        <w:rPr>
          <w:b/>
        </w:rPr>
        <w:t>60 8B</w:t>
      </w:r>
      <w:r>
        <w:t xml:space="preserve"> 12 32 85 42 00 00 00 … (suivi d’une multitude de zéro). Les octets 60 8B sont les octets du checksum.</w:t>
      </w:r>
    </w:p>
    <w:p w14:paraId="02D920CF" w14:textId="77777777" w:rsidR="0039721A" w:rsidRDefault="00A85CE6">
      <w:pPr>
        <w:spacing w:after="159"/>
        <w:contextualSpacing/>
        <w:jc w:val="both"/>
      </w:pPr>
      <w:r>
        <w:t>Il est donc nécessaire d’additionner (0x) 08 00 + 12 32 + 85 42  = 0x 9F74 (additionner les zéros suivants est bien évidemment inutile).</w:t>
      </w:r>
    </w:p>
    <w:p w14:paraId="61728B03" w14:textId="77777777" w:rsidR="0039721A" w:rsidRDefault="00A85CE6">
      <w:pPr>
        <w:spacing w:after="159"/>
        <w:contextualSpacing/>
        <w:jc w:val="both"/>
      </w:pPr>
      <w:r>
        <w:t>Puis le complément à 1 de 0x 9F74 = 0x 608B soit les octets du checksum.</w:t>
      </w:r>
    </w:p>
    <w:p w14:paraId="024BCCFB" w14:textId="77777777" w:rsidR="0039721A" w:rsidRDefault="0039721A">
      <w:pPr>
        <w:spacing w:after="159"/>
        <w:contextualSpacing/>
        <w:jc w:val="both"/>
      </w:pPr>
    </w:p>
    <w:p w14:paraId="31037953" w14:textId="77777777" w:rsidR="0039721A" w:rsidRDefault="00A85CE6">
      <w:pPr>
        <w:spacing w:after="159"/>
        <w:contextualSpacing/>
        <w:jc w:val="both"/>
      </w:pPr>
      <w:r>
        <w:rPr>
          <w:u w:val="single"/>
        </w:rPr>
        <w:t>2</w:t>
      </w:r>
      <w:r>
        <w:rPr>
          <w:u w:val="single"/>
          <w:vertAlign w:val="superscript"/>
        </w:rPr>
        <w:t>éme</w:t>
      </w:r>
      <w:r>
        <w:rPr>
          <w:u w:val="single"/>
        </w:rPr>
        <w:t xml:space="preserve"> paquet reply :</w:t>
      </w:r>
      <w:r>
        <w:t xml:space="preserve"> 0x   00 00 </w:t>
      </w:r>
      <w:r>
        <w:rPr>
          <w:b/>
        </w:rPr>
        <w:t>68 8B</w:t>
      </w:r>
      <w:r>
        <w:t xml:space="preserve"> 12 32 85 42 … .</w:t>
      </w:r>
    </w:p>
    <w:p w14:paraId="6D522B36" w14:textId="77777777" w:rsidR="0039721A" w:rsidRDefault="00A85CE6">
      <w:pPr>
        <w:spacing w:after="159"/>
        <w:contextualSpacing/>
        <w:jc w:val="both"/>
      </w:pPr>
      <w:r>
        <w:t>Addition (0x) : 00 00 + 12 32 + 85 42 = 0x 9774.</w:t>
      </w:r>
    </w:p>
    <w:p w14:paraId="0450A118" w14:textId="77777777" w:rsidR="0039721A" w:rsidRDefault="00A85CE6">
      <w:pPr>
        <w:spacing w:after="159"/>
        <w:contextualSpacing/>
        <w:jc w:val="both"/>
      </w:pPr>
      <w:r>
        <w:t>Complément à 1 = 0x 68 8B. Correct !</w:t>
      </w:r>
    </w:p>
    <w:p w14:paraId="651A0D55" w14:textId="77777777" w:rsidR="0039721A" w:rsidRDefault="00A85CE6">
      <w:pPr>
        <w:jc w:val="both"/>
        <w:rPr>
          <w:b/>
          <w:u w:val="single"/>
        </w:rPr>
      </w:pPr>
      <w:r>
        <w:rPr>
          <w:b/>
          <w:u w:val="single"/>
        </w:rPr>
        <w:lastRenderedPageBreak/>
        <w:t>Protocole DHCP :</w:t>
      </w:r>
    </w:p>
    <w:p w14:paraId="337E6CCB" w14:textId="0CC1FAFA" w:rsidR="0039721A" w:rsidRDefault="00A85CE6">
      <w:pPr>
        <w:jc w:val="both"/>
      </w:pPr>
      <w:r>
        <w:t>17)</w:t>
      </w:r>
      <w:r w:rsidR="00C369C9">
        <w:t xml:space="preserve"> Au lancement de la commande </w:t>
      </w:r>
      <w:proofErr w:type="spellStart"/>
      <w:r w:rsidR="00C369C9" w:rsidRPr="00777458">
        <w:rPr>
          <w:rFonts w:ascii="Lucida Console" w:hAnsi="Lucida Console"/>
          <w:i/>
        </w:rPr>
        <w:t>dhclient</w:t>
      </w:r>
      <w:proofErr w:type="spellEnd"/>
      <w:r w:rsidR="00C369C9">
        <w:t xml:space="preserve"> sur l’interface, u</w:t>
      </w:r>
      <w:r>
        <w:t>n paquet DHCP request est envoyé par notre machine</w:t>
      </w:r>
      <w:r w:rsidR="00C369C9">
        <w:t xml:space="preserve"> sur le réseau e</w:t>
      </w:r>
      <w:r>
        <w:t xml:space="preserve">n </w:t>
      </w:r>
      <w:r w:rsidR="00C369C9">
        <w:t>broadcast</w:t>
      </w:r>
      <w:r>
        <w:t xml:space="preserve"> </w:t>
      </w:r>
      <w:r w:rsidR="00C369C9">
        <w:t>Ethernet.</w:t>
      </w:r>
      <w:r w:rsidR="00235934">
        <w:t xml:space="preserve"> Un paquet DHCP ACK est</w:t>
      </w:r>
      <w:r>
        <w:t xml:space="preserve"> envoyé </w:t>
      </w:r>
      <w:r w:rsidR="00235934">
        <w:t xml:space="preserve">en réponse </w:t>
      </w:r>
      <w:r>
        <w:t>par le</w:t>
      </w:r>
      <w:r w:rsidR="00777458">
        <w:t xml:space="preserve"> serveur DHCP</w:t>
      </w:r>
      <w:r w:rsidR="00235934">
        <w:t>. Ce paquet contient</w:t>
      </w:r>
      <w:r>
        <w:t xml:space="preserve"> </w:t>
      </w:r>
      <w:r w:rsidR="00235934">
        <w:t>l’</w:t>
      </w:r>
      <w:r w:rsidR="00C369C9">
        <w:t xml:space="preserve">adresse IP </w:t>
      </w:r>
      <w:r w:rsidR="00777458">
        <w:t xml:space="preserve">du </w:t>
      </w:r>
      <w:r w:rsidR="00235934">
        <w:t xml:space="preserve">routeur par défaut </w:t>
      </w:r>
      <w:r w:rsidR="00C369C9">
        <w:t xml:space="preserve">et </w:t>
      </w:r>
      <w:r w:rsidR="004331E9">
        <w:t>l’</w:t>
      </w:r>
      <w:r w:rsidR="00C369C9">
        <w:t xml:space="preserve">adresse IP </w:t>
      </w:r>
      <w:r w:rsidR="00777458">
        <w:t xml:space="preserve">que le serveur DHCP </w:t>
      </w:r>
      <w:r w:rsidR="004331E9">
        <w:t>nous associe sur le réseau. Il peut également envoyer le nom du réseau</w:t>
      </w:r>
      <w:r>
        <w:t xml:space="preserve"> (pas dans notre cas).</w:t>
      </w:r>
      <w:r w:rsidR="004331E9">
        <w:t xml:space="preserve"> Cette association dynamique permet de limiter les conflit</w:t>
      </w:r>
      <w:r w:rsidR="008358D0">
        <w:t>s</w:t>
      </w:r>
      <w:r w:rsidR="004331E9">
        <w:t xml:space="preserve"> IP.</w:t>
      </w:r>
    </w:p>
    <w:p w14:paraId="14206557" w14:textId="2E98032F" w:rsidR="0039721A" w:rsidRDefault="00A85CE6">
      <w:pPr>
        <w:jc w:val="both"/>
      </w:pPr>
      <w:r>
        <w:t xml:space="preserve">Dans notre cas, </w:t>
      </w:r>
      <w:r w:rsidR="008358D0">
        <w:t xml:space="preserve">aucune différence de </w:t>
      </w:r>
      <w:r>
        <w:t xml:space="preserve">l’interface </w:t>
      </w:r>
      <w:r w:rsidR="008358D0">
        <w:t xml:space="preserve">avant et après un </w:t>
      </w:r>
      <w:proofErr w:type="spellStart"/>
      <w:r w:rsidR="008358D0" w:rsidRPr="00777458">
        <w:rPr>
          <w:rFonts w:ascii="Lucida Console" w:hAnsi="Lucida Console"/>
          <w:i/>
        </w:rPr>
        <w:t>dhclient</w:t>
      </w:r>
      <w:proofErr w:type="spellEnd"/>
      <w:r w:rsidR="008358D0">
        <w:t xml:space="preserve"> n’est constatée. Cela est probablement dû au fait que l’adressage des machines sur le réseau universitaire est </w:t>
      </w:r>
      <w:r w:rsidR="00777458">
        <w:t>statique (adresse Ethernet déjà associé à une adresse internet)</w:t>
      </w:r>
      <w:r w:rsidR="008358D0">
        <w:t xml:space="preserve">. </w:t>
      </w:r>
      <w:r w:rsidR="009A4D71">
        <w:t>Lors</w:t>
      </w:r>
      <w:r w:rsidR="008358D0">
        <w:t xml:space="preserve"> de la configuration de l’interface, une adresse IP </w:t>
      </w:r>
      <w:r w:rsidR="009A4D71">
        <w:t>est associé</w:t>
      </w:r>
      <w:r w:rsidR="00EF7065">
        <w:t>e</w:t>
      </w:r>
      <w:r w:rsidR="009A4D71">
        <w:t xml:space="preserve"> par défaut, </w:t>
      </w:r>
      <w:r w:rsidR="009354F9">
        <w:t>identique à celle envoyé par le serveur DHCP</w:t>
      </w:r>
      <w:r w:rsidR="00094719">
        <w:t>.</w:t>
      </w:r>
    </w:p>
    <w:p w14:paraId="325AD774" w14:textId="77777777" w:rsidR="00EF7065" w:rsidRPr="00EF7065" w:rsidRDefault="00A85CE6" w:rsidP="00EF7065">
      <w:pPr>
        <w:jc w:val="both"/>
        <w:rPr>
          <w:b/>
        </w:rPr>
      </w:pPr>
      <w:r>
        <w:t xml:space="preserve">18) </w:t>
      </w:r>
      <w:r w:rsidR="00EF7065" w:rsidRPr="00EF7065">
        <w:rPr>
          <w:b/>
        </w:rPr>
        <w:t>Fragmentation</w:t>
      </w:r>
      <w:r w:rsidR="00EF7065">
        <w:rPr>
          <w:b/>
        </w:rPr>
        <w:t> :</w:t>
      </w:r>
    </w:p>
    <w:p w14:paraId="1B4CD717" w14:textId="25567A10" w:rsidR="0039721A" w:rsidRDefault="00A85CE6" w:rsidP="00F31BBC">
      <w:pPr>
        <w:jc w:val="both"/>
      </w:pPr>
      <w:r>
        <w:t>Dans le cas de l’e</w:t>
      </w:r>
      <w:r w:rsidR="00F31BBC">
        <w:t>nvoi d’un paquet de 4600 bytes, quatre paquet</w:t>
      </w:r>
      <w:r w:rsidR="00D5097D">
        <w:t>s</w:t>
      </w:r>
      <w:r w:rsidR="00F31BBC">
        <w:t xml:space="preserve"> sont envoyés :</w:t>
      </w:r>
      <w:r>
        <w:t xml:space="preserve"> </w:t>
      </w:r>
    </w:p>
    <w:p w14:paraId="6DE44A0B" w14:textId="50CCEE61" w:rsidR="0039721A" w:rsidRDefault="00A85CE6" w:rsidP="00765CC8">
      <w:pPr>
        <w:pStyle w:val="Paragraphedeliste"/>
        <w:numPr>
          <w:ilvl w:val="0"/>
          <w:numId w:val="6"/>
        </w:numPr>
        <w:jc w:val="both"/>
      </w:pPr>
      <w:r>
        <w:t>Un premier paquet IP av</w:t>
      </w:r>
      <w:r w:rsidR="00D5097D">
        <w:t>ec un identifiant n</w:t>
      </w:r>
      <w:r>
        <w:t>, une taille 1500</w:t>
      </w:r>
      <w:r w:rsidR="00981287">
        <w:t xml:space="preserve"> (data + entê</w:t>
      </w:r>
      <w:r>
        <w:t>te</w:t>
      </w:r>
      <w:r w:rsidR="00981287">
        <w:t xml:space="preserve"> </w:t>
      </w:r>
      <w:r w:rsidR="00D5097D">
        <w:t xml:space="preserve">IP), </w:t>
      </w:r>
      <w:r>
        <w:t>un flag more fragment et un fragment offset à 0.</w:t>
      </w:r>
    </w:p>
    <w:p w14:paraId="69F98D24" w14:textId="209C078D" w:rsidR="0039721A" w:rsidRDefault="00A85CE6" w:rsidP="00765CC8">
      <w:pPr>
        <w:pStyle w:val="Paragraphedeliste"/>
        <w:numPr>
          <w:ilvl w:val="0"/>
          <w:numId w:val="6"/>
        </w:numPr>
        <w:jc w:val="both"/>
      </w:pPr>
      <w:r>
        <w:t xml:space="preserve">Un </w:t>
      </w:r>
      <w:r w:rsidR="00D5097D">
        <w:t>deuxième</w:t>
      </w:r>
      <w:r>
        <w:t xml:space="preserve"> </w:t>
      </w:r>
      <w:r w:rsidR="00D5097D">
        <w:t>paquet IP avec un identifiant n</w:t>
      </w:r>
      <w:r>
        <w:t>, une taille 1500</w:t>
      </w:r>
      <w:r w:rsidR="00D5097D">
        <w:t>,</w:t>
      </w:r>
      <w:r>
        <w:t xml:space="preserve"> un flag more fragment et un fragment offset à 1480.</w:t>
      </w:r>
    </w:p>
    <w:p w14:paraId="25A895BE" w14:textId="2F8F3068" w:rsidR="0039721A" w:rsidRDefault="00A85CE6" w:rsidP="00765CC8">
      <w:pPr>
        <w:pStyle w:val="Paragraphedeliste"/>
        <w:numPr>
          <w:ilvl w:val="0"/>
          <w:numId w:val="6"/>
        </w:numPr>
        <w:jc w:val="both"/>
      </w:pPr>
      <w:r>
        <w:t xml:space="preserve">Un </w:t>
      </w:r>
      <w:r w:rsidR="00D5097D">
        <w:t>troisième</w:t>
      </w:r>
      <w:r>
        <w:t xml:space="preserve"> paquet IP avec un ide</w:t>
      </w:r>
      <w:r w:rsidR="00D5097D">
        <w:t xml:space="preserve">ntifiant n, une taille 1500, un flag more fragment </w:t>
      </w:r>
      <w:r>
        <w:t>et un fragment offset à 2960. </w:t>
      </w:r>
    </w:p>
    <w:p w14:paraId="4F855092" w14:textId="4BCD8385" w:rsidR="0039721A" w:rsidRDefault="00A85CE6" w:rsidP="00765CC8">
      <w:pPr>
        <w:pStyle w:val="Paragraphedeliste"/>
        <w:numPr>
          <w:ilvl w:val="0"/>
          <w:numId w:val="6"/>
        </w:numPr>
        <w:jc w:val="both"/>
      </w:pPr>
      <w:r>
        <w:t>Un paquet U</w:t>
      </w:r>
      <w:r w:rsidR="00D5097D">
        <w:t>DP, avec en IP un identifiant n</w:t>
      </w:r>
      <w:r>
        <w:t>, une taille 188</w:t>
      </w:r>
      <w:r w:rsidR="00981287">
        <w:t xml:space="preserve"> </w:t>
      </w:r>
      <w:r>
        <w:t>(data</w:t>
      </w:r>
      <w:r w:rsidR="00981287">
        <w:t xml:space="preserve"> </w:t>
      </w:r>
      <w:r>
        <w:t>+</w:t>
      </w:r>
      <w:r w:rsidR="00981287">
        <w:t xml:space="preserve"> entê</w:t>
      </w:r>
      <w:r>
        <w:t>te IP + en</w:t>
      </w:r>
      <w:r w:rsidR="00981287">
        <w:t xml:space="preserve"> tê</w:t>
      </w:r>
      <w:r w:rsidR="00D5097D">
        <w:t>te UDP) et</w:t>
      </w:r>
      <w:r>
        <w:t xml:space="preserve"> un fragment offset à 4440. Dans la trame </w:t>
      </w:r>
      <w:r w:rsidR="00D5097D">
        <w:t>UDP</w:t>
      </w:r>
      <w:r>
        <w:t>, il y a la taille total du paquet non fra</w:t>
      </w:r>
      <w:r w:rsidR="00D5097D">
        <w:t>g</w:t>
      </w:r>
      <w:r>
        <w:t>menté de 4608 (data + en</w:t>
      </w:r>
      <w:r w:rsidR="00D5097D">
        <w:t xml:space="preserve"> tê</w:t>
      </w:r>
      <w:r>
        <w:t>te UDP)</w:t>
      </w:r>
      <w:r w:rsidR="00BF7B4F">
        <w:t>.</w:t>
      </w:r>
    </w:p>
    <w:p w14:paraId="4870D3DF" w14:textId="08D88677" w:rsidR="0039721A" w:rsidRDefault="00BF7B4F">
      <w:pPr>
        <w:jc w:val="both"/>
      </w:pPr>
      <w:bookmarkStart w:id="1" w:name="_GoBack1"/>
      <w:bookmarkEnd w:id="1"/>
      <w:r>
        <w:t xml:space="preserve">L’entête </w:t>
      </w:r>
      <w:r w:rsidR="00A85CE6">
        <w:t xml:space="preserve">UDP </w:t>
      </w:r>
      <w:r>
        <w:t xml:space="preserve">se situe </w:t>
      </w:r>
      <w:r w:rsidR="00A85CE6">
        <w:t xml:space="preserve">sur le </w:t>
      </w:r>
      <w:r w:rsidR="004735E4">
        <w:t>premier</w:t>
      </w:r>
      <w:r w:rsidR="00A85CE6">
        <w:t xml:space="preserve"> paquet. IP rassemble </w:t>
      </w:r>
      <w:r>
        <w:t xml:space="preserve">alors </w:t>
      </w:r>
      <w:r w:rsidR="00A85CE6">
        <w:t>du premier</w:t>
      </w:r>
      <w:r>
        <w:t xml:space="preserve"> paquet</w:t>
      </w:r>
      <w:r w:rsidR="00A85CE6">
        <w:t xml:space="preserve"> au dernier </w:t>
      </w:r>
      <w:r>
        <w:t>paquet. Après réassemblage, il ne reste qu’un paquet UDP de 4608 bytes (4600 de data et 8 d’entête UDP)</w:t>
      </w:r>
      <w:r w:rsidR="00A85CE6">
        <w:t>.</w:t>
      </w:r>
    </w:p>
    <w:p w14:paraId="75AB355B" w14:textId="3D14117C" w:rsidR="004735E4" w:rsidRDefault="004735E4">
      <w:pPr>
        <w:jc w:val="both"/>
      </w:pPr>
      <w:r>
        <w:t xml:space="preserve">La capture de paquet sur </w:t>
      </w:r>
      <w:proofErr w:type="spellStart"/>
      <w:r>
        <w:t>wireshark</w:t>
      </w:r>
      <w:proofErr w:type="spellEnd"/>
      <w:r>
        <w:t xml:space="preserve"> est la suivante :</w:t>
      </w:r>
    </w:p>
    <w:p w14:paraId="6B6D1561" w14:textId="469007C5" w:rsidR="00C33C09" w:rsidRPr="00C33C09" w:rsidRDefault="00C33C09">
      <w:pPr>
        <w:jc w:val="both"/>
      </w:pPr>
      <w:r>
        <w:rPr>
          <w:noProof/>
          <w:lang w:val="en-US"/>
        </w:rPr>
        <w:drawing>
          <wp:inline distT="0" distB="0" distL="0" distR="0" wp14:anchorId="3301B2A4" wp14:editId="3901A849">
            <wp:extent cx="5965825" cy="671195"/>
            <wp:effectExtent l="25400" t="25400" r="28575" b="14605"/>
            <wp:docPr id="26" name="Picture 2" descr="Macintosh HD:Users:AGATen:Desktop:Screen Shot 2017-01-26 at 21.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AGATen:Desktop:Screen Shot 2017-01-26 at 21.12.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825" cy="671195"/>
                    </a:xfrm>
                    <a:prstGeom prst="rect">
                      <a:avLst/>
                    </a:prstGeom>
                    <a:noFill/>
                    <a:ln>
                      <a:solidFill>
                        <a:schemeClr val="tx1"/>
                      </a:solidFill>
                    </a:ln>
                  </pic:spPr>
                </pic:pic>
              </a:graphicData>
            </a:graphic>
          </wp:inline>
        </w:drawing>
      </w:r>
    </w:p>
    <w:p w14:paraId="17D80944" w14:textId="46B2A800" w:rsidR="00D9302B" w:rsidRDefault="00C33C09" w:rsidP="00410B83">
      <w:pPr>
        <w:jc w:val="both"/>
      </w:pPr>
      <w:r>
        <w:t>Cette capture pourrait laisser croire que l’entête UDP se trouve sur le dernier paquet (No.4). Cependant, en anal</w:t>
      </w:r>
      <w:r w:rsidR="00C11ED2">
        <w:t>ysant le contenu de la zone data de chaque paquet</w:t>
      </w:r>
      <w:r>
        <w:t xml:space="preserve">, il s’avère que l’entête UDP se trouve effectivement </w:t>
      </w:r>
      <w:r w:rsidR="00D9302B">
        <w:t>dans</w:t>
      </w:r>
      <w:r>
        <w:t xml:space="preserve"> le premier paquet ain</w:t>
      </w:r>
      <w:r w:rsidR="00D9302B">
        <w:t>si que les premier</w:t>
      </w:r>
      <w:r w:rsidR="00465C3E">
        <w:t>s</w:t>
      </w:r>
      <w:r w:rsidR="00D9302B">
        <w:t xml:space="preserve"> bytes de donnée</w:t>
      </w:r>
      <w:r>
        <w:t xml:space="preserve"> de l’</w:t>
      </w:r>
      <w:r w:rsidR="00D9302B">
        <w:t xml:space="preserve">application. </w:t>
      </w:r>
      <w:r w:rsidR="00410B83">
        <w:t>A la réception du dernier paquet (No.4</w:t>
      </w:r>
      <w:r w:rsidR="00BC2A8B">
        <w:t xml:space="preserve">, sans le flag : MORE FRAGMENT indiquant que </w:t>
      </w:r>
      <w:r w:rsidR="00F0538D">
        <w:t>c’est le dernier paquet</w:t>
      </w:r>
      <w:r w:rsidR="00410B83">
        <w:t xml:space="preserve">), IP réassemble les paquets. </w:t>
      </w:r>
      <w:proofErr w:type="spellStart"/>
      <w:r w:rsidR="00410B83">
        <w:t>Wireshark</w:t>
      </w:r>
      <w:proofErr w:type="spellEnd"/>
      <w:r w:rsidR="00410B83">
        <w:t xml:space="preserve"> indique alors un paquet UDP, car il indique le type du paquet réassemblé.</w:t>
      </w:r>
    </w:p>
    <w:p w14:paraId="551C3DE8" w14:textId="77777777" w:rsidR="00C833D9" w:rsidRDefault="00C833D9" w:rsidP="00410B83">
      <w:pPr>
        <w:jc w:val="both"/>
      </w:pPr>
    </w:p>
    <w:p w14:paraId="377FC459" w14:textId="77777777" w:rsidR="00C833D9" w:rsidRDefault="00C833D9" w:rsidP="00410B83">
      <w:pPr>
        <w:jc w:val="both"/>
      </w:pPr>
    </w:p>
    <w:p w14:paraId="272A8E5C" w14:textId="752FC3B9" w:rsidR="00D9302B" w:rsidRPr="00465C3E" w:rsidRDefault="00D9302B" w:rsidP="00D9302B">
      <w:pPr>
        <w:rPr>
          <w:b/>
          <w:u w:val="single"/>
        </w:rPr>
      </w:pPr>
      <w:r w:rsidRPr="00465C3E">
        <w:rPr>
          <w:b/>
          <w:u w:val="single"/>
        </w:rPr>
        <w:lastRenderedPageBreak/>
        <w:t>Réception des paquets (les paquets sont représentés ici à partir de la couche IP) </w:t>
      </w:r>
      <w:r w:rsidR="00465C3E" w:rsidRPr="00465C3E">
        <w:rPr>
          <w:b/>
          <w:u w:val="single"/>
        </w:rPr>
        <w:t xml:space="preserve">+ réassemblage </w:t>
      </w:r>
      <w:r w:rsidRPr="00465C3E">
        <w:rPr>
          <w:b/>
          <w:u w:val="single"/>
        </w:rPr>
        <w:t>:</w:t>
      </w:r>
    </w:p>
    <w:p w14:paraId="6B416341" w14:textId="1BCB307D" w:rsidR="00D9302B" w:rsidRDefault="00D9302B" w:rsidP="00D9302B">
      <w:r>
        <w:rPr>
          <w:noProof/>
          <w:lang w:val="en-US"/>
        </w:rPr>
        <mc:AlternateContent>
          <mc:Choice Requires="wps">
            <w:drawing>
              <wp:anchor distT="0" distB="0" distL="114300" distR="114300" simplePos="0" relativeHeight="251651072" behindDoc="0" locked="0" layoutInCell="1" allowOverlap="1" wp14:anchorId="17EF2E47" wp14:editId="508E3155">
                <wp:simplePos x="0" y="0"/>
                <wp:positionH relativeFrom="column">
                  <wp:posOffset>228600</wp:posOffset>
                </wp:positionH>
                <wp:positionV relativeFrom="paragraph">
                  <wp:posOffset>171450</wp:posOffset>
                </wp:positionV>
                <wp:extent cx="0" cy="685800"/>
                <wp:effectExtent l="101600" t="0" r="76200" b="76200"/>
                <wp:wrapNone/>
                <wp:docPr id="37" name="Straight Arrow Connector 3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0AD68F3D" id="_x0000_t32" coordsize="21600,21600" o:spt="32" o:oned="t" path="m,l21600,21600e" filled="f">
                <v:path arrowok="t" fillok="f" o:connecttype="none"/>
                <o:lock v:ext="edit" shapetype="t"/>
              </v:shapetype>
              <v:shape id="Straight Arrow Connector 37" o:spid="_x0000_s1026" type="#_x0000_t32" style="position:absolute;margin-left:18pt;margin-top:13.5pt;width:0;height:5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" strokecolor="#5b9bd5 [3204]" strokeweight="1pt">
                <v:stroke endarrow="open" joinstyle="miter"/>
              </v:shape>
            </w:pict>
          </mc:Fallback>
        </mc:AlternateContent>
      </w:r>
      <w:r>
        <w:t>Entête IP</w:t>
      </w:r>
    </w:p>
    <w:p w14:paraId="4689B21E" w14:textId="46328954" w:rsidR="00D9302B" w:rsidRDefault="00D9302B" w:rsidP="00D9302B">
      <w:r>
        <w:rPr>
          <w:noProof/>
          <w:lang w:val="en-US"/>
        </w:rPr>
        <mc:AlternateContent>
          <mc:Choice Requires="wps">
            <w:drawing>
              <wp:anchor distT="0" distB="0" distL="114300" distR="114300" simplePos="0" relativeHeight="251652096" behindDoc="0" locked="0" layoutInCell="1" allowOverlap="1" wp14:anchorId="3B9A0417" wp14:editId="5D0FDE23">
                <wp:simplePos x="0" y="0"/>
                <wp:positionH relativeFrom="column">
                  <wp:posOffset>457200</wp:posOffset>
                </wp:positionH>
                <wp:positionV relativeFrom="paragraph">
                  <wp:posOffset>228600</wp:posOffset>
                </wp:positionV>
                <wp:extent cx="0" cy="342900"/>
                <wp:effectExtent l="101600" t="0" r="76200" b="63500"/>
                <wp:wrapNone/>
                <wp:docPr id="38"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2D5281" id="Straight Arrow Connector 38" o:spid="_x0000_s1026" type="#_x0000_t32" style="position:absolute;margin-left:36pt;margin-top:18pt;width:0;height:27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" strokecolor="#5b9bd5 [3204]" strokeweight="1pt">
                <v:stroke endarrow="open" joinstyle="miter"/>
              </v:shape>
            </w:pict>
          </mc:Fallback>
        </mc:AlternateContent>
      </w:r>
      <w:r>
        <w:tab/>
        <w:t>Entête UDP</w:t>
      </w:r>
    </w:p>
    <w:p w14:paraId="0F1CE06B" w14:textId="67FA70FE" w:rsidR="00D9302B" w:rsidRDefault="00683366" w:rsidP="00D9302B">
      <w:r>
        <w:rPr>
          <w:noProof/>
          <w:lang w:val="en-US"/>
        </w:rPr>
        <mc:AlternateContent>
          <mc:Choice Requires="wpg">
            <w:drawing>
              <wp:anchor distT="0" distB="0" distL="114300" distR="114300" simplePos="0" relativeHeight="251648000" behindDoc="0" locked="0" layoutInCell="1" allowOverlap="1" wp14:anchorId="1DED2277" wp14:editId="29359BCE">
                <wp:simplePos x="0" y="0"/>
                <wp:positionH relativeFrom="column">
                  <wp:posOffset>3086100</wp:posOffset>
                </wp:positionH>
                <wp:positionV relativeFrom="paragraph">
                  <wp:posOffset>399415</wp:posOffset>
                </wp:positionV>
                <wp:extent cx="1257300" cy="229870"/>
                <wp:effectExtent l="0" t="0" r="38100" b="24130"/>
                <wp:wrapThrough wrapText="bothSides">
                  <wp:wrapPolygon edited="0">
                    <wp:start x="0" y="0"/>
                    <wp:lineTo x="0" y="21481"/>
                    <wp:lineTo x="21818" y="21481"/>
                    <wp:lineTo x="21818" y="0"/>
                    <wp:lineTo x="0" y="0"/>
                  </wp:wrapPolygon>
                </wp:wrapThrough>
                <wp:docPr id="50" name="Group 50"/>
                <wp:cNvGraphicFramePr/>
                <a:graphic xmlns:a="http://schemas.openxmlformats.org/drawingml/2006/main">
                  <a:graphicData uri="http://schemas.microsoft.com/office/word/2010/wordprocessingGroup">
                    <wpg:wgp>
                      <wpg:cNvGrpSpPr/>
                      <wpg:grpSpPr>
                        <a:xfrm>
                          <a:off x="0" y="0"/>
                          <a:ext cx="1257300" cy="229870"/>
                          <a:chOff x="0" y="0"/>
                          <a:chExt cx="1257300" cy="229870"/>
                        </a:xfrm>
                      </wpg:grpSpPr>
                      <wpg:grpSp>
                        <wpg:cNvPr id="31" name="Group 31"/>
                        <wpg:cNvGrpSpPr/>
                        <wpg:grpSpPr>
                          <a:xfrm>
                            <a:off x="0" y="0"/>
                            <a:ext cx="1257300" cy="229870"/>
                            <a:chOff x="0" y="0"/>
                            <a:chExt cx="1257300" cy="229870"/>
                          </a:xfrm>
                        </wpg:grpSpPr>
                        <wps:wsp>
                          <wps:cNvPr id="32" name="Rectangle 32"/>
                          <wps:cNvSpPr/>
                          <wps:spPr>
                            <a:xfrm>
                              <a:off x="228600" y="1270"/>
                              <a:ext cx="10287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a:off x="228600" y="635"/>
                            <a:ext cx="10287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9F2D72" w14:textId="5DA942AD" w:rsidR="00BC2A8B" w:rsidRDefault="00BC2A8B">
                              <w:r>
                                <w:t>Paquet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ED2277" id="Group 50" o:spid="_x0000_s1026" style="position:absolute;margin-left:243pt;margin-top:31.45pt;width:99pt;height:18.1pt;z-index:251648000" coordsize="12573,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">
                <v:group id="Group 31" o:spid="_x0000_s1027" style="position:absolute;width:12573;height:2298" coordsize="12573,2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28" style="position:absolute;left:2286;top:12;width:1028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Zt08EA&#10;AADbAAAADwAAAGRycy9kb3ducmV2LnhtbESPQWvCQBSE7wX/w/IEb3WjQgmpq0iCkKtJaa+P7DMb&#10;zL4N2TWm/74rCD0OM/MNsz/OthcTjb5zrGCzTkAQN0533Cr4qs/vKQgfkDX2jknBL3k4HhZve8y0&#10;e/CFpiq0IkLYZ6jAhDBkUvrGkEW/dgNx9K5utBiiHFupR3xEuO3lNkk+pMWO44LBgXJDza26WwXF&#10;VLZTrWszp0V9y8vLz7n7ZqVWy/n0CSLQHP7Dr3apFey28PwSf4A8/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GbdPBAAAA2wAAAA8AAAAAAAAAAAAAAAAAmAIAAGRycy9kb3du&#10;cmV2LnhtbFBLBQYAAAAABAAEAPUAAACGAwAAAAA=&#10;" fillcolor="#65a0d7 [3028]" strokecolor="#5b9bd5 [3204]" strokeweight=".5pt">
                    <v:fill color2="#5898d4 [3172]" rotate="t" colors="0 #71a6db;.5 #559bdb;1 #438ac9" focus="100%" type="gradient">
                      <o:fill v:ext="view" type="gradientUnscaled"/>
                    </v:fill>
                  </v:rect>
                  <v:rect id="Rectangle 33" o:spid="_x0000_s1029" style="position:absolute;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5ccMA&#10;AADbAAAADwAAAGRycy9kb3ducmV2LnhtbESPQWsCMRSE7wX/Q3hCL0UTa6m6GqUtFXqtq/fn5rlZ&#10;3Lxsk1S3/74RCj0OM/MNs9r0rhUXCrHxrGEyViCIK28arjXsy+1oDiImZIOtZ9LwQxE268HdCgvj&#10;r/xJl12qRYZwLFCDTakrpIyVJYdx7Dvi7J18cJiyDLU0Aa8Z7lr5qNSzdNhwXrDY0Zul6rz7dhra&#10;p9cyLEpUX5PZzB4P6V09NHut74f9yxJEoj79h//aH0bDdAq3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v5ccMAAADbAAAADwAAAAAAAAAAAAAAAACYAgAAZHJzL2Rv&#10;d25yZXYueG1sUEsFBgAAAAAEAAQA9QAAAIgDAAAAAA==&#10;" fillcolor="#ee853d [3029]" strokecolor="#ed7d31 [3205]" strokeweight=".5pt">
                    <v:fill color2="#ec7a2d [3173]" rotate="t" colors="0 #f18c55;.5 #f67b28;1 #e56b17" focus="100%" type="gradient">
                      <o:fill v:ext="view" type="gradientUnscaled"/>
                    </v:fill>
                  </v:rect>
                </v:group>
                <v:shapetype id="_x0000_t202" coordsize="21600,21600" o:spt="202" path="m,l,21600r21600,l21600,xe">
                  <v:stroke joinstyle="miter"/>
                  <v:path gradientshapeok="t" o:connecttype="rect"/>
                </v:shapetype>
                <v:shape id="Text Box 42" o:spid="_x0000_s1030" type="#_x0000_t202" style="position:absolute;left:2286;top:6;width:10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14:paraId="319F2D72" w14:textId="5DA942AD" w:rsidR="00BC2A8B" w:rsidRDefault="00BC2A8B">
                        <w:r>
                          <w:t>Paquet 3</w:t>
                        </w:r>
                      </w:p>
                    </w:txbxContent>
                  </v:textbox>
                </v:shape>
                <w10:wrap type="through"/>
              </v:group>
            </w:pict>
          </mc:Fallback>
        </mc:AlternateContent>
      </w:r>
      <w:r>
        <w:rPr>
          <w:noProof/>
          <w:lang w:val="en-US"/>
        </w:rPr>
        <mc:AlternateContent>
          <mc:Choice Requires="wpg">
            <w:drawing>
              <wp:anchor distT="0" distB="0" distL="114300" distR="114300" simplePos="0" relativeHeight="251645952" behindDoc="0" locked="0" layoutInCell="1" allowOverlap="1" wp14:anchorId="4463D323" wp14:editId="5435A558">
                <wp:simplePos x="0" y="0"/>
                <wp:positionH relativeFrom="column">
                  <wp:posOffset>1600200</wp:posOffset>
                </wp:positionH>
                <wp:positionV relativeFrom="paragraph">
                  <wp:posOffset>399415</wp:posOffset>
                </wp:positionV>
                <wp:extent cx="1257300" cy="229870"/>
                <wp:effectExtent l="0" t="0" r="38100" b="24130"/>
                <wp:wrapThrough wrapText="bothSides">
                  <wp:wrapPolygon edited="0">
                    <wp:start x="0" y="0"/>
                    <wp:lineTo x="0" y="21481"/>
                    <wp:lineTo x="21818" y="21481"/>
                    <wp:lineTo x="21818" y="0"/>
                    <wp:lineTo x="0" y="0"/>
                  </wp:wrapPolygon>
                </wp:wrapThrough>
                <wp:docPr id="44" name="Group 44"/>
                <wp:cNvGraphicFramePr/>
                <a:graphic xmlns:a="http://schemas.openxmlformats.org/drawingml/2006/main">
                  <a:graphicData uri="http://schemas.microsoft.com/office/word/2010/wordprocessingGroup">
                    <wpg:wgp>
                      <wpg:cNvGrpSpPr/>
                      <wpg:grpSpPr>
                        <a:xfrm>
                          <a:off x="0" y="0"/>
                          <a:ext cx="1257300" cy="229870"/>
                          <a:chOff x="0" y="0"/>
                          <a:chExt cx="1257300" cy="229870"/>
                        </a:xfrm>
                      </wpg:grpSpPr>
                      <wpg:grpSp>
                        <wpg:cNvPr id="28" name="Group 28"/>
                        <wpg:cNvGrpSpPr/>
                        <wpg:grpSpPr>
                          <a:xfrm>
                            <a:off x="0" y="0"/>
                            <a:ext cx="1257300" cy="229870"/>
                            <a:chOff x="0" y="0"/>
                            <a:chExt cx="1257300" cy="229870"/>
                          </a:xfrm>
                        </wpg:grpSpPr>
                        <wps:wsp>
                          <wps:cNvPr id="29" name="Rectangle 29"/>
                          <wps:cNvSpPr/>
                          <wps:spPr>
                            <a:xfrm>
                              <a:off x="228600" y="1270"/>
                              <a:ext cx="10287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Text Box 41"/>
                        <wps:cNvSpPr txBox="1"/>
                        <wps:spPr>
                          <a:xfrm>
                            <a:off x="228600" y="635"/>
                            <a:ext cx="10287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646205" w14:textId="5043C45F" w:rsidR="00BC2A8B" w:rsidRDefault="00BC2A8B">
                              <w:r>
                                <w:t>Paquet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63D323" id="Group 44" o:spid="_x0000_s1031" style="position:absolute;margin-left:126pt;margin-top:31.45pt;width:99pt;height:18.1pt;z-index:251645952;mso-height-relative:margin" coordsize="12573,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">
                <v:group id="Group 28" o:spid="_x0000_s1032" style="position:absolute;width:12573;height:2298" coordsize="12573,2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33" style="position:absolute;left:2286;top:12;width:1028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pf8EA&#10;AADbAAAADwAAAGRycy9kb3ducmV2LnhtbESPQWvCQBSE7wX/w/IEb3WjB0lTV5EEIVeT0l4f2Wc2&#10;mH0bsmtM/31XEHocZuYbZn+cbS8mGn3nWMFmnYAgbpzuuFXwVZ/fUxA+IGvsHZOCX/JwPCze9php&#10;9+ALTVVoRYSwz1CBCWHIpPSNIYt+7Qbi6F3daDFEObZSj/iIcNvLbZLspMWO44LBgXJDza26WwXF&#10;VLZTrWszp0V9y8vLz7n7ZqVWy/n0CSLQHP7Dr3apFWw/4Pkl/gB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7aX/BAAAA2wAAAA8AAAAAAAAAAAAAAAAAmAIAAGRycy9kb3du&#10;cmV2LnhtbFBLBQYAAAAABAAEAPUAAACGAwAAAAA=&#10;" fillcolor="#65a0d7 [3028]" strokecolor="#5b9bd5 [3204]" strokeweight=".5pt">
                    <v:fill color2="#5898d4 [3172]" rotate="t" colors="0 #71a6db;.5 #559bdb;1 #438ac9" focus="100%" type="gradient">
                      <o:fill v:ext="view" type="gradientUnscaled"/>
                    </v:fill>
                  </v:rect>
                  <v:rect id="Rectangle 30" o:spid="_x0000_s1034" style="position:absolute;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nBr8A&#10;AADbAAAADwAAAGRycy9kb3ducmV2LnhtbERPTU8CMRC9m/AfmiHxYqBFDOBKIWok4QoL92E7bjdu&#10;p2tbYfn39EDi8eV9L9e9a8WZQmw8a5iMFQjiypuGaw2HcjNagIgJ2WDrmTRcKcJ6NXhYYmH8hXd0&#10;3qda5BCOBWqwKXWFlLGy5DCOfUecuW8fHKYMQy1NwEsOd618VmomHTacGyx29Gmp+tn/OQ3ty0cZ&#10;XktUv5P53J6O6Us9NQetH4f9+xuIRH36F9/dW6NhmtfnL/kHyN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uWcGvwAAANsAAAAPAAAAAAAAAAAAAAAAAJgCAABkcnMvZG93bnJl&#10;di54bWxQSwUGAAAAAAQABAD1AAAAhAMAAAAA&#10;" fillcolor="#ee853d [3029]" strokecolor="#ed7d31 [3205]" strokeweight=".5pt">
                    <v:fill color2="#ec7a2d [3173]" rotate="t" colors="0 #f18c55;.5 #f67b28;1 #e56b17" focus="100%" type="gradient">
                      <o:fill v:ext="view" type="gradientUnscaled"/>
                    </v:fill>
                  </v:rect>
                </v:group>
                <v:shape id="_x0000_s1035" type="#_x0000_t202" style="position:absolute;left:2286;top:6;width:10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55646205" w14:textId="5043C45F" w:rsidR="00BC2A8B" w:rsidRDefault="00BC2A8B">
                        <w:r>
                          <w:t>Paquet 2</w:t>
                        </w:r>
                      </w:p>
                    </w:txbxContent>
                  </v:textbox>
                </v:shape>
                <w10:wrap type="through"/>
              </v:group>
            </w:pict>
          </mc:Fallback>
        </mc:AlternateContent>
      </w:r>
      <w:r w:rsidR="005C7916">
        <w:rPr>
          <w:noProof/>
          <w:lang w:val="en-US"/>
        </w:rPr>
        <mc:AlternateContent>
          <mc:Choice Requires="wps">
            <w:drawing>
              <wp:anchor distT="0" distB="0" distL="114300" distR="114300" simplePos="0" relativeHeight="251642880" behindDoc="0" locked="0" layoutInCell="1" allowOverlap="1" wp14:anchorId="33AD5EB3" wp14:editId="4FB56745">
                <wp:simplePos x="0" y="0"/>
                <wp:positionH relativeFrom="column">
                  <wp:posOffset>1028700</wp:posOffset>
                </wp:positionH>
                <wp:positionV relativeFrom="paragraph">
                  <wp:posOffset>172085</wp:posOffset>
                </wp:positionV>
                <wp:extent cx="0" cy="114300"/>
                <wp:effectExtent l="101600" t="0" r="127000" b="63500"/>
                <wp:wrapNone/>
                <wp:docPr id="39" name="Straight Arrow Connector 39"/>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CB5E0E" id="Straight Arrow Connector 39" o:spid="_x0000_s1026" type="#_x0000_t32" style="position:absolute;margin-left:81pt;margin-top:13.55pt;width:0;height:9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" strokecolor="#5b9bd5 [3204]" strokeweight="1pt">
                <v:stroke endarrow="open" joinstyle="miter"/>
              </v:shape>
            </w:pict>
          </mc:Fallback>
        </mc:AlternateContent>
      </w:r>
      <w:r w:rsidR="005C7916">
        <w:tab/>
      </w:r>
      <w:r w:rsidR="005C7916">
        <w:tab/>
        <w:t>Zone Data</w:t>
      </w:r>
    </w:p>
    <w:p w14:paraId="260F6BAC" w14:textId="2D5C2CCB" w:rsidR="005C7916" w:rsidRDefault="00B2437E">
      <w:pPr>
        <w:jc w:val="center"/>
      </w:pPr>
      <w:r>
        <w:rPr>
          <w:noProof/>
          <w:lang w:val="en-US"/>
        </w:rPr>
        <mc:AlternateContent>
          <mc:Choice Requires="wps">
            <w:drawing>
              <wp:anchor distT="0" distB="0" distL="114300" distR="114300" simplePos="0" relativeHeight="251639808" behindDoc="0" locked="0" layoutInCell="1" allowOverlap="1" wp14:anchorId="7C87DD01" wp14:editId="5F004232">
                <wp:simplePos x="0" y="0"/>
                <wp:positionH relativeFrom="column">
                  <wp:posOffset>-5143500</wp:posOffset>
                </wp:positionH>
                <wp:positionV relativeFrom="paragraph">
                  <wp:posOffset>114300</wp:posOffset>
                </wp:positionV>
                <wp:extent cx="228600" cy="2286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2286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5071E" id="Rectangle 27" o:spid="_x0000_s1026" style="position:absolute;margin-left:-405pt;margin-top:9pt;width:18pt;height: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" fillcolor="#77b64e [3033]" strokecolor="#70ad47 [3209]" strokeweight=".5pt">
                <v:fill color2="#6eaa46 [3177]" rotate="t" colors="0 #81b861;.5 #6fb242;1 #61a235" focus="100%" type="gradient">
                  <o:fill v:ext="view" type="gradientUnscaled"/>
                </v:fill>
              </v:rect>
            </w:pict>
          </mc:Fallback>
        </mc:AlternateContent>
      </w:r>
      <w:r>
        <w:rPr>
          <w:noProof/>
          <w:lang w:val="en-US"/>
        </w:rPr>
        <mc:AlternateContent>
          <mc:Choice Requires="wps">
            <w:drawing>
              <wp:anchor distT="0" distB="0" distL="114300" distR="114300" simplePos="0" relativeHeight="251649024" behindDoc="0" locked="0" layoutInCell="1" allowOverlap="1" wp14:anchorId="06BE28D1" wp14:editId="43199118">
                <wp:simplePos x="0" y="0"/>
                <wp:positionH relativeFrom="column">
                  <wp:posOffset>4572000</wp:posOffset>
                </wp:positionH>
                <wp:positionV relativeFrom="paragraph">
                  <wp:posOffset>114935</wp:posOffset>
                </wp:positionV>
                <wp:extent cx="800100" cy="2286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D4D355" w14:textId="76520E3E" w:rsidR="00BC2A8B" w:rsidRDefault="00BC2A8B">
                            <w:r>
                              <w:t xml:space="preserve">Paquet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BE28D1" id="Text Box 43" o:spid="_x0000_s1036" type="#_x0000_t202" style="position:absolute;left:0;text-align:left;margin-left:5in;margin-top:9.05pt;width:63pt;height:1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" filled="f" stroked="f">
                <v:textbox>
                  <w:txbxContent>
                    <w:p w14:paraId="12D4D355" w14:textId="76520E3E" w:rsidR="00BC2A8B" w:rsidRDefault="00BC2A8B">
                      <w:r>
                        <w:t xml:space="preserve">Paquet 4 </w:t>
                      </w:r>
                    </w:p>
                  </w:txbxContent>
                </v:textbox>
                <w10:wrap type="square"/>
              </v:shape>
            </w:pict>
          </mc:Fallback>
        </mc:AlternateContent>
      </w:r>
      <w:r>
        <w:rPr>
          <w:noProof/>
          <w:lang w:val="en-US"/>
        </w:rPr>
        <mc:AlternateContent>
          <mc:Choice Requires="wps">
            <w:drawing>
              <wp:anchor distT="0" distB="0" distL="114300" distR="114300" simplePos="0" relativeHeight="251643904" behindDoc="0" locked="0" layoutInCell="1" allowOverlap="1" wp14:anchorId="5D1A7743" wp14:editId="6428C1B3">
                <wp:simplePos x="0" y="0"/>
                <wp:positionH relativeFrom="column">
                  <wp:posOffset>571500</wp:posOffset>
                </wp:positionH>
                <wp:positionV relativeFrom="paragraph">
                  <wp:posOffset>114935</wp:posOffset>
                </wp:positionV>
                <wp:extent cx="800100" cy="2286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04E466" w14:textId="38DEDAA6" w:rsidR="00BC2A8B" w:rsidRDefault="00BC2A8B">
                            <w:r>
                              <w:t>Paquet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1A7743" id="Text Box 40" o:spid="_x0000_s1037" type="#_x0000_t202" style="position:absolute;left:0;text-align:left;margin-left:45pt;margin-top:9.05pt;width:63pt;height:18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" filled="f" stroked="f">
                <v:textbox>
                  <w:txbxContent>
                    <w:p w14:paraId="3F04E466" w14:textId="38DEDAA6" w:rsidR="00BC2A8B" w:rsidRDefault="00BC2A8B">
                      <w:r>
                        <w:t>Paquet 1</w:t>
                      </w:r>
                    </w:p>
                  </w:txbxContent>
                </v:textbox>
                <w10:wrap type="square"/>
              </v:shape>
            </w:pict>
          </mc:Fallback>
        </mc:AlternateContent>
      </w:r>
      <w:r w:rsidR="00D9302B">
        <w:rPr>
          <w:noProof/>
          <w:lang w:val="en-US"/>
        </w:rPr>
        <mc:AlternateContent>
          <mc:Choice Requires="wps">
            <w:drawing>
              <wp:anchor distT="0" distB="0" distL="114300" distR="114300" simplePos="0" relativeHeight="251640832" behindDoc="0" locked="0" layoutInCell="1" allowOverlap="1" wp14:anchorId="7ED20D17" wp14:editId="09D6FC8A">
                <wp:simplePos x="0" y="0"/>
                <wp:positionH relativeFrom="column">
                  <wp:posOffset>4800600</wp:posOffset>
                </wp:positionH>
                <wp:positionV relativeFrom="paragraph">
                  <wp:posOffset>115570</wp:posOffset>
                </wp:positionV>
                <wp:extent cx="457200" cy="228600"/>
                <wp:effectExtent l="0" t="0" r="25400" b="25400"/>
                <wp:wrapThrough wrapText="bothSides">
                  <wp:wrapPolygon edited="0">
                    <wp:start x="0" y="0"/>
                    <wp:lineTo x="0" y="21600"/>
                    <wp:lineTo x="21600" y="21600"/>
                    <wp:lineTo x="21600" y="0"/>
                    <wp:lineTo x="0" y="0"/>
                  </wp:wrapPolygon>
                </wp:wrapThrough>
                <wp:docPr id="35" name="Rectangle 35"/>
                <wp:cNvGraphicFramePr/>
                <a:graphic xmlns:a="http://schemas.openxmlformats.org/drawingml/2006/main">
                  <a:graphicData uri="http://schemas.microsoft.com/office/word/2010/wordprocessingShape">
                    <wps:wsp>
                      <wps:cNvSpPr/>
                      <wps:spPr>
                        <a:xfrm>
                          <a:off x="0" y="0"/>
                          <a:ext cx="4572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60424" id="Rectangle 35" o:spid="_x0000_s1026" style="position:absolute;margin-left:378pt;margin-top:9.1pt;width:36pt;height:18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" fillcolor="#65a0d7 [3028]" strokecolor="#5b9bd5 [3204]" strokeweight=".5pt">
                <v:fill color2="#5898d4 [3172]" rotate="t" colors="0 #71a6db;.5 #559bdb;1 #438ac9" focus="100%" type="gradient">
                  <o:fill v:ext="view" type="gradientUnscaled"/>
                </v:fill>
                <w10:wrap type="through"/>
              </v:rect>
            </w:pict>
          </mc:Fallback>
        </mc:AlternateContent>
      </w:r>
      <w:r w:rsidR="00D9302B">
        <w:rPr>
          <w:noProof/>
          <w:lang w:val="en-US"/>
        </w:rPr>
        <mc:AlternateContent>
          <mc:Choice Requires="wps">
            <w:drawing>
              <wp:anchor distT="0" distB="0" distL="114300" distR="114300" simplePos="0" relativeHeight="251641856" behindDoc="0" locked="0" layoutInCell="1" allowOverlap="1" wp14:anchorId="4CD7C0EF" wp14:editId="17F2006C">
                <wp:simplePos x="0" y="0"/>
                <wp:positionH relativeFrom="column">
                  <wp:posOffset>4572000</wp:posOffset>
                </wp:positionH>
                <wp:positionV relativeFrom="paragraph">
                  <wp:posOffset>114300</wp:posOffset>
                </wp:positionV>
                <wp:extent cx="228600" cy="228600"/>
                <wp:effectExtent l="0" t="0" r="25400" b="25400"/>
                <wp:wrapThrough wrapText="bothSides">
                  <wp:wrapPolygon edited="0">
                    <wp:start x="0" y="0"/>
                    <wp:lineTo x="0" y="21600"/>
                    <wp:lineTo x="21600" y="21600"/>
                    <wp:lineTo x="21600"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DB7B44" id="Rectangle 36" o:spid="_x0000_s1026" style="position:absolute;margin-left:5in;margin-top:9pt;width:18pt;height:18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" fillcolor="#ee853d [3029]" strokecolor="#ed7d31 [3205]" strokeweight=".5pt">
                <v:fill color2="#ec7a2d [3173]" rotate="t" colors="0 #f18c55;.5 #f67b28;1 #e56b17" focus="100%" type="gradient">
                  <o:fill v:ext="view" type="gradientUnscaled"/>
                </v:fill>
                <w10:wrap type="through"/>
              </v:rect>
            </w:pict>
          </mc:Fallback>
        </mc:AlternateContent>
      </w:r>
      <w:r w:rsidR="00D9302B">
        <w:rPr>
          <w:noProof/>
          <w:lang w:val="en-US"/>
        </w:rPr>
        <mc:AlternateContent>
          <mc:Choice Requires="wpg">
            <w:drawing>
              <wp:anchor distT="0" distB="0" distL="114300" distR="114300" simplePos="0" relativeHeight="251638784" behindDoc="0" locked="0" layoutInCell="1" allowOverlap="1" wp14:anchorId="44591908" wp14:editId="7703DF44">
                <wp:simplePos x="0" y="0"/>
                <wp:positionH relativeFrom="column">
                  <wp:posOffset>114300</wp:posOffset>
                </wp:positionH>
                <wp:positionV relativeFrom="paragraph">
                  <wp:posOffset>114300</wp:posOffset>
                </wp:positionV>
                <wp:extent cx="1257300" cy="229870"/>
                <wp:effectExtent l="0" t="0" r="38100" b="24130"/>
                <wp:wrapThrough wrapText="bothSides">
                  <wp:wrapPolygon edited="0">
                    <wp:start x="0" y="0"/>
                    <wp:lineTo x="0" y="21481"/>
                    <wp:lineTo x="21818" y="21481"/>
                    <wp:lineTo x="21818"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1257300" cy="229870"/>
                          <a:chOff x="0" y="0"/>
                          <a:chExt cx="1257300" cy="229870"/>
                        </a:xfrm>
                      </wpg:grpSpPr>
                      <wps:wsp>
                        <wps:cNvPr id="17" name="Rectangle 17"/>
                        <wps:cNvSpPr/>
                        <wps:spPr>
                          <a:xfrm>
                            <a:off x="228600" y="1270"/>
                            <a:ext cx="10287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228600" cy="2286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413C77" id="Group 16" o:spid="_x0000_s1026" style="position:absolute;margin-left:9pt;margin-top:9pt;width:99pt;height:18.1pt;z-index:251638784" coordsize="12573,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">
                <v:rect id="Rectangle 17" o:spid="_x0000_s1027" style="position:absolute;left:2286;top:12;width:1028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SSK74A&#10;AADbAAAADwAAAGRycy9kb3ducmV2LnhtbERPTYvCMBC9L/gfwgjetqkeVKppEUXoVbus16EZm2Iz&#10;KU2s3X+/WVjwNo/3Oftisp0YafCtYwXLJAVBXDvdcqPgqzp/bkH4gKyxc0wKfshDkc8+9php9+IL&#10;jdfQiBjCPkMFJoQ+k9LXhiz6xPXEkbu7wWKIcGikHvAVw20nV2m6lhZbjg0Gezoaqh/Xp1VwGstm&#10;rHRlpu2pehzLy+3cfrNSi/l02IEINIW3+N9d6jh/A3+/x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Ekiu+AAAA2wAAAA8AAAAAAAAAAAAAAAAAmAIAAGRycy9kb3ducmV2&#10;LnhtbFBLBQYAAAAABAAEAPUAAACDAwAAAAA=&#10;" fillcolor="#65a0d7 [3028]" strokecolor="#5b9bd5 [3204]" strokeweight=".5pt">
                  <v:fill color2="#5898d4 [3172]" rotate="t" colors="0 #71a6db;.5 #559bdb;1 #438ac9" focus="100%" type="gradient">
                    <o:fill v:ext="view" type="gradientUnscaled"/>
                  </v:fill>
                </v:rect>
                <v:rect id="Rectangle 18" o:spid="_x0000_s1028" style="position:absolute;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o3YMMA&#10;AADbAAAADwAAAGRycy9kb3ducmV2LnhtbESPQU/DMAyF70j8h8iTuKAtGUJsdMsmQCBxZd3upvGa&#10;ao1TkrCVf48PSNxsvef3Pq+3Y+jVmVLuIluYzwwo4ia6jlsL+/ptugSVC7LDPjJZ+KEM28311Ror&#10;Fy/8QeddaZWEcK7Qgi9lqLTOjaeAeRYHYtGOMQUssqZWu4QXCQ+9vjPmQQfsWBo8DvTiqTntvoOF&#10;/v65To81mq/5YuE/D+XV3HZ7a28m49MKVKGx/Jv/rt+d4Aus/CID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o3YMMAAADbAAAADwAAAAAAAAAAAAAAAACYAgAAZHJzL2Rv&#10;d25yZXYueG1sUEsFBgAAAAAEAAQA9QAAAIgDAAAAAA==&#10;" fillcolor="#ee853d [3029]" strokecolor="#ed7d31 [3205]" strokeweight=".5pt">
                  <v:fill color2="#ec7a2d [3173]" rotate="t" colors="0 #f18c55;.5 #f67b28;1 #e56b17" focus="100%" type="gradient">
                    <o:fill v:ext="view" type="gradientUnscaled"/>
                  </v:fill>
                </v:rect>
                <w10:wrap type="through"/>
              </v:group>
            </w:pict>
          </mc:Fallback>
        </mc:AlternateContent>
      </w:r>
    </w:p>
    <w:p w14:paraId="7B389024" w14:textId="3277A438" w:rsidR="005C7916" w:rsidRDefault="00B2437E" w:rsidP="005C7916">
      <w:r>
        <w:rPr>
          <w:noProof/>
          <w:lang w:val="en-US"/>
        </w:rPr>
        <mc:AlternateContent>
          <mc:Choice Requires="wps">
            <w:drawing>
              <wp:anchor distT="0" distB="0" distL="114300" distR="114300" simplePos="0" relativeHeight="251673600" behindDoc="0" locked="0" layoutInCell="1" allowOverlap="1" wp14:anchorId="05B1C67C" wp14:editId="65852EF7">
                <wp:simplePos x="0" y="0"/>
                <wp:positionH relativeFrom="column">
                  <wp:posOffset>-1257300</wp:posOffset>
                </wp:positionH>
                <wp:positionV relativeFrom="paragraph">
                  <wp:posOffset>57785</wp:posOffset>
                </wp:positionV>
                <wp:extent cx="1028700" cy="685800"/>
                <wp:effectExtent l="0" t="0" r="38100" b="25400"/>
                <wp:wrapNone/>
                <wp:docPr id="67" name="Straight Connector 67"/>
                <wp:cNvGraphicFramePr/>
                <a:graphic xmlns:a="http://schemas.openxmlformats.org/drawingml/2006/main">
                  <a:graphicData uri="http://schemas.microsoft.com/office/word/2010/wordprocessingShape">
                    <wps:wsp>
                      <wps:cNvCnPr/>
                      <wps:spPr>
                        <a:xfrm flipH="1">
                          <a:off x="0" y="0"/>
                          <a:ext cx="10287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DDB66CA" id="Straight Connector 67" o:spid="_x0000_s1026" style="position:absolute;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55pt" to="-18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" strokecolor="#5b9bd5 [3204]" strokeweight="1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11EC0BAC" wp14:editId="24869B10">
                <wp:simplePos x="0" y="0"/>
                <wp:positionH relativeFrom="column">
                  <wp:posOffset>-1943100</wp:posOffset>
                </wp:positionH>
                <wp:positionV relativeFrom="paragraph">
                  <wp:posOffset>57785</wp:posOffset>
                </wp:positionV>
                <wp:extent cx="1257300" cy="685800"/>
                <wp:effectExtent l="0" t="0" r="38100" b="25400"/>
                <wp:wrapNone/>
                <wp:docPr id="66" name="Straight Connector 66"/>
                <wp:cNvGraphicFramePr/>
                <a:graphic xmlns:a="http://schemas.openxmlformats.org/drawingml/2006/main">
                  <a:graphicData uri="http://schemas.microsoft.com/office/word/2010/wordprocessingShape">
                    <wps:wsp>
                      <wps:cNvCnPr/>
                      <wps:spPr>
                        <a:xfrm flipH="1">
                          <a:off x="0" y="0"/>
                          <a:ext cx="12573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270A06" id="Straight Connector 6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53pt,4.55pt" to="-54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" strokecolor="#5b9bd5 [3204]" strokeweight="1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4500A876" wp14:editId="1BDE993E">
                <wp:simplePos x="0" y="0"/>
                <wp:positionH relativeFrom="column">
                  <wp:posOffset>-1943100</wp:posOffset>
                </wp:positionH>
                <wp:positionV relativeFrom="paragraph">
                  <wp:posOffset>57785</wp:posOffset>
                </wp:positionV>
                <wp:extent cx="800100" cy="685800"/>
                <wp:effectExtent l="0" t="0" r="38100" b="25400"/>
                <wp:wrapNone/>
                <wp:docPr id="65" name="Straight Connector 65"/>
                <wp:cNvGraphicFramePr/>
                <a:graphic xmlns:a="http://schemas.openxmlformats.org/drawingml/2006/main">
                  <a:graphicData uri="http://schemas.microsoft.com/office/word/2010/wordprocessingShape">
                    <wps:wsp>
                      <wps:cNvCnPr/>
                      <wps:spPr>
                        <a:xfrm flipH="1">
                          <a:off x="0" y="0"/>
                          <a:ext cx="8001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00B03D" id="Straight Connector 6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53pt,4.55pt" to="-90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" strokecolor="#5b9bd5 [3204]" strokeweight="1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45096ABB" wp14:editId="3AC1EA65">
                <wp:simplePos x="0" y="0"/>
                <wp:positionH relativeFrom="column">
                  <wp:posOffset>-2743200</wp:posOffset>
                </wp:positionH>
                <wp:positionV relativeFrom="paragraph">
                  <wp:posOffset>57785</wp:posOffset>
                </wp:positionV>
                <wp:extent cx="571500" cy="685800"/>
                <wp:effectExtent l="0" t="0" r="38100" b="25400"/>
                <wp:wrapNone/>
                <wp:docPr id="64" name="Straight Connector 64"/>
                <wp:cNvGraphicFramePr/>
                <a:graphic xmlns:a="http://schemas.openxmlformats.org/drawingml/2006/main">
                  <a:graphicData uri="http://schemas.microsoft.com/office/word/2010/wordprocessingShape">
                    <wps:wsp>
                      <wps:cNvCnPr/>
                      <wps:spPr>
                        <a:xfrm flipH="1">
                          <a:off x="0" y="0"/>
                          <a:ext cx="5715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6EBB90" id="Straight Connector 6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in,4.55pt" to="-17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" strokecolor="#5b9bd5 [3204]" strokeweight="1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14:anchorId="219959D1" wp14:editId="54E12F8E">
                <wp:simplePos x="0" y="0"/>
                <wp:positionH relativeFrom="column">
                  <wp:posOffset>-2743200</wp:posOffset>
                </wp:positionH>
                <wp:positionV relativeFrom="paragraph">
                  <wp:posOffset>57785</wp:posOffset>
                </wp:positionV>
                <wp:extent cx="114300" cy="685800"/>
                <wp:effectExtent l="0" t="0" r="38100" b="25400"/>
                <wp:wrapNone/>
                <wp:docPr id="63" name="Straight Connector 63"/>
                <wp:cNvGraphicFramePr/>
                <a:graphic xmlns:a="http://schemas.openxmlformats.org/drawingml/2006/main">
                  <a:graphicData uri="http://schemas.microsoft.com/office/word/2010/wordprocessingShape">
                    <wps:wsp>
                      <wps:cNvCnPr/>
                      <wps:spPr>
                        <a:xfrm flipH="1">
                          <a:off x="0" y="0"/>
                          <a:ext cx="1143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90641F" id="Straight Connector 6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in,4.55pt" to="-207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" strokecolor="#5b9bd5 [3204]"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57BB351A" wp14:editId="238AFDBA">
                <wp:simplePos x="0" y="0"/>
                <wp:positionH relativeFrom="column">
                  <wp:posOffset>-3657600</wp:posOffset>
                </wp:positionH>
                <wp:positionV relativeFrom="paragraph">
                  <wp:posOffset>57785</wp:posOffset>
                </wp:positionV>
                <wp:extent cx="114300" cy="685800"/>
                <wp:effectExtent l="0" t="0" r="38100" b="25400"/>
                <wp:wrapNone/>
                <wp:docPr id="62" name="Straight Connector 62"/>
                <wp:cNvGraphicFramePr/>
                <a:graphic xmlns:a="http://schemas.openxmlformats.org/drawingml/2006/main">
                  <a:graphicData uri="http://schemas.microsoft.com/office/word/2010/wordprocessingShape">
                    <wps:wsp>
                      <wps:cNvCnPr/>
                      <wps:spPr>
                        <a:xfrm>
                          <a:off x="0" y="0"/>
                          <a:ext cx="1143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213DA8" id="Straight Connector 6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in,4.55pt" to="-279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" strokecolor="#5b9bd5 [3204]" strokeweight="1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7B15CC08" wp14:editId="109A51ED">
                <wp:simplePos x="0" y="0"/>
                <wp:positionH relativeFrom="column">
                  <wp:posOffset>-4114800</wp:posOffset>
                </wp:positionH>
                <wp:positionV relativeFrom="paragraph">
                  <wp:posOffset>57785</wp:posOffset>
                </wp:positionV>
                <wp:extent cx="571500" cy="685800"/>
                <wp:effectExtent l="0" t="0" r="38100" b="25400"/>
                <wp:wrapNone/>
                <wp:docPr id="61" name="Straight Connector 61"/>
                <wp:cNvGraphicFramePr/>
                <a:graphic xmlns:a="http://schemas.openxmlformats.org/drawingml/2006/main">
                  <a:graphicData uri="http://schemas.microsoft.com/office/word/2010/wordprocessingShape">
                    <wps:wsp>
                      <wps:cNvCnPr/>
                      <wps:spPr>
                        <a:xfrm>
                          <a:off x="0" y="0"/>
                          <a:ext cx="5715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2D30F7" id="Straight Connector 6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4pt,4.55pt" to="-279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" strokecolor="#5b9bd5 [3204]" strokeweight="1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0A0518BE" wp14:editId="78E8CDD2">
                <wp:simplePos x="0" y="0"/>
                <wp:positionH relativeFrom="column">
                  <wp:posOffset>-5143500</wp:posOffset>
                </wp:positionH>
                <wp:positionV relativeFrom="paragraph">
                  <wp:posOffset>57785</wp:posOffset>
                </wp:positionV>
                <wp:extent cx="685800" cy="685800"/>
                <wp:effectExtent l="0" t="0" r="25400" b="25400"/>
                <wp:wrapNone/>
                <wp:docPr id="60" name="Straight Connector 60"/>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874440" id="Straight Connector 6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05pt,4.55pt" to="-35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" strokecolor="#5b9bd5 [3204]" strokeweight="1pt">
                <v:stroke joinstyle="miter"/>
              </v:line>
            </w:pict>
          </mc:Fallback>
        </mc:AlternateContent>
      </w:r>
    </w:p>
    <w:p w14:paraId="1EBC858E" w14:textId="0C300DE1" w:rsidR="0039721A" w:rsidRDefault="005C7916" w:rsidP="005C7916">
      <w:r>
        <w:tab/>
      </w:r>
    </w:p>
    <w:p w14:paraId="4C338646" w14:textId="7A185602" w:rsidR="00D35B0A" w:rsidRDefault="006A057F" w:rsidP="005C7916">
      <w:r>
        <w:rPr>
          <w:noProof/>
          <w:lang w:val="en-US"/>
        </w:rPr>
        <mc:AlternateContent>
          <mc:Choice Requires="wps">
            <w:drawing>
              <wp:anchor distT="0" distB="0" distL="114300" distR="114300" simplePos="0" relativeHeight="251679744" behindDoc="0" locked="0" layoutInCell="1" allowOverlap="1" wp14:anchorId="778E6F5C" wp14:editId="4AA1D3C9">
                <wp:simplePos x="0" y="0"/>
                <wp:positionH relativeFrom="column">
                  <wp:posOffset>2020741</wp:posOffset>
                </wp:positionH>
                <wp:positionV relativeFrom="paragraph">
                  <wp:posOffset>157168</wp:posOffset>
                </wp:positionV>
                <wp:extent cx="1028700" cy="228600"/>
                <wp:effectExtent l="0" t="0" r="0" b="0"/>
                <wp:wrapNone/>
                <wp:docPr id="6" name="Text Box 41"/>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E6A3F2" w14:textId="77777777" w:rsidR="006A057F" w:rsidRDefault="006A057F" w:rsidP="006A057F">
                            <w:r>
                              <w:t>Paquet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8E6F5C" id="Text Box 41" o:spid="_x0000_s1038" type="#_x0000_t202" style="position:absolute;margin-left:159.1pt;margin-top:12.4pt;width:81pt;height: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" filled="f" stroked="f">
                <v:textbox>
                  <w:txbxContent>
                    <w:p w14:paraId="4AE6A3F2" w14:textId="77777777" w:rsidR="006A057F" w:rsidRDefault="006A057F" w:rsidP="006A057F">
                      <w:r>
                        <w:t>Paquet 2</w:t>
                      </w:r>
                    </w:p>
                  </w:txbxContent>
                </v:textbox>
              </v:shape>
            </w:pict>
          </mc:Fallback>
        </mc:AlternateContent>
      </w:r>
      <w:r w:rsidR="00B2437E">
        <w:rPr>
          <w:noProof/>
          <w:lang w:val="en-US"/>
        </w:rPr>
        <mc:AlternateContent>
          <mc:Choice Requires="wps">
            <w:drawing>
              <wp:anchor distT="0" distB="0" distL="114300" distR="114300" simplePos="0" relativeHeight="251651072" behindDoc="0" locked="0" layoutInCell="1" allowOverlap="1" wp14:anchorId="5C6A1C32" wp14:editId="4CC9C7EE">
                <wp:simplePos x="0" y="0"/>
                <wp:positionH relativeFrom="column">
                  <wp:posOffset>1943100</wp:posOffset>
                </wp:positionH>
                <wp:positionV relativeFrom="paragraph">
                  <wp:posOffset>172085</wp:posOffset>
                </wp:positionV>
                <wp:extent cx="1028700" cy="228600"/>
                <wp:effectExtent l="0" t="0" r="0" b="0"/>
                <wp:wrapThrough wrapText="bothSides">
                  <wp:wrapPolygon edited="0">
                    <wp:start x="533" y="0"/>
                    <wp:lineTo x="533" y="19200"/>
                    <wp:lineTo x="20267" y="19200"/>
                    <wp:lineTo x="20267" y="0"/>
                    <wp:lineTo x="533" y="0"/>
                  </wp:wrapPolygon>
                </wp:wrapThrough>
                <wp:docPr id="49" name="Text Box 49"/>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56A176" w14:textId="77777777" w:rsidR="00BC2A8B" w:rsidRDefault="00BC2A8B" w:rsidP="00B2437E">
                            <w:r>
                              <w:t>Paquet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6A1C32" id="Text Box 49" o:spid="_x0000_s1039" type="#_x0000_t202" style="position:absolute;margin-left:153pt;margin-top:13.55pt;width:81pt;height:18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" filled="f" stroked="f">
                <v:textbox>
                  <w:txbxContent>
                    <w:p w14:paraId="5256A176" w14:textId="77777777" w:rsidR="00BC2A8B" w:rsidRDefault="00BC2A8B" w:rsidP="00B2437E">
                      <w:r>
                        <w:t>Paquet 2</w:t>
                      </w:r>
                    </w:p>
                  </w:txbxContent>
                </v:textbox>
                <w10:wrap type="through"/>
              </v:shape>
            </w:pict>
          </mc:Fallback>
        </mc:AlternateContent>
      </w:r>
      <w:r w:rsidR="00B2437E">
        <w:rPr>
          <w:noProof/>
          <w:lang w:val="en-US"/>
        </w:rPr>
        <mc:AlternateContent>
          <mc:Choice Requires="wps">
            <w:drawing>
              <wp:anchor distT="0" distB="0" distL="114300" distR="114300" simplePos="0" relativeHeight="251664384" behindDoc="0" locked="0" layoutInCell="1" allowOverlap="1" wp14:anchorId="5C2D583F" wp14:editId="79A4588A">
                <wp:simplePos x="0" y="0"/>
                <wp:positionH relativeFrom="column">
                  <wp:posOffset>1257300</wp:posOffset>
                </wp:positionH>
                <wp:positionV relativeFrom="paragraph">
                  <wp:posOffset>172085</wp:posOffset>
                </wp:positionV>
                <wp:extent cx="800100" cy="228600"/>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8C6D74" w14:textId="77777777" w:rsidR="00BC2A8B" w:rsidRDefault="00BC2A8B" w:rsidP="00B2437E">
                            <w:r>
                              <w:t>Paquet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2D583F" id="Text Box 59" o:spid="_x0000_s1040" type="#_x0000_t202" style="position:absolute;margin-left:99pt;margin-top:13.55pt;width:63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" filled="f" stroked="f">
                <v:textbox>
                  <w:txbxContent>
                    <w:p w14:paraId="2C8C6D74" w14:textId="77777777" w:rsidR="00BC2A8B" w:rsidRDefault="00BC2A8B" w:rsidP="00B2437E">
                      <w:r>
                        <w:t>Paquet 1</w:t>
                      </w:r>
                    </w:p>
                  </w:txbxContent>
                </v:textbox>
                <w10:wrap type="square"/>
              </v:shape>
            </w:pict>
          </mc:Fallback>
        </mc:AlternateContent>
      </w:r>
      <w:r w:rsidR="00B2437E">
        <w:rPr>
          <w:noProof/>
          <w:lang w:val="en-US"/>
        </w:rPr>
        <mc:AlternateContent>
          <mc:Choice Requires="wps">
            <w:drawing>
              <wp:anchor distT="0" distB="0" distL="114300" distR="114300" simplePos="0" relativeHeight="251653120" behindDoc="0" locked="0" layoutInCell="1" allowOverlap="1" wp14:anchorId="1179B564" wp14:editId="465AD778">
                <wp:simplePos x="0" y="0"/>
                <wp:positionH relativeFrom="column">
                  <wp:posOffset>1257300</wp:posOffset>
                </wp:positionH>
                <wp:positionV relativeFrom="paragraph">
                  <wp:posOffset>173355</wp:posOffset>
                </wp:positionV>
                <wp:extent cx="1600200" cy="228600"/>
                <wp:effectExtent l="0" t="0" r="25400" b="25400"/>
                <wp:wrapThrough wrapText="bothSides">
                  <wp:wrapPolygon edited="0">
                    <wp:start x="0" y="0"/>
                    <wp:lineTo x="0" y="21600"/>
                    <wp:lineTo x="21600" y="21600"/>
                    <wp:lineTo x="21600"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6002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83F1F" id="Rectangle 47" o:spid="_x0000_s1026" style="position:absolute;margin-left:99pt;margin-top:13.65pt;width:126pt;height:18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" fillcolor="#65a0d7 [3028]" strokecolor="#5b9bd5 [3204]" strokeweight=".5pt">
                <v:fill color2="#5898d4 [3172]" rotate="t" colors="0 #71a6db;.5 #559bdb;1 #438ac9" focus="100%" type="gradient">
                  <o:fill v:ext="view" type="gradientUnscaled"/>
                </v:fill>
                <w10:wrap type="through"/>
              </v:rect>
            </w:pict>
          </mc:Fallback>
        </mc:AlternateContent>
      </w:r>
      <w:r w:rsidR="00B2437E">
        <w:rPr>
          <w:noProof/>
          <w:lang w:val="en-US"/>
        </w:rPr>
        <mc:AlternateContent>
          <mc:Choice Requires="wps">
            <w:drawing>
              <wp:anchor distT="0" distB="0" distL="114300" distR="114300" simplePos="0" relativeHeight="251663360" behindDoc="0" locked="0" layoutInCell="1" allowOverlap="1" wp14:anchorId="5A3492B0" wp14:editId="1A82C335">
                <wp:simplePos x="0" y="0"/>
                <wp:positionH relativeFrom="column">
                  <wp:posOffset>1028700</wp:posOffset>
                </wp:positionH>
                <wp:positionV relativeFrom="paragraph">
                  <wp:posOffset>172085</wp:posOffset>
                </wp:positionV>
                <wp:extent cx="228600" cy="228600"/>
                <wp:effectExtent l="0" t="0" r="25400" b="25400"/>
                <wp:wrapNone/>
                <wp:docPr id="58" name="Rectangle 58"/>
                <wp:cNvGraphicFramePr/>
                <a:graphic xmlns:a="http://schemas.openxmlformats.org/drawingml/2006/main">
                  <a:graphicData uri="http://schemas.microsoft.com/office/word/2010/wordprocessingShape">
                    <wps:wsp>
                      <wps:cNvSpPr/>
                      <wps:spPr>
                        <a:xfrm>
                          <a:off x="0" y="0"/>
                          <a:ext cx="2286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087FA" id="Rectangle 58" o:spid="_x0000_s1026" style="position:absolute;margin-left:81pt;margin-top:13.55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" fillcolor="#77b64e [3033]" strokecolor="#70ad47 [3209]" strokeweight=".5pt">
                <v:fill color2="#6eaa46 [3177]" rotate="t" colors="0 #81b861;.5 #6fb242;1 #61a235" focus="100%" type="gradient">
                  <o:fill v:ext="view" type="gradientUnscaled"/>
                </v:fill>
              </v:rect>
            </w:pict>
          </mc:Fallback>
        </mc:AlternateContent>
      </w:r>
      <w:r w:rsidR="00B2437E">
        <w:rPr>
          <w:noProof/>
          <w:lang w:val="en-US"/>
        </w:rPr>
        <mc:AlternateContent>
          <mc:Choice Requires="wps">
            <w:drawing>
              <wp:anchor distT="0" distB="0" distL="114300" distR="114300" simplePos="0" relativeHeight="251661312" behindDoc="0" locked="0" layoutInCell="1" allowOverlap="1" wp14:anchorId="137BDE87" wp14:editId="5272664C">
                <wp:simplePos x="0" y="0"/>
                <wp:positionH relativeFrom="column">
                  <wp:posOffset>3543300</wp:posOffset>
                </wp:positionH>
                <wp:positionV relativeFrom="paragraph">
                  <wp:posOffset>172085</wp:posOffset>
                </wp:positionV>
                <wp:extent cx="800100" cy="228600"/>
                <wp:effectExtent l="0" t="0" r="0" b="0"/>
                <wp:wrapThrough wrapText="bothSides">
                  <wp:wrapPolygon edited="0">
                    <wp:start x="686" y="0"/>
                    <wp:lineTo x="686" y="19200"/>
                    <wp:lineTo x="19886" y="19200"/>
                    <wp:lineTo x="19886" y="0"/>
                    <wp:lineTo x="686" y="0"/>
                  </wp:wrapPolygon>
                </wp:wrapThrough>
                <wp:docPr id="57" name="Text Box 57"/>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AB51D5" w14:textId="2888FDD8" w:rsidR="00BC2A8B" w:rsidRDefault="00BC2A8B" w:rsidP="00B2437E">
                            <w:r>
                              <w:t>Paquet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7BDE87" id="Text Box 57" o:spid="_x0000_s1041" type="#_x0000_t202" style="position:absolute;margin-left:279pt;margin-top:13.55pt;width:63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" filled="f" stroked="f">
                <v:textbox>
                  <w:txbxContent>
                    <w:p w14:paraId="35AB51D5" w14:textId="2888FDD8" w:rsidR="00BC2A8B" w:rsidRDefault="00BC2A8B" w:rsidP="00B2437E">
                      <w:r>
                        <w:t>Paquet 4</w:t>
                      </w:r>
                    </w:p>
                  </w:txbxContent>
                </v:textbox>
                <w10:wrap type="through"/>
              </v:shape>
            </w:pict>
          </mc:Fallback>
        </mc:AlternateContent>
      </w:r>
      <w:r w:rsidR="00B2437E">
        <w:rPr>
          <w:noProof/>
          <w:lang w:val="en-US"/>
        </w:rPr>
        <mc:AlternateContent>
          <mc:Choice Requires="wps">
            <w:drawing>
              <wp:anchor distT="0" distB="0" distL="114300" distR="114300" simplePos="0" relativeHeight="251655168" behindDoc="0" locked="0" layoutInCell="1" allowOverlap="1" wp14:anchorId="078858FB" wp14:editId="3DEB5E2D">
                <wp:simplePos x="0" y="0"/>
                <wp:positionH relativeFrom="column">
                  <wp:posOffset>2628900</wp:posOffset>
                </wp:positionH>
                <wp:positionV relativeFrom="paragraph">
                  <wp:posOffset>172085</wp:posOffset>
                </wp:positionV>
                <wp:extent cx="1028700" cy="228600"/>
                <wp:effectExtent l="0" t="0" r="38100" b="25400"/>
                <wp:wrapThrough wrapText="bothSides">
                  <wp:wrapPolygon edited="0">
                    <wp:start x="0" y="0"/>
                    <wp:lineTo x="0" y="21600"/>
                    <wp:lineTo x="21867" y="21600"/>
                    <wp:lineTo x="21867"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10287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095A9" id="Rectangle 53" o:spid="_x0000_s1026" style="position:absolute;margin-left:207pt;margin-top:13.55pt;width:81pt;height:1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" fillcolor="#65a0d7 [3028]" strokecolor="#5b9bd5 [3204]" strokeweight=".5pt">
                <v:fill color2="#5898d4 [3172]" rotate="t" colors="0 #71a6db;.5 #559bdb;1 #438ac9" focus="100%" type="gradient">
                  <o:fill v:ext="view" type="gradientUnscaled"/>
                </v:fill>
                <w10:wrap type="through"/>
              </v:rect>
            </w:pict>
          </mc:Fallback>
        </mc:AlternateContent>
      </w:r>
      <w:r w:rsidR="00B2437E">
        <w:rPr>
          <w:noProof/>
          <w:lang w:val="en-US"/>
        </w:rPr>
        <mc:AlternateContent>
          <mc:Choice Requires="wps">
            <w:drawing>
              <wp:anchor distT="0" distB="0" distL="114300" distR="114300" simplePos="0" relativeHeight="251659264" behindDoc="0" locked="0" layoutInCell="1" allowOverlap="1" wp14:anchorId="5C90ADE9" wp14:editId="75909CB1">
                <wp:simplePos x="0" y="0"/>
                <wp:positionH relativeFrom="column">
                  <wp:posOffset>3657600</wp:posOffset>
                </wp:positionH>
                <wp:positionV relativeFrom="paragraph">
                  <wp:posOffset>172085</wp:posOffset>
                </wp:positionV>
                <wp:extent cx="571500" cy="228600"/>
                <wp:effectExtent l="0" t="0" r="38100" b="25400"/>
                <wp:wrapThrough wrapText="bothSides">
                  <wp:wrapPolygon edited="0">
                    <wp:start x="0" y="0"/>
                    <wp:lineTo x="0" y="21600"/>
                    <wp:lineTo x="22080" y="21600"/>
                    <wp:lineTo x="22080"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571500"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46A477" id="Rectangle 56" o:spid="_x0000_s1026" style="position:absolute;margin-left:4in;margin-top:13.55pt;width:4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" fillcolor="#65a0d7 [3028]" strokecolor="#5b9bd5 [3204]" strokeweight=".5pt">
                <v:fill color2="#5898d4 [3172]" rotate="t" colors="0 #71a6db;.5 #559bdb;1 #438ac9" focus="100%" type="gradient">
                  <o:fill v:ext="view" type="gradientUnscaled"/>
                </v:fill>
                <w10:wrap type="through"/>
              </v:rect>
            </w:pict>
          </mc:Fallback>
        </mc:AlternateContent>
      </w:r>
      <w:r w:rsidR="00B2437E">
        <w:rPr>
          <w:noProof/>
          <w:lang w:val="en-US"/>
        </w:rPr>
        <mc:AlternateContent>
          <mc:Choice Requires="wps">
            <w:drawing>
              <wp:anchor distT="0" distB="0" distL="114300" distR="114300" simplePos="0" relativeHeight="251657216" behindDoc="0" locked="0" layoutInCell="1" allowOverlap="1" wp14:anchorId="1A3E964D" wp14:editId="5898C314">
                <wp:simplePos x="0" y="0"/>
                <wp:positionH relativeFrom="column">
                  <wp:posOffset>2743200</wp:posOffset>
                </wp:positionH>
                <wp:positionV relativeFrom="paragraph">
                  <wp:posOffset>172085</wp:posOffset>
                </wp:positionV>
                <wp:extent cx="1028700" cy="228600"/>
                <wp:effectExtent l="0" t="0" r="0" b="0"/>
                <wp:wrapThrough wrapText="bothSides">
                  <wp:wrapPolygon edited="0">
                    <wp:start x="533" y="0"/>
                    <wp:lineTo x="533" y="19200"/>
                    <wp:lineTo x="20267" y="19200"/>
                    <wp:lineTo x="20267" y="0"/>
                    <wp:lineTo x="533" y="0"/>
                  </wp:wrapPolygon>
                </wp:wrapThrough>
                <wp:docPr id="55" name="Text Box 55"/>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FB7260" w14:textId="77777777" w:rsidR="00BC2A8B" w:rsidRDefault="00BC2A8B" w:rsidP="00B2437E">
                            <w:r>
                              <w:t>Paquet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E964D" id="Text Box 55" o:spid="_x0000_s1042" type="#_x0000_t202" style="position:absolute;margin-left:3in;margin-top:13.55pt;width:81pt;height:1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" filled="f" stroked="f">
                <v:textbox>
                  <w:txbxContent>
                    <w:p w14:paraId="01FB7260" w14:textId="77777777" w:rsidR="00BC2A8B" w:rsidRDefault="00BC2A8B" w:rsidP="00B2437E">
                      <w:r>
                        <w:t>Paquet 3</w:t>
                      </w:r>
                    </w:p>
                  </w:txbxContent>
                </v:textbox>
                <w10:wrap type="through"/>
              </v:shape>
            </w:pict>
          </mc:Fallback>
        </mc:AlternateContent>
      </w:r>
    </w:p>
    <w:p w14:paraId="71A49B45" w14:textId="2C48A616" w:rsidR="00B2437E" w:rsidRDefault="00B2437E" w:rsidP="005C7916"/>
    <w:p w14:paraId="0A0ECF34" w14:textId="77777777" w:rsidR="00465C3E" w:rsidRDefault="00465C3E" w:rsidP="005C7916">
      <w:bookmarkStart w:id="2" w:name="_GoBack"/>
      <w:bookmarkEnd w:id="2"/>
    </w:p>
    <w:p w14:paraId="4B042734" w14:textId="71583CEF" w:rsidR="00B2437E" w:rsidRPr="005C7916" w:rsidRDefault="00B2437E" w:rsidP="005C7916">
      <w:r>
        <w:t xml:space="preserve">Au réassemblage, les </w:t>
      </w:r>
      <w:r w:rsidR="00C833D9">
        <w:t>entêtes</w:t>
      </w:r>
      <w:r>
        <w:t xml:space="preserve"> IP intermédiaires sont </w:t>
      </w:r>
      <w:proofErr w:type="gramStart"/>
      <w:r>
        <w:t>supprimé</w:t>
      </w:r>
      <w:r w:rsidR="00C833D9">
        <w:t>e</w:t>
      </w:r>
      <w:r>
        <w:t>s</w:t>
      </w:r>
      <w:proofErr w:type="gramEnd"/>
      <w:r>
        <w:t>, et le paquet UDP est réassemblé</w:t>
      </w:r>
      <w:r w:rsidR="00416799">
        <w:t xml:space="preserve"> comme re</w:t>
      </w:r>
      <w:r w:rsidR="00C833D9">
        <w:t>présenté par la figure ci-dessus</w:t>
      </w:r>
      <w:r w:rsidR="00416799">
        <w:t>.</w:t>
      </w:r>
    </w:p>
    <w:sectPr w:rsidR="00B2437E" w:rsidRPr="005C7916">
      <w:footerReference w:type="default" r:id="rId12"/>
      <w:footerReference w:type="first" r:id="rId13"/>
      <w:pgSz w:w="12240" w:h="15840"/>
      <w:pgMar w:top="1417" w:right="1417" w:bottom="1956" w:left="1417" w:header="0" w:footer="1417"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65610" w14:textId="77777777" w:rsidR="0044182C" w:rsidRDefault="0044182C">
      <w:pPr>
        <w:spacing w:after="0" w:line="240" w:lineRule="auto"/>
      </w:pPr>
      <w:r>
        <w:separator/>
      </w:r>
    </w:p>
  </w:endnote>
  <w:endnote w:type="continuationSeparator" w:id="0">
    <w:p w14:paraId="444E3C1C" w14:textId="77777777" w:rsidR="0044182C" w:rsidRDefault="0044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DE433" w14:textId="77777777" w:rsidR="00BC2A8B" w:rsidRDefault="00BC2A8B">
    <w:pPr>
      <w:pStyle w:val="Pieddepage"/>
      <w:jc w:val="right"/>
    </w:pPr>
    <w:r>
      <w:fldChar w:fldCharType="begin"/>
    </w:r>
    <w:r>
      <w:instrText>PAGE</w:instrText>
    </w:r>
    <w:r>
      <w:fldChar w:fldCharType="separate"/>
    </w:r>
    <w:r w:rsidR="006A057F">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AE5A9" w14:textId="77777777" w:rsidR="00BC2A8B" w:rsidRDefault="00BC2A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9C060" w14:textId="77777777" w:rsidR="0044182C" w:rsidRDefault="0044182C">
      <w:pPr>
        <w:spacing w:after="0" w:line="240" w:lineRule="auto"/>
      </w:pPr>
      <w:r>
        <w:separator/>
      </w:r>
    </w:p>
  </w:footnote>
  <w:footnote w:type="continuationSeparator" w:id="0">
    <w:p w14:paraId="4EC79BAB" w14:textId="77777777" w:rsidR="0044182C" w:rsidRDefault="00441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F270A"/>
    <w:multiLevelType w:val="multilevel"/>
    <w:tmpl w:val="C3E82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31428C"/>
    <w:multiLevelType w:val="multilevel"/>
    <w:tmpl w:val="68D29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23C66C1"/>
    <w:multiLevelType w:val="hybridMultilevel"/>
    <w:tmpl w:val="8EAE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72ED3"/>
    <w:multiLevelType w:val="multilevel"/>
    <w:tmpl w:val="0540DA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6140190"/>
    <w:multiLevelType w:val="multilevel"/>
    <w:tmpl w:val="30B28F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D9366DB"/>
    <w:multiLevelType w:val="multilevel"/>
    <w:tmpl w:val="36C69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1A"/>
    <w:rsid w:val="000177BF"/>
    <w:rsid w:val="0003494C"/>
    <w:rsid w:val="00094719"/>
    <w:rsid w:val="000F4C56"/>
    <w:rsid w:val="00191900"/>
    <w:rsid w:val="001D401C"/>
    <w:rsid w:val="00220B39"/>
    <w:rsid w:val="00235934"/>
    <w:rsid w:val="002941F4"/>
    <w:rsid w:val="00396EB1"/>
    <w:rsid w:val="0039721A"/>
    <w:rsid w:val="003E2ACF"/>
    <w:rsid w:val="00410B83"/>
    <w:rsid w:val="00416799"/>
    <w:rsid w:val="00427323"/>
    <w:rsid w:val="004331E9"/>
    <w:rsid w:val="0044182C"/>
    <w:rsid w:val="00465C3E"/>
    <w:rsid w:val="004735E4"/>
    <w:rsid w:val="004937EA"/>
    <w:rsid w:val="004F015D"/>
    <w:rsid w:val="00567646"/>
    <w:rsid w:val="005853CB"/>
    <w:rsid w:val="005C7916"/>
    <w:rsid w:val="00683366"/>
    <w:rsid w:val="006A057F"/>
    <w:rsid w:val="006D31FA"/>
    <w:rsid w:val="00717D09"/>
    <w:rsid w:val="00761818"/>
    <w:rsid w:val="00765CC8"/>
    <w:rsid w:val="00777458"/>
    <w:rsid w:val="008358D0"/>
    <w:rsid w:val="00896A95"/>
    <w:rsid w:val="008B707B"/>
    <w:rsid w:val="0090183E"/>
    <w:rsid w:val="009354F9"/>
    <w:rsid w:val="00955D9A"/>
    <w:rsid w:val="00981287"/>
    <w:rsid w:val="009A4D71"/>
    <w:rsid w:val="00A84FC8"/>
    <w:rsid w:val="00A85CE6"/>
    <w:rsid w:val="00A87D92"/>
    <w:rsid w:val="00AA192F"/>
    <w:rsid w:val="00B2437E"/>
    <w:rsid w:val="00B3086B"/>
    <w:rsid w:val="00BC2A8B"/>
    <w:rsid w:val="00BF7B4F"/>
    <w:rsid w:val="00C11ED2"/>
    <w:rsid w:val="00C33C09"/>
    <w:rsid w:val="00C369C9"/>
    <w:rsid w:val="00C833D9"/>
    <w:rsid w:val="00CB2629"/>
    <w:rsid w:val="00D019CA"/>
    <w:rsid w:val="00D16B5C"/>
    <w:rsid w:val="00D35B0A"/>
    <w:rsid w:val="00D5097D"/>
    <w:rsid w:val="00D900B5"/>
    <w:rsid w:val="00D9302B"/>
    <w:rsid w:val="00DC4F39"/>
    <w:rsid w:val="00E62D7D"/>
    <w:rsid w:val="00EF7065"/>
    <w:rsid w:val="00F03E34"/>
    <w:rsid w:val="00F0538D"/>
    <w:rsid w:val="00F31BBC"/>
    <w:rsid w:val="00F7326D"/>
    <w:rsid w:val="00FE7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DCF3B"/>
  <w15:docId w15:val="{2D94EE1C-00D5-4B95-88A0-9819928E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qFormat/>
    <w:rsid w:val="00C03709"/>
    <w:rPr>
      <w:sz w:val="16"/>
      <w:szCs w:val="16"/>
    </w:rPr>
  </w:style>
  <w:style w:type="character" w:customStyle="1" w:styleId="CommentaireCar">
    <w:name w:val="Commentaire Car"/>
    <w:basedOn w:val="Policepardfaut"/>
    <w:link w:val="Commentaire"/>
    <w:uiPriority w:val="99"/>
    <w:semiHidden/>
    <w:qFormat/>
    <w:rsid w:val="00C03709"/>
    <w:rPr>
      <w:sz w:val="20"/>
      <w:szCs w:val="20"/>
      <w:lang w:val="fr-FR"/>
    </w:rPr>
  </w:style>
  <w:style w:type="character" w:customStyle="1" w:styleId="ObjetducommentaireCar">
    <w:name w:val="Objet du commentaire Car"/>
    <w:basedOn w:val="CommentaireCar"/>
    <w:link w:val="Objetducommentaire"/>
    <w:uiPriority w:val="99"/>
    <w:semiHidden/>
    <w:qFormat/>
    <w:rsid w:val="00C03709"/>
    <w:rPr>
      <w:b/>
      <w:bCs/>
      <w:sz w:val="20"/>
      <w:szCs w:val="20"/>
      <w:lang w:val="fr-FR"/>
    </w:rPr>
  </w:style>
  <w:style w:type="character" w:customStyle="1" w:styleId="TextedebullesCar">
    <w:name w:val="Texte de bulles Car"/>
    <w:basedOn w:val="Policepardfaut"/>
    <w:link w:val="Textedebulles"/>
    <w:uiPriority w:val="99"/>
    <w:semiHidden/>
    <w:qFormat/>
    <w:rsid w:val="00C03709"/>
    <w:rPr>
      <w:rFonts w:ascii="Segoe UI" w:hAnsi="Segoe UI" w:cs="Segoe UI"/>
      <w:sz w:val="18"/>
      <w:szCs w:val="18"/>
      <w:lang w:val="fr-FR"/>
    </w:rPr>
  </w:style>
  <w:style w:type="character" w:styleId="Textedelespacerserv">
    <w:name w:val="Placeholder Text"/>
    <w:basedOn w:val="Policepardfaut"/>
    <w:uiPriority w:val="99"/>
    <w:semiHidden/>
    <w:qFormat/>
    <w:rsid w:val="00B852E4"/>
    <w:rPr>
      <w:color w:val="80808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rPr>
      <w:rFonts w:cs="Symbol"/>
      <w:b/>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6E1E9A"/>
    <w:pPr>
      <w:ind w:left="720"/>
      <w:contextualSpacing/>
    </w:pPr>
  </w:style>
  <w:style w:type="paragraph" w:styleId="Commentaire">
    <w:name w:val="annotation text"/>
    <w:basedOn w:val="Normal"/>
    <w:link w:val="CommentaireCar"/>
    <w:uiPriority w:val="99"/>
    <w:semiHidden/>
    <w:unhideWhenUsed/>
    <w:qFormat/>
    <w:rsid w:val="00C03709"/>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C03709"/>
    <w:rPr>
      <w:b/>
      <w:bCs/>
    </w:rPr>
  </w:style>
  <w:style w:type="paragraph" w:styleId="Textedebulles">
    <w:name w:val="Balloon Text"/>
    <w:basedOn w:val="Normal"/>
    <w:link w:val="TextedebullesCar"/>
    <w:uiPriority w:val="99"/>
    <w:semiHidden/>
    <w:unhideWhenUsed/>
    <w:qFormat/>
    <w:rsid w:val="00C03709"/>
    <w:pPr>
      <w:spacing w:after="0" w:line="240" w:lineRule="auto"/>
    </w:pPr>
    <w:rPr>
      <w:rFonts w:ascii="Segoe UI" w:hAnsi="Segoe UI" w:cs="Segoe UI"/>
      <w:sz w:val="18"/>
      <w:szCs w:val="18"/>
    </w:rPr>
  </w:style>
  <w:style w:type="paragraph" w:styleId="Pieddepage">
    <w:name w:val="footer"/>
    <w:basedOn w:val="Normal"/>
  </w:style>
  <w:style w:type="paragraph" w:customStyle="1" w:styleId="Lucidaconsole">
    <w:name w:val="Lucida console"/>
    <w:basedOn w:val="Normal"/>
    <w:qFormat/>
    <w:pPr>
      <w:jc w:val="both"/>
    </w:pPr>
  </w:style>
  <w:style w:type="table" w:styleId="Grilledutableau">
    <w:name w:val="Table Grid"/>
    <w:basedOn w:val="TableauNormal"/>
    <w:uiPriority w:val="39"/>
    <w:rsid w:val="00976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2E747-E919-426E-B8C6-06AA031CE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1932</Words>
  <Characters>11016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dc:description/>
  <cp:lastModifiedBy>laura tengo</cp:lastModifiedBy>
  <cp:revision>132</cp:revision>
  <cp:lastPrinted>2017-01-26T22:00:00Z</cp:lastPrinted>
  <dcterms:created xsi:type="dcterms:W3CDTF">2017-01-24T17:58:00Z</dcterms:created>
  <dcterms:modified xsi:type="dcterms:W3CDTF">2017-01-26T22:04:00Z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