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CR TP Système</w:t>
      </w:r>
    </w:p>
    <w:p>
      <w:pPr>
        <w:pStyle w:val="Normal"/>
        <w:rPr/>
      </w:pPr>
      <w:r>
        <w:rPr/>
        <w:t>Triangle de Pascale</w:t>
      </w:r>
    </w:p>
    <w:p>
      <w:pPr>
        <w:pStyle w:val="Normal"/>
        <w:rPr/>
      </w:pPr>
      <w:r>
        <w:rPr/>
      </w:r>
    </w:p>
    <w:p>
      <w:pPr>
        <w:pStyle w:val="Normal"/>
        <w:rPr/>
      </w:pPr>
      <w:r>
        <w:rPr/>
      </w:r>
    </w:p>
    <w:p>
      <w:pPr>
        <w:pStyle w:val="Normal"/>
        <w:rPr/>
      </w:pPr>
      <w:r>
        <w:rPr/>
        <w:t>Question 1.1) Compilation</w:t>
      </w:r>
    </w:p>
    <w:p>
      <w:pPr>
        <w:pStyle w:val="Normal"/>
        <w:rPr/>
      </w:pPr>
      <w:r>
        <w:rPr/>
      </w:r>
    </w:p>
    <w:p>
      <w:pPr>
        <w:pStyle w:val="Normal"/>
        <w:rPr/>
      </w:pPr>
      <w:r>
        <w:rPr/>
        <w:t xml:space="preserve">La commande </w:t>
      </w:r>
      <w:r>
        <w:rPr>
          <w:rFonts w:ascii="Lucida console" w:hAnsi="Lucida console"/>
        </w:rPr>
        <w:t>./triangle 12 4</w:t>
      </w:r>
      <w:r>
        <w:rPr/>
        <w:t xml:space="preserve"> génère le résultat suivant en console :</w:t>
      </w:r>
    </w:p>
    <w:p>
      <w:pPr>
        <w:pStyle w:val="Normal"/>
        <w:rPr/>
      </w:pPr>
      <w:r>
        <w:rPr/>
      </w:r>
    </w:p>
    <w:p>
      <w:pPr>
        <w:pStyle w:val="Normal"/>
        <w:rPr>
          <w:rFonts w:ascii="Lucida console" w:hAnsi="Lucida console"/>
          <w:sz w:val="16"/>
          <w:szCs w:val="16"/>
        </w:rPr>
      </w:pPr>
      <w:r>
        <w:rPr>
          <w:rFonts w:ascii="Lucida console" w:hAnsi="Lucida console"/>
          <w:sz w:val="16"/>
          <w:szCs w:val="16"/>
        </w:rPr>
        <w:t xml:space="preserve">newpath 24 245 moveto 38 245 lineto 38 260 lineto stroke newpath 24 245 moveto 24 260 lineto 38 260 lineto stroke /Courier findfont 12 scalefont setfont newpath 25 248 moveto (1) show </w:t>
      </w:r>
    </w:p>
    <w:p>
      <w:pPr>
        <w:pStyle w:val="Normal"/>
        <w:rPr>
          <w:rFonts w:ascii="Lucida console" w:hAnsi="Lucida console"/>
          <w:sz w:val="16"/>
          <w:szCs w:val="16"/>
        </w:rPr>
      </w:pPr>
      <w:r>
        <w:rPr>
          <w:rFonts w:ascii="Lucida console" w:hAnsi="Lucida console"/>
          <w:sz w:val="16"/>
          <w:szCs w:val="16"/>
        </w:rPr>
        <w:t xml:space="preserve">newpath 24 230 moveto 38 230 lineto 38 245 lineto stroke newpath 24 230 moveto 24 245 lineto 38 245 lineto stroke /Courier findfont 12 scalefont setfont newpath 25 233 moveto (1) show </w:t>
      </w:r>
    </w:p>
    <w:p>
      <w:pPr>
        <w:pStyle w:val="Normal"/>
        <w:rPr>
          <w:rFonts w:ascii="Lucida console" w:hAnsi="Lucida console"/>
          <w:sz w:val="16"/>
          <w:szCs w:val="16"/>
        </w:rPr>
      </w:pPr>
      <w:r>
        <w:rPr>
          <w:rFonts w:ascii="Lucida console" w:hAnsi="Lucida console"/>
          <w:sz w:val="16"/>
          <w:szCs w:val="16"/>
        </w:rPr>
        <w:t xml:space="preserve">newpath 38 230 moveto 52 230 lineto 52 245 lineto stroke newpath 38 230 moveto 38 245 lineto 52 245 lineto stroke /Courier findfont 12 scalefont setfont newpath 39 233 moveto (1) show </w:t>
      </w:r>
    </w:p>
    <w:p>
      <w:pPr>
        <w:pStyle w:val="Normal"/>
        <w:rPr>
          <w:rFonts w:ascii="Lucida console" w:hAnsi="Lucida console"/>
          <w:sz w:val="16"/>
          <w:szCs w:val="16"/>
        </w:rPr>
      </w:pPr>
      <w:r>
        <w:rPr>
          <w:rFonts w:ascii="Lucida console" w:hAnsi="Lucida console"/>
          <w:sz w:val="16"/>
          <w:szCs w:val="16"/>
        </w:rPr>
        <w:t xml:space="preserve">newpath 24 215 moveto 38 215 lineto 38 230 lineto stroke newpath 24 215 moveto 24 230 lineto 38 230 lineto stroke /Courier findfont 12 scalefont setfont newpath 25 218 moveto (1) show </w:t>
      </w:r>
    </w:p>
    <w:p>
      <w:pPr>
        <w:pStyle w:val="Normal"/>
        <w:rPr>
          <w:rFonts w:ascii="Lucida console" w:hAnsi="Lucida console"/>
          <w:sz w:val="16"/>
          <w:szCs w:val="16"/>
        </w:rPr>
      </w:pPr>
      <w:r>
        <w:rPr>
          <w:rFonts w:ascii="Lucida console" w:hAnsi="Lucida console"/>
          <w:sz w:val="16"/>
          <w:szCs w:val="16"/>
        </w:rPr>
        <w:t xml:space="preserve">newpath 38 215 moveto 52 215 lineto 52 230 lineto stroke newpath 38 215 moveto 38 230 lineto 52 230 lineto stroke /Courier findfont 12 scalefont setfont newpath 39 218 moveto (2) show </w:t>
      </w:r>
    </w:p>
    <w:p>
      <w:pPr>
        <w:pStyle w:val="Normal"/>
        <w:rPr>
          <w:rFonts w:ascii="Lucida console" w:hAnsi="Lucida console"/>
          <w:sz w:val="16"/>
          <w:szCs w:val="16"/>
        </w:rPr>
      </w:pPr>
      <w:r>
        <w:rPr>
          <w:rFonts w:ascii="Lucida console" w:hAnsi="Lucida console"/>
          <w:sz w:val="16"/>
          <w:szCs w:val="16"/>
        </w:rPr>
        <w:t xml:space="preserve">newpath 52 215 moveto 66 215 lineto 66 230 lineto stroke newpath 52 215 moveto 52 230 lineto 66 230 lineto stroke /Courier findfont 12 scalefont setfont newpath 53 218 moveto (1) show </w:t>
      </w:r>
    </w:p>
    <w:p>
      <w:pPr>
        <w:pStyle w:val="Normal"/>
        <w:rPr>
          <w:rFonts w:ascii="Lucida console" w:hAnsi="Lucida console"/>
          <w:sz w:val="16"/>
          <w:szCs w:val="16"/>
        </w:rPr>
      </w:pPr>
      <w:r>
        <w:rPr>
          <w:rFonts w:ascii="Lucida console" w:hAnsi="Lucida console"/>
          <w:sz w:val="16"/>
          <w:szCs w:val="16"/>
        </w:rPr>
        <w:t xml:space="preserve">newpath 24 200 moveto 38 200 lineto 38 215 lineto stroke newpath 24 200 moveto 24 215 lineto 38 215 lineto stroke /Courier findfont 12 scalefont setfont newpath 25 203 moveto (1) show </w:t>
      </w:r>
    </w:p>
    <w:p>
      <w:pPr>
        <w:pStyle w:val="Normal"/>
        <w:rPr>
          <w:rFonts w:ascii="Lucida console" w:hAnsi="Lucida console"/>
          <w:sz w:val="16"/>
          <w:szCs w:val="16"/>
        </w:rPr>
      </w:pPr>
      <w:r>
        <w:rPr>
          <w:rFonts w:ascii="Lucida console" w:hAnsi="Lucida console"/>
          <w:sz w:val="16"/>
          <w:szCs w:val="16"/>
        </w:rPr>
        <w:t xml:space="preserve">newpath 38 200 moveto 52 200 lineto 52 215 lineto stroke newpath 38 200 moveto 38 215 lineto 52 215 lineto stroke /Courier findfont 12 scalefont setfont newpath 39 203 moveto (3) show </w:t>
      </w:r>
    </w:p>
    <w:p>
      <w:pPr>
        <w:pStyle w:val="Normal"/>
        <w:rPr>
          <w:rFonts w:ascii="Lucida console" w:hAnsi="Lucida console"/>
          <w:sz w:val="16"/>
          <w:szCs w:val="16"/>
        </w:rPr>
      </w:pPr>
      <w:r>
        <w:rPr>
          <w:rFonts w:ascii="Lucida console" w:hAnsi="Lucida console"/>
          <w:sz w:val="16"/>
          <w:szCs w:val="16"/>
        </w:rPr>
        <w:t xml:space="preserve">newpath 52 200 moveto 66 200 lineto 66 215 lineto stroke newpath 52 200 moveto 52 215 lineto 66 215 lineto stroke /Courier findfont 12 scalefont setfont newpath 53 203 moveto (3) show </w:t>
      </w:r>
    </w:p>
    <w:p>
      <w:pPr>
        <w:pStyle w:val="Normal"/>
        <w:rPr>
          <w:rFonts w:ascii="Lucida console" w:hAnsi="Lucida console"/>
          <w:sz w:val="16"/>
          <w:szCs w:val="16"/>
        </w:rPr>
      </w:pPr>
      <w:r>
        <w:rPr>
          <w:rFonts w:ascii="Lucida console" w:hAnsi="Lucida console"/>
          <w:sz w:val="16"/>
          <w:szCs w:val="16"/>
        </w:rPr>
        <w:t>newpath 66 200 moveto 80 200 lineto 80 215 lineto stroke newpath 66 200 moveto 66 215 lineto 80 215 lineto stroke /Courier findfont 12 scalefont setfont newpath 67 203 moveto (1) show</w:t>
      </w:r>
    </w:p>
    <w:p>
      <w:pPr>
        <w:pStyle w:val="Normal"/>
        <w:rPr>
          <w:rFonts w:ascii="Lucida console" w:hAnsi="Lucida console"/>
          <w:sz w:val="18"/>
          <w:szCs w:val="18"/>
        </w:rPr>
      </w:pPr>
      <w:r>
        <w:rPr>
          <w:rFonts w:ascii="Lucida console" w:hAnsi="Lucida console"/>
          <w:sz w:val="18"/>
          <w:szCs w:val="18"/>
        </w:rPr>
      </w:r>
    </w:p>
    <w:p>
      <w:pPr>
        <w:pStyle w:val="Normal"/>
        <w:rPr>
          <w:rFonts w:ascii="Liberation Serif" w:hAnsi="Liberation Serif"/>
          <w:sz w:val="24"/>
          <w:szCs w:val="24"/>
        </w:rPr>
      </w:pPr>
      <w:r>
        <w:rPr>
          <w:sz w:val="24"/>
          <w:szCs w:val="24"/>
        </w:rPr>
        <w:t>Question 1.2) Redirection de la sortie dans un fichier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L’utilisation du « &gt; » permet de rediriger les sortie standard, dans notre cas la redirection se fait dans un fichier :</w:t>
      </w:r>
    </w:p>
    <w:p>
      <w:pPr>
        <w:pStyle w:val="Normal"/>
        <w:rPr>
          <w:rFonts w:ascii="Lucida console" w:hAnsi="Lucida console"/>
          <w:sz w:val="24"/>
          <w:szCs w:val="24"/>
        </w:rPr>
      </w:pPr>
      <w:r>
        <w:rPr>
          <w:rFonts w:ascii="Lucida console" w:hAnsi="Lucida console"/>
          <w:sz w:val="24"/>
          <w:szCs w:val="24"/>
        </w:rPr>
        <w:t>./triangle 12 4 &gt; triangle_pascal_12_4.ps</w:t>
      </w:r>
    </w:p>
    <w:p>
      <w:pPr>
        <w:pStyle w:val="Normal"/>
        <w:rPr>
          <w:rFonts w:ascii="Lucida console" w:hAnsi="Lucida console"/>
          <w:sz w:val="24"/>
          <w:szCs w:val="24"/>
        </w:rPr>
      </w:pPr>
      <w:r>
        <w:rPr>
          <w:rFonts w:ascii="Lucida console" w:hAnsi="Lucida console"/>
          <w:sz w:val="24"/>
          <w:szCs w:val="24"/>
        </w:rPr>
      </w:r>
    </w:p>
    <w:p>
      <w:pPr>
        <w:pStyle w:val="Normal"/>
        <w:rPr>
          <w:rFonts w:ascii="Liberation Serif" w:hAnsi="Liberation Serif"/>
          <w:sz w:val="24"/>
          <w:szCs w:val="24"/>
        </w:rPr>
      </w:pPr>
      <w:r>
        <w:rPr>
          <w:sz w:val="24"/>
          <w:szCs w:val="24"/>
        </w:rPr>
        <w:t>Pour visualiser le fichier généré par la commande précédente nous utilisons le logiciel gv</w:t>
      </w:r>
    </w:p>
    <w:p>
      <w:pPr>
        <w:pStyle w:val="Normal"/>
        <w:rPr>
          <w:rFonts w:ascii="Liberation Serif" w:hAnsi="Liberation Serif"/>
          <w:sz w:val="24"/>
          <w:szCs w:val="24"/>
        </w:rPr>
      </w:pPr>
      <w:r>
        <w:drawing>
          <wp:anchor behindDoc="0" distT="0" distB="0" distL="0" distR="0" simplePos="0" locked="0" layoutInCell="1" allowOverlap="1" relativeHeight="4">
            <wp:simplePos x="0" y="0"/>
            <wp:positionH relativeFrom="column">
              <wp:posOffset>74295</wp:posOffset>
            </wp:positionH>
            <wp:positionV relativeFrom="paragraph">
              <wp:posOffset>438150</wp:posOffset>
            </wp:positionV>
            <wp:extent cx="961390" cy="1114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61390" cy="1114425"/>
                    </a:xfrm>
                    <a:prstGeom prst="rect">
                      <a:avLst/>
                    </a:prstGeom>
                  </pic:spPr>
                </pic:pic>
              </a:graphicData>
            </a:graphic>
          </wp:anchor>
        </w:drawing>
      </w:r>
      <w:r>
        <w:rPr>
          <w:sz w:val="24"/>
          <w:szCs w:val="24"/>
        </w:rPr>
        <w:t xml:space="preserve"> </w:t>
      </w:r>
      <w:r>
        <w:rPr>
          <w:rFonts w:ascii="Lucida console" w:hAnsi="Lucida console"/>
          <w:sz w:val="24"/>
          <w:szCs w:val="24"/>
        </w:rPr>
        <w:t>gv triangle_pascal_12_4.ps</w:t>
      </w:r>
    </w:p>
    <w:p>
      <w:pPr>
        <w:pStyle w:val="Normal"/>
        <w:rPr>
          <w:rFonts w:ascii="Liberation Serif" w:hAnsi="Liberation Serif"/>
          <w:sz w:val="24"/>
          <w:szCs w:val="24"/>
        </w:rPr>
      </w:pPr>
      <w:r>
        <w:rPr>
          <w:sz w:val="24"/>
          <w:szCs w:val="24"/>
        </w:rPr>
        <w:t>On obtient le résultat suivant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Question 1.3) Redirection de l’entrée standard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L’utilisation du « &lt; » permet de rediriger l’entrée standard. Par défaut la commande </w:t>
      </w:r>
      <w:r>
        <w:rPr>
          <w:rFonts w:ascii="Lucida console" w:hAnsi="Lucida console"/>
          <w:sz w:val="24"/>
          <w:szCs w:val="24"/>
        </w:rPr>
        <w:t>tr</w:t>
      </w:r>
      <w:r>
        <w:rPr>
          <w:sz w:val="24"/>
          <w:szCs w:val="24"/>
        </w:rPr>
        <w:t xml:space="preserve"> lit des caractères tapés au clavier. La commande suivante utilise le fichier Makefile comme entrée.</w:t>
      </w:r>
    </w:p>
    <w:p>
      <w:pPr>
        <w:pStyle w:val="Normal"/>
        <w:rPr>
          <w:rFonts w:ascii="Liberation Serif" w:hAnsi="Liberation Serif"/>
          <w:sz w:val="24"/>
          <w:szCs w:val="24"/>
        </w:rPr>
      </w:pPr>
      <w:r>
        <w:rPr>
          <w:sz w:val="24"/>
          <w:szCs w:val="24"/>
        </w:rPr>
      </w:r>
    </w:p>
    <w:p>
      <w:pPr>
        <w:pStyle w:val="Normal"/>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tr "bc" "BC" &lt; Makefile</w:t>
      </w:r>
    </w:p>
    <w:p>
      <w:pPr>
        <w:pStyle w:val="Normal"/>
        <w:rPr>
          <w:rFonts w:ascii="Lucida console" w:hAnsi="Lucida console"/>
          <w:sz w:val="24"/>
          <w:szCs w:val="24"/>
        </w:rPr>
      </w:pPr>
      <w:r>
        <w:rPr>
          <w:rFonts w:ascii="Lucida console" w:hAnsi="Lucida console"/>
          <w:sz w:val="24"/>
          <w:szCs w:val="24"/>
        </w:rPr>
      </w:r>
    </w:p>
    <w:p>
      <w:pPr>
        <w:pStyle w:val="Normal"/>
        <w:rPr>
          <w:rFonts w:ascii="Liberation Serif" w:hAnsi="Liberation Serif"/>
          <w:sz w:val="24"/>
          <w:szCs w:val="24"/>
        </w:rPr>
      </w:pPr>
      <w:r>
        <w:rPr>
          <w:sz w:val="24"/>
          <w:szCs w:val="24"/>
        </w:rPr>
        <w:t>Ci-dessous les trois premières lignes du Makefile après exécution de la commande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CeCi est un Commentaire</w:t>
      </w:r>
    </w:p>
    <w:p>
      <w:pPr>
        <w:pStyle w:val="Normal"/>
        <w:rPr>
          <w:rFonts w:ascii="Liberation Serif" w:hAnsi="Liberation Serif"/>
          <w:sz w:val="24"/>
          <w:szCs w:val="24"/>
        </w:rPr>
      </w:pPr>
      <w:r>
        <w:rPr>
          <w:sz w:val="24"/>
          <w:szCs w:val="24"/>
        </w:rPr>
        <w:t>#  Les espaCes en deBut de ligne avant les Commandes de generation</w:t>
      </w:r>
    </w:p>
    <w:p>
      <w:pPr>
        <w:pStyle w:val="Normal"/>
        <w:rPr>
          <w:rFonts w:ascii="Liberation Serif" w:hAnsi="Liberation Serif"/>
          <w:sz w:val="24"/>
          <w:szCs w:val="24"/>
        </w:rPr>
      </w:pPr>
      <w:r>
        <w:rPr>
          <w:sz w:val="24"/>
          <w:szCs w:val="24"/>
        </w:rPr>
        <w:t>#  sont des taBulations, pas des espaCes ordinaires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1.4) Tube et chainage de commandes :</w:t>
      </w:r>
    </w:p>
    <w:p>
      <w:pPr>
        <w:pStyle w:val="Normal"/>
        <w:rPr>
          <w:rFonts w:ascii="Liberation Serif" w:hAnsi="Liberation Serif"/>
          <w:sz w:val="24"/>
          <w:szCs w:val="24"/>
        </w:rPr>
      </w:pPr>
      <w:r>
        <w:rPr>
          <w:sz w:val="24"/>
          <w:szCs w:val="24"/>
        </w:rPr>
      </w:r>
    </w:p>
    <w:p>
      <w:pPr>
        <w:pStyle w:val="Normal"/>
        <w:rPr/>
      </w:pPr>
      <w:r>
        <w:rPr>
          <w:sz w:val="24"/>
          <w:szCs w:val="24"/>
        </w:rPr>
        <w:t xml:space="preserve">La commande suivante : </w:t>
      </w:r>
      <w:r>
        <w:rPr>
          <w:rFonts w:ascii="Lucida console" w:hAnsi="Lucida console"/>
          <w:sz w:val="24"/>
          <w:szCs w:val="24"/>
        </w:rPr>
        <w:t>./triangle 11 5 | gv –</w:t>
      </w:r>
      <w:r>
        <w:rPr>
          <w:sz w:val="24"/>
          <w:szCs w:val="24"/>
        </w:rPr>
        <w:t xml:space="preserve"> permet de rediriger directement la sortie standard de notre programme triangle vers l’entrée standard du logiciel gv. </w:t>
      </w:r>
      <w:r>
        <w:rPr>
          <w:sz w:val="24"/>
          <w:szCs w:val="24"/>
        </w:rPr>
        <w:t>Le « - » après gv indique au programme de lire sur l’entrée standard.</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On obtient directement dans gv le résultat suivant :</w:t>
      </w:r>
    </w:p>
    <w:p>
      <w:pPr>
        <w:pStyle w:val="Normal"/>
        <w:rPr>
          <w:rFonts w:ascii="Liberation Serif" w:hAnsi="Liberation Serif"/>
          <w:sz w:val="24"/>
          <w:szCs w:val="24"/>
        </w:rPr>
      </w:pPr>
      <w:r>
        <w:rPr>
          <w:sz w:val="24"/>
          <w:szCs w:val="24"/>
        </w:rPr>
        <w:drawing>
          <wp:anchor behindDoc="0" distT="0" distB="0" distL="0" distR="0" simplePos="0" locked="0" layoutInCell="1" allowOverlap="1" relativeHeight="5">
            <wp:simplePos x="0" y="0"/>
            <wp:positionH relativeFrom="column">
              <wp:posOffset>-59055</wp:posOffset>
            </wp:positionH>
            <wp:positionV relativeFrom="paragraph">
              <wp:posOffset>255270</wp:posOffset>
            </wp:positionV>
            <wp:extent cx="961390" cy="1114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61390" cy="1114425"/>
                    </a:xfrm>
                    <a:prstGeom prst="rect">
                      <a:avLst/>
                    </a:prstGeom>
                  </pic:spPr>
                </pic:pic>
              </a:graphicData>
            </a:graphic>
          </wp:anchor>
        </w:drawing>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2) Lancement de l’interprète Postscript par execve</w:t>
      </w:r>
      <w:r>
        <w:rPr>
          <w:sz w:val="24"/>
          <w:szCs w:val="24"/>
        </w:rPr>
        <w:t>()</w:t>
      </w:r>
      <w:r>
        <w:rPr>
          <w:sz w:val="24"/>
          <w:szCs w:val="24"/>
        </w:rPr>
        <w:t>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Ci-après le fichier affiche_triangle.c modifié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557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557395"/>
                    </a:xfrm>
                    <a:prstGeom prst="rect">
                      <a:avLst/>
                    </a:prstGeom>
                  </pic:spPr>
                </pic:pic>
              </a:graphicData>
            </a:graphic>
          </wp:anchor>
        </w:drawing>
        <mc:AlternateContent>
          <mc:Choice Requires="wps">
            <w:drawing>
              <wp:anchor behindDoc="0" distT="0" distB="0" distL="0" distR="0" simplePos="0" locked="0" layoutInCell="1" allowOverlap="1" relativeHeight="7">
                <wp:simplePos x="0" y="0"/>
                <wp:positionH relativeFrom="column">
                  <wp:posOffset>250190</wp:posOffset>
                </wp:positionH>
                <wp:positionV relativeFrom="paragraph">
                  <wp:posOffset>865505</wp:posOffset>
                </wp:positionV>
                <wp:extent cx="3267710" cy="381635"/>
                <wp:effectExtent l="0" t="0" r="0" b="0"/>
                <wp:wrapNone/>
                <wp:docPr id="4" name="Shape1"/>
                <a:graphic xmlns:a="http://schemas.openxmlformats.org/drawingml/2006/main">
                  <a:graphicData uri="http://schemas.microsoft.com/office/word/2010/wordprocessingShape">
                    <wps:wsp>
                      <wps:cNvSpPr/>
                      <wps:spPr>
                        <a:xfrm>
                          <a:off x="0" y="0"/>
                          <a:ext cx="3267000" cy="380880"/>
                        </a:xfrm>
                        <a:prstGeom prst="frame">
                          <a:avLst>
                            <a:gd name="adj1" fmla="val 2000"/>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221615</wp:posOffset>
                </wp:positionH>
                <wp:positionV relativeFrom="paragraph">
                  <wp:posOffset>3275330</wp:posOffset>
                </wp:positionV>
                <wp:extent cx="5858510" cy="1057910"/>
                <wp:effectExtent l="0" t="0" r="0" b="0"/>
                <wp:wrapNone/>
                <wp:docPr id="5" name="Shape2"/>
                <a:graphic xmlns:a="http://schemas.openxmlformats.org/drawingml/2006/main">
                  <a:graphicData uri="http://schemas.microsoft.com/office/word/2010/wordprocessingShape">
                    <wps:wsp>
                      <wps:cNvSpPr/>
                      <wps:spPr>
                        <a:xfrm>
                          <a:off x="0" y="0"/>
                          <a:ext cx="5857920" cy="1057320"/>
                        </a:xfrm>
                        <a:prstGeom prst="frame">
                          <a:avLst>
                            <a:gd name="adj1" fmla="val 790"/>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3612515</wp:posOffset>
                </wp:positionH>
                <wp:positionV relativeFrom="paragraph">
                  <wp:posOffset>922655</wp:posOffset>
                </wp:positionV>
                <wp:extent cx="353060" cy="305435"/>
                <wp:effectExtent l="0" t="0" r="0" b="0"/>
                <wp:wrapNone/>
                <wp:docPr id="6"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284.45pt;margin-top:72.65pt;width:27.7pt;height:23.95pt" type="shapetype_202">
                <v:textbox>
                  <w:txbxContent>
                    <w:p>
                      <w:pPr>
                        <w:bidi w:val="0"/>
                        <w:rPr/>
                      </w:pPr>
                      <w:r>
                        <w:rPr>
                          <w:sz w:val="40"/>
                          <w:b/>
                          <w:szCs w:val="40"/>
                          <w:bCs/>
                          <w:color w:val="FF3333"/>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5631815</wp:posOffset>
                </wp:positionH>
                <wp:positionV relativeFrom="paragraph">
                  <wp:posOffset>2846705</wp:posOffset>
                </wp:positionV>
                <wp:extent cx="353060" cy="305435"/>
                <wp:effectExtent l="0" t="0" r="0" b="0"/>
                <wp:wrapNone/>
                <wp:docPr id="7"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2</w:t>
                            </w:r>
                          </w:p>
                        </w:txbxContent>
                      </wps:txbx>
                      <wps:bodyPr wrap="square" lIns="0" rIns="0" tIns="0" bIns="0">
                        <a:spAutoFit/>
                      </wps:bodyPr>
                    </wps:wsp>
                  </a:graphicData>
                </a:graphic>
              </wp:anchor>
            </w:drawing>
          </mc:Choice>
          <mc:Fallback>
            <w:pict>
              <v:shape id="shape_0" ID="Shape3" stroked="f" style="position:absolute;margin-left:443.45pt;margin-top:224.15pt;width:27.7pt;height:23.95pt" type="shapetype_202">
                <v:textbox>
                  <w:txbxContent>
                    <w:p>
                      <w:pPr>
                        <w:bidi w:val="0"/>
                        <w:rPr/>
                      </w:pPr>
                      <w:r>
                        <w:rPr>
                          <w:sz w:val="40"/>
                          <w:b/>
                          <w:szCs w:val="40"/>
                          <w:bCs/>
                          <w:color w:val="FF3333"/>
                        </w:rPr>
                        <w:t>2</w:t>
                      </w:r>
                    </w:p>
                  </w:txbxContent>
                </v:textbox>
                <w10:wrap type="square"/>
                <v:fill o:detectmouseclick="t" on="false"/>
                <v:stroke color="black" joinstyle="round" endcap="flat"/>
              </v:shape>
            </w:pict>
          </mc:Fallback>
        </mc:AlternateContent>
      </w:r>
    </w:p>
    <w:p>
      <w:pPr>
        <w:pStyle w:val="Normal"/>
        <w:rPr>
          <w:rFonts w:ascii="Liberation Serif" w:hAnsi="Liberation Serif"/>
          <w:sz w:val="24"/>
          <w:szCs w:val="24"/>
        </w:rPr>
      </w:pPr>
      <w:r>
        <w:rPr>
          <w:sz w:val="24"/>
          <w:szCs w:val="24"/>
        </w:rPr>
        <w:t>1 : insertion des variables nécessaire à la commande execve</w:t>
      </w:r>
      <w:r>
        <w:rPr>
          <w:sz w:val="24"/>
          <w:szCs w:val="24"/>
        </w:rPr>
        <w:t>()</w:t>
      </w:r>
    </w:p>
    <w:p>
      <w:pPr>
        <w:pStyle w:val="Normal"/>
        <w:rPr>
          <w:rFonts w:ascii="Liberation Serif" w:hAnsi="Liberation Serif"/>
          <w:sz w:val="24"/>
          <w:szCs w:val="24"/>
        </w:rPr>
      </w:pPr>
      <w:r>
        <w:rPr>
          <w:sz w:val="24"/>
          <w:szCs w:val="24"/>
        </w:rPr>
        <w:t xml:space="preserve">prog_suivant[] est le chemin d’accès de la fonction gv. </w:t>
      </w:r>
    </w:p>
    <w:p>
      <w:pPr>
        <w:pStyle w:val="Normal"/>
        <w:rPr>
          <w:rFonts w:ascii="Liberation Serif" w:hAnsi="Liberation Serif"/>
          <w:sz w:val="24"/>
          <w:szCs w:val="24"/>
        </w:rPr>
      </w:pPr>
      <w:r>
        <w:rPr>
          <w:sz w:val="24"/>
          <w:szCs w:val="24"/>
        </w:rPr>
        <w:t xml:space="preserve">*arguments[] est un tableau de 2 chaines de caractères + la marque de fin (NULL), la première chaine de caractère est le nom sous lequel on appelle le fichier gv. La deuxième chaine de caractères est le premier paramètre passé à la commande gv. </w:t>
      </w:r>
    </w:p>
    <w:p>
      <w:pPr>
        <w:pStyle w:val="Normal"/>
        <w:rPr>
          <w:rFonts w:ascii="Liberation Serif" w:hAnsi="Liberation Serif"/>
          <w:sz w:val="24"/>
          <w:szCs w:val="24"/>
        </w:rPr>
      </w:pPr>
      <w:r>
        <w:rPr>
          <w:sz w:val="24"/>
          <w:szCs w:val="24"/>
        </w:rPr>
        <w:t>2 : ajout de la fonction execve, ainsi que la gestion d’erreur de cette fonction.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3) Lancement de gv par fork et exec</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Ci-après le fichier affiche_triangle.c modifié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6331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120130" cy="616331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1210945</wp:posOffset>
                </wp:positionH>
                <wp:positionV relativeFrom="paragraph">
                  <wp:posOffset>1416685</wp:posOffset>
                </wp:positionV>
                <wp:extent cx="353060" cy="305435"/>
                <wp:effectExtent l="0" t="0" r="0" b="0"/>
                <wp:wrapNone/>
                <wp:docPr id="9"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1</w:t>
                            </w:r>
                          </w:p>
                        </w:txbxContent>
                      </wps:txbx>
                      <wps:bodyPr wrap="square" lIns="0" rIns="0" tIns="0" bIns="0">
                        <a:spAutoFit/>
                      </wps:bodyPr>
                    </wps:wsp>
                  </a:graphicData>
                </a:graphic>
              </wp:anchor>
            </w:drawing>
          </mc:Choice>
          <mc:Fallback>
            <w:pict>
              <v:shape id="shape_0" ID="Shape3" stroked="f" style="position:absolute;margin-left:95.35pt;margin-top:111.55pt;width:27.7pt;height:23.95pt" type="shapetype_202">
                <v:textbox>
                  <w:txbxContent>
                    <w:p>
                      <w:pPr>
                        <w:bidi w:val="0"/>
                        <w:rPr/>
                      </w:pPr>
                      <w:r>
                        <w:rPr>
                          <w:sz w:val="40"/>
                          <w:b/>
                          <w:szCs w:val="40"/>
                          <w:bCs/>
                          <w:color w:val="FF3333"/>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277495</wp:posOffset>
                </wp:positionH>
                <wp:positionV relativeFrom="paragraph">
                  <wp:posOffset>1381125</wp:posOffset>
                </wp:positionV>
                <wp:extent cx="934085" cy="391160"/>
                <wp:effectExtent l="0" t="0" r="0" b="0"/>
                <wp:wrapNone/>
                <wp:docPr id="10" name="Shape4"/>
                <a:graphic xmlns:a="http://schemas.openxmlformats.org/drawingml/2006/main">
                  <a:graphicData uri="http://schemas.microsoft.com/office/word/2010/wordprocessingShape">
                    <wps:wsp>
                      <wps:cNvSpPr/>
                      <wps:spPr>
                        <a:xfrm>
                          <a:off x="0" y="0"/>
                          <a:ext cx="933480" cy="390600"/>
                        </a:xfrm>
                        <a:prstGeom prst="frame">
                          <a:avLst>
                            <a:gd name="adj1" fmla="val 2000"/>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257175</wp:posOffset>
                </wp:positionH>
                <wp:positionV relativeFrom="paragraph">
                  <wp:posOffset>3290570</wp:posOffset>
                </wp:positionV>
                <wp:extent cx="5906135" cy="2611120"/>
                <wp:effectExtent l="0" t="0" r="0" b="0"/>
                <wp:wrapNone/>
                <wp:docPr id="11" name="Shape5"/>
                <a:graphic xmlns:a="http://schemas.openxmlformats.org/drawingml/2006/main">
                  <a:graphicData uri="http://schemas.microsoft.com/office/word/2010/wordprocessingShape">
                    <wps:wsp>
                      <wps:cNvSpPr/>
                      <wps:spPr>
                        <a:xfrm>
                          <a:off x="0" y="0"/>
                          <a:ext cx="5905440" cy="2610360"/>
                        </a:xfrm>
                        <a:prstGeom prst="frame">
                          <a:avLst>
                            <a:gd name="adj1" fmla="val 394"/>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5666740</wp:posOffset>
                </wp:positionH>
                <wp:positionV relativeFrom="paragraph">
                  <wp:posOffset>2946400</wp:posOffset>
                </wp:positionV>
                <wp:extent cx="353060" cy="305435"/>
                <wp:effectExtent l="0" t="0" r="0" b="0"/>
                <wp:wrapNone/>
                <wp:docPr id="12"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2</w:t>
                            </w:r>
                          </w:p>
                        </w:txbxContent>
                      </wps:txbx>
                      <wps:bodyPr wrap="square" lIns="0" rIns="0" tIns="0" bIns="0">
                        <a:spAutoFit/>
                      </wps:bodyPr>
                    </wps:wsp>
                  </a:graphicData>
                </a:graphic>
              </wp:anchor>
            </w:drawing>
          </mc:Choice>
          <mc:Fallback>
            <w:pict>
              <v:shape id="shape_0" ID="Shape3" stroked="f" style="position:absolute;margin-left:446.2pt;margin-top:232pt;width:27.7pt;height:23.95pt" type="shapetype_202">
                <v:textbox>
                  <w:txbxContent>
                    <w:p>
                      <w:pPr>
                        <w:bidi w:val="0"/>
                        <w:rPr/>
                      </w:pPr>
                      <w:r>
                        <w:rPr>
                          <w:sz w:val="40"/>
                          <w:b/>
                          <w:szCs w:val="40"/>
                          <w:bCs/>
                          <w:color w:val="FF3333"/>
                        </w:rPr>
                        <w:t>2</w:t>
                      </w:r>
                    </w:p>
                  </w:txbxContent>
                </v:textbox>
                <w10:wrap type="square"/>
                <v:fill o:detectmouseclick="t" on="false"/>
                <v:stroke color="black" joinstyle="round" endcap="flat"/>
              </v:shape>
            </w:pict>
          </mc:Fallback>
        </mc:AlternateContent>
      </w:r>
    </w:p>
    <w:p>
      <w:pPr>
        <w:pStyle w:val="Normal"/>
        <w:rPr>
          <w:rFonts w:ascii="Liberation Serif" w:hAnsi="Liberation Serif"/>
          <w:sz w:val="24"/>
          <w:szCs w:val="24"/>
        </w:rPr>
      </w:pPr>
      <w:r>
        <w:rPr>
          <w:sz w:val="24"/>
          <w:szCs w:val="24"/>
        </w:rPr>
        <w:t xml:space="preserve">1 : les variables nécessaires aux fonctions fork() et wait(). </w:t>
      </w:r>
    </w:p>
    <w:p>
      <w:pPr>
        <w:pStyle w:val="Normal"/>
        <w:rPr>
          <w:rFonts w:ascii="Liberation Serif" w:hAnsi="Liberation Serif"/>
          <w:sz w:val="24"/>
          <w:szCs w:val="24"/>
        </w:rPr>
      </w:pPr>
      <w:r>
        <w:rPr>
          <w:sz w:val="24"/>
          <w:szCs w:val="24"/>
        </w:rPr>
        <w:t>2 : création du fils par l’appelle à la fonction fork(). Le fils avec le pid = 0 exécute la fonction excve() ajoutée lors de la fonction précédente. Le père attend la terminaison du fils par l’intermédiaire de la fonction wait(). Un message indique si le fils s’est terminé correctement.</w:t>
      </w:r>
    </w:p>
    <w:p>
      <w:pPr>
        <w:pStyle w:val="Normal"/>
        <w:rPr>
          <w:rFonts w:ascii="Liberation Serif" w:hAnsi="Liberation Serif"/>
          <w:sz w:val="24"/>
          <w:szCs w:val="24"/>
        </w:rPr>
      </w:pPr>
      <w:r>
        <w:rPr>
          <w:sz w:val="24"/>
          <w:szCs w:val="24"/>
        </w:rPr>
        <w:t>Si p est &lt; 0, le fils n’a pas été créé et envoie d’un message d’erreur.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Les messages que l’on affiche en console passent par la sortie standard d’erreur (stderr) car la sortie standard est redirigée vers le fichier Postscript.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Question 4) Génération du Postscript dans un fichier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La taille du fichier généré par la commande : </w:t>
      </w:r>
      <w:r>
        <w:rPr>
          <w:rFonts w:ascii="Lucida console" w:hAnsi="Lucida console"/>
          <w:sz w:val="21"/>
          <w:szCs w:val="21"/>
        </w:rPr>
        <w:t>./triangle 10 8 &gt; triangle.ps</w:t>
      </w:r>
    </w:p>
    <w:p>
      <w:pPr>
        <w:pStyle w:val="Normal"/>
        <w:rPr>
          <w:rFonts w:ascii="Lucida console" w:hAnsi="Lucida console"/>
          <w:sz w:val="21"/>
          <w:szCs w:val="21"/>
        </w:rPr>
      </w:pPr>
      <w:r>
        <w:rPr>
          <w:rFonts w:ascii="Lucida console" w:hAnsi="Lucida console"/>
          <w:sz w:val="21"/>
          <w:szCs w:val="21"/>
        </w:rPr>
        <w:t xml:space="preserve">-rw-r--r-- 1 thierrye ima-all </w:t>
      </w:r>
      <w:r>
        <w:rPr>
          <w:rFonts w:ascii="Lucida console" w:hAnsi="Lucida console"/>
          <w:b/>
          <w:bCs/>
          <w:color w:val="800000"/>
          <w:sz w:val="21"/>
          <w:szCs w:val="21"/>
        </w:rPr>
        <w:t>6781</w:t>
      </w:r>
      <w:r>
        <w:rPr>
          <w:rFonts w:ascii="Lucida console" w:hAnsi="Lucida console"/>
          <w:sz w:val="21"/>
          <w:szCs w:val="21"/>
        </w:rPr>
        <w:t xml:space="preserve"> févr.  2 19:02 triangle.ps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Après avoir remplacer l’affectation de sortie dans la procédure main ( "stdout" -&gt; "triangle.ps"),</w:t>
      </w:r>
    </w:p>
    <w:p>
      <w:pPr>
        <w:pStyle w:val="Normal"/>
        <w:rPr>
          <w:rFonts w:ascii="Liberation Serif" w:hAnsi="Liberation Serif"/>
          <w:sz w:val="24"/>
          <w:szCs w:val="24"/>
        </w:rPr>
      </w:pPr>
      <w:r>
        <w:drawing>
          <wp:anchor behindDoc="0" distT="0" distB="0" distL="0" distR="0" simplePos="0" locked="0" layoutInCell="1" allowOverlap="1" relativeHeight="15">
            <wp:simplePos x="0" y="0"/>
            <wp:positionH relativeFrom="column">
              <wp:posOffset>2772410</wp:posOffset>
            </wp:positionH>
            <wp:positionV relativeFrom="paragraph">
              <wp:posOffset>86360</wp:posOffset>
            </wp:positionV>
            <wp:extent cx="683895" cy="53657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6"/>
                    <a:srcRect l="68359" t="59751" r="0" b="0"/>
                    <a:stretch>
                      <a:fillRect/>
                    </a:stretch>
                  </pic:blipFill>
                  <pic:spPr bwMode="auto">
                    <a:xfrm>
                      <a:off x="0" y="0"/>
                      <a:ext cx="683895" cy="536575"/>
                    </a:xfrm>
                    <a:prstGeom prst="rect">
                      <a:avLst/>
                    </a:prstGeom>
                  </pic:spPr>
                </pic:pic>
              </a:graphicData>
            </a:graphic>
          </wp:anchor>
        </w:drawing>
      </w:r>
      <w:r>
        <w:rPr>
          <w:sz w:val="24"/>
          <w:szCs w:val="24"/>
        </w:rPr>
        <w:t>on observe un seul carré dans la fenêtre gv</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Et la taille du fichier triangle.ps est beaucoup plus petite :</w:t>
      </w:r>
    </w:p>
    <w:p>
      <w:pPr>
        <w:pStyle w:val="Normal"/>
        <w:rPr>
          <w:rFonts w:ascii="Lucida console" w:hAnsi="Lucida console"/>
          <w:sz w:val="21"/>
          <w:szCs w:val="21"/>
        </w:rPr>
      </w:pPr>
      <w:r>
        <w:rPr>
          <w:rFonts w:ascii="Lucida console" w:hAnsi="Lucida console"/>
          <w:sz w:val="21"/>
          <w:szCs w:val="21"/>
        </w:rPr>
        <w:t xml:space="preserve">-rw-r--r-- 1 thierrye ima-all </w:t>
      </w:r>
      <w:r>
        <w:rPr>
          <w:rFonts w:ascii="Lucida console" w:hAnsi="Lucida console"/>
          <w:b/>
          <w:bCs/>
          <w:color w:val="800000"/>
          <w:sz w:val="21"/>
          <w:szCs w:val="21"/>
        </w:rPr>
        <w:t>193</w:t>
      </w:r>
      <w:r>
        <w:rPr>
          <w:rFonts w:ascii="Lucida console" w:hAnsi="Lucida console"/>
          <w:sz w:val="21"/>
          <w:szCs w:val="21"/>
        </w:rPr>
        <w:t xml:space="preserve"> févr.  2 19:18 triangle.ps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L’affichage érroné du triangle de Pascale est due au mode d’ouverture du fichier dans boite_chiffre.c. En effet ce dernier est ouvert en mode ré-écriture (w) pour chaque ajout d’un carré. Son contenu est donc effacé à chaque ouverture. L’unique carré visualisé dans gv est le dernier carré calculé et ajouté au fichier.</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Pour palier ce problème, il est nécessaire de passer le mode d’ouverture du fichier en mode ajout avec écriture à la  fin  du  fichier (a) :</w:t>
      </w:r>
    </w:p>
    <w:p>
      <w:pPr>
        <w:pStyle w:val="Normal"/>
        <w:rPr>
          <w:rFonts w:ascii="Lucida console" w:hAnsi="Lucida console"/>
          <w:sz w:val="21"/>
          <w:szCs w:val="21"/>
        </w:rPr>
      </w:pPr>
      <w:r>
        <w:rPr>
          <w:rFonts w:ascii="Lucida console" w:hAnsi="Lucida console"/>
          <w:sz w:val="21"/>
          <w:szCs w:val="21"/>
        </w:rPr>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827780" cy="87185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3827780" cy="871855"/>
                    </a:xfrm>
                    <a:prstGeom prst="rect">
                      <a:avLst/>
                    </a:prstGeom>
                  </pic:spPr>
                </pic:pic>
              </a:graphicData>
            </a:graphic>
          </wp:anchor>
        </w:drawing>
      </w:r>
    </w:p>
    <w:p>
      <w:pPr>
        <w:pStyle w:val="Normal"/>
        <w:rPr>
          <w:rFonts w:ascii="Liberation Serif" w:hAnsi="Liberation Serif"/>
          <w:sz w:val="21"/>
          <w:szCs w:val="21"/>
        </w:rPr>
      </w:pPr>
      <w:r>
        <w:rPr>
          <w:sz w:val="21"/>
          <w:szCs w:val="21"/>
        </w:rPr>
        <mc:AlternateContent>
          <mc:Choice Requires="wps">
            <w:drawing>
              <wp:anchor behindDoc="0" distT="0" distB="0" distL="0" distR="0" simplePos="0" locked="0" layoutInCell="1" allowOverlap="1" relativeHeight="16">
                <wp:simplePos x="0" y="0"/>
                <wp:positionH relativeFrom="column">
                  <wp:posOffset>2948940</wp:posOffset>
                </wp:positionH>
                <wp:positionV relativeFrom="paragraph">
                  <wp:posOffset>187960</wp:posOffset>
                </wp:positionV>
                <wp:extent cx="214630" cy="207010"/>
                <wp:effectExtent l="0" t="0" r="0" b="0"/>
                <wp:wrapNone/>
                <wp:docPr id="15" name="Shape6"/>
                <a:graphic xmlns:a="http://schemas.openxmlformats.org/drawingml/2006/main">
                  <a:graphicData uri="http://schemas.microsoft.com/office/word/2010/wordprocessingShape">
                    <wps:wsp>
                      <wps:cNvSpPr/>
                      <wps:spPr>
                        <a:xfrm>
                          <a:off x="0" y="0"/>
                          <a:ext cx="213840" cy="206280"/>
                        </a:xfrm>
                        <a:prstGeom prst="frame">
                          <a:avLst>
                            <a:gd name="adj1" fmla="val 2000"/>
                          </a:avLst>
                        </a:prstGeom>
                        <a:solidFill>
                          <a:srgbClr val="ff3333"/>
                        </a:solidFill>
                        <a:ln>
                          <a:noFill/>
                        </a:ln>
                      </wps:spPr>
                      <wps:style>
                        <a:lnRef idx="0"/>
                        <a:fillRef idx="0"/>
                        <a:effectRef idx="0"/>
                        <a:fontRef idx="minor"/>
                      </wps:style>
                      <wps:bodyPr/>
                    </wps:wsp>
                  </a:graphicData>
                </a:graphic>
              </wp:anchor>
            </w:drawing>
          </mc:Choice>
          <mc:Fallback>
            <w:pict/>
          </mc:Fallback>
        </mc:AlternateConten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A la suite de cette modification on obtient le triangle suivant :</w:t>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2161540" cy="161861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8"/>
                    <a:stretch>
                      <a:fillRect/>
                    </a:stretch>
                  </pic:blipFill>
                  <pic:spPr bwMode="auto">
                    <a:xfrm>
                      <a:off x="0" y="0"/>
                      <a:ext cx="2161540" cy="1618615"/>
                    </a:xfrm>
                    <a:prstGeom prst="rect">
                      <a:avLst/>
                    </a:prstGeom>
                  </pic:spPr>
                </pic:pic>
              </a:graphicData>
            </a:graphic>
          </wp:anchor>
        </w:drawing>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 xml:space="preserve">Un nouveau problème apparaît, on peut l’observer en modifiant la taille de la police et en inspectant la taille du fichier triangle.ps : </w:t>
      </w:r>
    </w:p>
    <w:p>
      <w:pPr>
        <w:pStyle w:val="Normal"/>
        <w:rPr>
          <w:rFonts w:ascii="Lucida console" w:hAnsi="Lucida console"/>
          <w:sz w:val="21"/>
          <w:szCs w:val="21"/>
        </w:rPr>
      </w:pPr>
      <w:r>
        <w:rPr>
          <w:rFonts w:ascii="Lucida console" w:hAnsi="Lucida console"/>
          <w:sz w:val="21"/>
          <w:szCs w:val="21"/>
        </w:rPr>
        <w:t xml:space="preserve">-rw-r--r-- 1 thierrye ima-all </w:t>
      </w:r>
      <w:r>
        <w:rPr>
          <w:rFonts w:ascii="Lucida console" w:hAnsi="Lucida console"/>
          <w:b/>
          <w:bCs/>
          <w:color w:val="800000"/>
          <w:sz w:val="21"/>
          <w:szCs w:val="21"/>
        </w:rPr>
        <w:t>13441</w:t>
      </w:r>
      <w:r>
        <w:rPr>
          <w:rFonts w:ascii="Lucida console" w:hAnsi="Lucida console"/>
          <w:sz w:val="21"/>
          <w:szCs w:val="21"/>
        </w:rPr>
        <w:t xml:space="preserve"> févr.  2 19:35 triangle.ps</w:t>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18">
            <wp:simplePos x="0" y="0"/>
            <wp:positionH relativeFrom="column">
              <wp:posOffset>1963420</wp:posOffset>
            </wp:positionH>
            <wp:positionV relativeFrom="paragraph">
              <wp:posOffset>182245</wp:posOffset>
            </wp:positionV>
            <wp:extent cx="2114550" cy="1485265"/>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9"/>
                    <a:stretch>
                      <a:fillRect/>
                    </a:stretch>
                  </pic:blipFill>
                  <pic:spPr bwMode="auto">
                    <a:xfrm>
                      <a:off x="0" y="0"/>
                      <a:ext cx="2114550" cy="1485265"/>
                    </a:xfrm>
                    <a:prstGeom prst="rect">
                      <a:avLst/>
                    </a:prstGeom>
                  </pic:spPr>
                </pic:pic>
              </a:graphicData>
            </a:graphic>
          </wp:anchor>
        </w:drawing>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 xml:space="preserve">On constate que la taille que la taille du fichier augmente, et qu’il y a superposition de triangle. </w:t>
      </w:r>
      <w:r>
        <w:rPr>
          <w:sz w:val="21"/>
          <w:szCs w:val="21"/>
        </w:rPr>
        <w:t>Pour corriger ce problème il est nécessaire de vider le fichier triangle.ps à chaque lancement du programme triangle.</w:t>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50435" cy="2187575"/>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0"/>
                    <a:stretch>
                      <a:fillRect/>
                    </a:stretch>
                  </pic:blipFill>
                  <pic:spPr bwMode="auto">
                    <a:xfrm>
                      <a:off x="0" y="0"/>
                      <a:ext cx="4750435" cy="2187575"/>
                    </a:xfrm>
                    <a:prstGeom prst="rect">
                      <a:avLst/>
                    </a:prstGeom>
                  </pic:spPr>
                </pic:pic>
              </a:graphicData>
            </a:graphic>
          </wp:anchor>
        </w:drawing>
        <mc:AlternateContent>
          <mc:Choice Requires="wps">
            <w:drawing>
              <wp:anchor behindDoc="0" distT="0" distB="0" distL="0" distR="0" simplePos="0" locked="0" layoutInCell="1" allowOverlap="1" relativeHeight="20">
                <wp:simplePos x="0" y="0"/>
                <wp:positionH relativeFrom="column">
                  <wp:posOffset>1003935</wp:posOffset>
                </wp:positionH>
                <wp:positionV relativeFrom="paragraph">
                  <wp:posOffset>43815</wp:posOffset>
                </wp:positionV>
                <wp:extent cx="984885" cy="222885"/>
                <wp:effectExtent l="0" t="0" r="0" b="0"/>
                <wp:wrapNone/>
                <wp:docPr id="19" name="Shape7"/>
                <a:graphic xmlns:a="http://schemas.openxmlformats.org/drawingml/2006/main">
                  <a:graphicData uri="http://schemas.microsoft.com/office/word/2010/wordprocessingShape">
                    <wps:wsp>
                      <wps:cNvSpPr/>
                      <wps:spPr>
                        <a:xfrm>
                          <a:off x="0" y="0"/>
                          <a:ext cx="984240" cy="222120"/>
                        </a:xfrm>
                        <a:prstGeom prst="frame">
                          <a:avLst>
                            <a:gd name="adj1" fmla="val 2000"/>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simplePos x="0" y="0"/>
                <wp:positionH relativeFrom="column">
                  <wp:posOffset>948690</wp:posOffset>
                </wp:positionH>
                <wp:positionV relativeFrom="paragraph">
                  <wp:posOffset>1479550</wp:posOffset>
                </wp:positionV>
                <wp:extent cx="4437380" cy="708025"/>
                <wp:effectExtent l="0" t="0" r="0" b="0"/>
                <wp:wrapNone/>
                <wp:docPr id="20" name="Shape8"/>
                <a:graphic xmlns:a="http://schemas.openxmlformats.org/drawingml/2006/main">
                  <a:graphicData uri="http://schemas.microsoft.com/office/word/2010/wordprocessingShape">
                    <wps:wsp>
                      <wps:cNvSpPr/>
                      <wps:spPr>
                        <a:xfrm>
                          <a:off x="0" y="0"/>
                          <a:ext cx="4436640" cy="707400"/>
                        </a:xfrm>
                        <a:prstGeom prst="frame">
                          <a:avLst>
                            <a:gd name="adj1" fmla="val 829"/>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simplePos x="0" y="0"/>
                <wp:positionH relativeFrom="column">
                  <wp:posOffset>4976495</wp:posOffset>
                </wp:positionH>
                <wp:positionV relativeFrom="paragraph">
                  <wp:posOffset>1095375</wp:posOffset>
                </wp:positionV>
                <wp:extent cx="353060" cy="305435"/>
                <wp:effectExtent l="0" t="0" r="0" b="0"/>
                <wp:wrapNone/>
                <wp:docPr id="21"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2</w:t>
                            </w:r>
                          </w:p>
                        </w:txbxContent>
                      </wps:txbx>
                      <wps:bodyPr wrap="square" lIns="0" rIns="0" tIns="0" bIns="0">
                        <a:spAutoFit/>
                      </wps:bodyPr>
                    </wps:wsp>
                  </a:graphicData>
                </a:graphic>
              </wp:anchor>
            </w:drawing>
          </mc:Choice>
          <mc:Fallback>
            <w:pict>
              <v:shape id="shape_0" ID="Shape3" stroked="f" style="position:absolute;margin-left:391.85pt;margin-top:86.25pt;width:27.7pt;height:23.95pt" type="shapetype_202">
                <v:textbox>
                  <w:txbxContent>
                    <w:p>
                      <w:pPr>
                        <w:bidi w:val="0"/>
                        <w:rPr/>
                      </w:pPr>
                      <w:r>
                        <w:rPr>
                          <w:sz w:val="40"/>
                          <w:b/>
                          <w:szCs w:val="40"/>
                          <w:bCs/>
                          <w:color w:val="FF3333"/>
                        </w:rPr>
                        <w:t>2</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3">
                <wp:simplePos x="0" y="0"/>
                <wp:positionH relativeFrom="column">
                  <wp:posOffset>2036445</wp:posOffset>
                </wp:positionH>
                <wp:positionV relativeFrom="paragraph">
                  <wp:posOffset>635</wp:posOffset>
                </wp:positionV>
                <wp:extent cx="353060" cy="305435"/>
                <wp:effectExtent l="0" t="0" r="0" b="0"/>
                <wp:wrapNone/>
                <wp:docPr id="22"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1</w:t>
                            </w:r>
                          </w:p>
                        </w:txbxContent>
                      </wps:txbx>
                      <wps:bodyPr wrap="square" lIns="0" rIns="0" tIns="0" bIns="0">
                        <a:spAutoFit/>
                      </wps:bodyPr>
                    </wps:wsp>
                  </a:graphicData>
                </a:graphic>
              </wp:anchor>
            </w:drawing>
          </mc:Choice>
          <mc:Fallback>
            <w:pict>
              <v:shape id="shape_0" ID="Shape3" stroked="f" style="position:absolute;margin-left:160.35pt;margin-top:0pt;width:27.7pt;height:23.95pt" type="shapetype_202">
                <v:textbox>
                  <w:txbxContent>
                    <w:p>
                      <w:pPr>
                        <w:bidi w:val="0"/>
                        <w:rPr/>
                      </w:pPr>
                      <w:r>
                        <w:rPr>
                          <w:sz w:val="40"/>
                          <w:b/>
                          <w:szCs w:val="40"/>
                          <w:bCs/>
                          <w:color w:val="FF3333"/>
                        </w:rPr>
                        <w:t>1</w:t>
                      </w:r>
                    </w:p>
                  </w:txbxContent>
                </v:textbox>
                <w10:wrap type="square"/>
                <v:fill o:detectmouseclick="t" on="false"/>
                <v:stroke color="black" joinstyle="round" endcap="flat"/>
              </v:shape>
            </w:pict>
          </mc:Fallback>
        </mc:AlternateConten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 xml:space="preserve">Solution proposée : </w:t>
      </w:r>
    </w:p>
    <w:p>
      <w:pPr>
        <w:pStyle w:val="Normal"/>
        <w:rPr>
          <w:rFonts w:ascii="Liberation Serif" w:hAnsi="Liberation Serif"/>
          <w:sz w:val="21"/>
          <w:szCs w:val="21"/>
        </w:rPr>
      </w:pPr>
      <w:r>
        <w:rPr>
          <w:sz w:val="21"/>
          <w:szCs w:val="21"/>
        </w:rPr>
        <w:t>1 : variable nécessaire pour récupérer le retour de la fonction fopen().</w:t>
      </w:r>
    </w:p>
    <w:p>
      <w:pPr>
        <w:pStyle w:val="Normal"/>
        <w:rPr>
          <w:rFonts w:ascii="Liberation Serif" w:hAnsi="Liberation Serif"/>
          <w:sz w:val="21"/>
          <w:szCs w:val="21"/>
        </w:rPr>
      </w:pPr>
      <w:r>
        <w:rPr>
          <w:sz w:val="21"/>
          <w:szCs w:val="21"/>
        </w:rPr>
        <w:t>2 : Ouverture du fichier en mode ré-écriture (w), s’assurer du bon déroulement de l’ouverture et fermeture du fichier.</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On affiche alors un seul triangle et la taille du fichier reste constante après chaque exécution :</w:t>
      </w:r>
    </w:p>
    <w:p>
      <w:pPr>
        <w:pStyle w:val="Normal"/>
        <w:rPr>
          <w:rFonts w:ascii="Lucida console" w:hAnsi="Lucida console"/>
          <w:sz w:val="21"/>
          <w:szCs w:val="21"/>
        </w:rPr>
      </w:pPr>
      <w:r>
        <w:rPr>
          <w:rFonts w:ascii="Lucida console" w:hAnsi="Lucida console"/>
          <w:sz w:val="21"/>
          <w:szCs w:val="21"/>
        </w:rPr>
        <w:t xml:space="preserve">-rw-r--r-- 1 thierrye ima-all </w:t>
      </w:r>
      <w:r>
        <w:rPr>
          <w:rFonts w:ascii="Lucida console" w:hAnsi="Lucida console"/>
          <w:b/>
          <w:bCs/>
          <w:color w:val="800000"/>
          <w:sz w:val="21"/>
          <w:szCs w:val="21"/>
        </w:rPr>
        <w:t>6781</w:t>
      </w:r>
      <w:r>
        <w:rPr>
          <w:rFonts w:ascii="Lucida console" w:hAnsi="Lucida console"/>
          <w:sz w:val="21"/>
          <w:szCs w:val="21"/>
        </w:rPr>
        <w:t xml:space="preserve"> févr.  2 19:53 triangle.ps</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Question 5) Création d’un tube entre triangle et gv :</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Voir image page suivante.</w:t>
      </w:r>
    </w:p>
    <w:p>
      <w:pPr>
        <w:pStyle w:val="Normal"/>
        <w:rPr>
          <w:rFonts w:ascii="Liberation Serif" w:hAnsi="Liberation Serif"/>
          <w:sz w:val="21"/>
          <w:szCs w:val="21"/>
        </w:rPr>
      </w:pPr>
      <w:r>
        <w:rPr>
          <w:sz w:val="21"/>
          <w:szCs w:val="21"/>
        </w:rPr>
        <w:t>1 : variables créées pour l’utilisation des deux fonctions fork() (pid_t pDroit, pGauche), des deux fonctions wait() (int statusGauche, statusDroit) et de la fonction pipe (int t[2]).</w:t>
      </w:r>
    </w:p>
    <w:p>
      <w:pPr>
        <w:pStyle w:val="Normal"/>
        <w:rPr>
          <w:rFonts w:ascii="Liberation Serif" w:hAnsi="Liberation Serif"/>
          <w:sz w:val="21"/>
          <w:szCs w:val="21"/>
        </w:rPr>
      </w:pPr>
      <w:r>
        <w:rPr>
          <w:sz w:val="21"/>
          <w:szCs w:val="21"/>
        </w:rPr>
        <w:t>2 : la fonction pipe renvoie dans t deux indices de la table locale des fichier ouvert. Ceux ci  correspondent aux pseudo fichiers représentant l’entrée et la sortie du tube.</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Après le premier appel de la fonction fork, le fils Gauche ferme dans sa table la sortie du tube (close(t[</w:t>
      </w:r>
      <w:r>
        <w:rPr>
          <w:sz w:val="21"/>
          <w:szCs w:val="21"/>
        </w:rPr>
        <w:t>0</w:t>
      </w:r>
      <w:r>
        <w:rPr>
          <w:sz w:val="21"/>
          <w:szCs w:val="21"/>
        </w:rPr>
        <w:t>])). Il redirige ensuite sa sortie standard sur l’entrée du tube (dup2(t[</w:t>
      </w:r>
      <w:r>
        <w:rPr>
          <w:sz w:val="21"/>
          <w:szCs w:val="21"/>
        </w:rPr>
        <w:t>1</w:t>
      </w:r>
      <w:r>
        <w:rPr>
          <w:sz w:val="21"/>
          <w:szCs w:val="21"/>
        </w:rPr>
        <w:t>],1)). Puis réalise l’appel à postscipt_triangle(). Le fils gauche est ensuite terminé par l’appel à la fonction exit().</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Apres le deuxième appel de la fonction fork, le fils Droit feme dans sa table l’entrée du tube (close(t[</w:t>
      </w:r>
      <w:r>
        <w:rPr>
          <w:sz w:val="21"/>
          <w:szCs w:val="21"/>
        </w:rPr>
        <w:t>1</w:t>
      </w:r>
      <w:r>
        <w:rPr>
          <w:sz w:val="21"/>
          <w:szCs w:val="21"/>
        </w:rPr>
        <w:t>])). Il redirige ensuite son entrée standard sur la sortie du tube (dup2(t[</w:t>
      </w:r>
      <w:r>
        <w:rPr>
          <w:sz w:val="21"/>
          <w:szCs w:val="21"/>
        </w:rPr>
        <w:t>0</w:t>
      </w:r>
      <w:r>
        <w:rPr>
          <w:sz w:val="21"/>
          <w:szCs w:val="21"/>
        </w:rPr>
        <w:t xml:space="preserve">],0)). </w:t>
      </w:r>
      <w:r>
        <w:rPr>
          <w:sz w:val="21"/>
          <w:szCs w:val="21"/>
        </w:rPr>
        <w:t>Puis fait appel à execve pour executer le programme gv.</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 xml:space="preserve">Le père </w:t>
      </w:r>
      <w:r>
        <w:rPr>
          <w:sz w:val="21"/>
          <w:szCs w:val="21"/>
        </w:rPr>
        <w:t xml:space="preserve">ferme l’entrée et la sortie du tube et </w:t>
      </w:r>
      <w:r>
        <w:rPr>
          <w:sz w:val="21"/>
          <w:szCs w:val="21"/>
        </w:rPr>
        <w:t>attend la fin des deux processus fils créés. Dans le cas où au moins un des fils ne s’est pas terminé correctement, un message d’erreur est affiché.</w: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6742430"/>
            <wp:effectExtent l="0" t="0" r="0" b="0"/>
            <wp:wrapSquare wrapText="largest"/>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1"/>
                    <a:stretch>
                      <a:fillRect/>
                    </a:stretch>
                  </pic:blipFill>
                  <pic:spPr bwMode="auto">
                    <a:xfrm>
                      <a:off x="0" y="0"/>
                      <a:ext cx="6120130" cy="674243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0</wp:posOffset>
            </wp:positionH>
            <wp:positionV relativeFrom="paragraph">
              <wp:posOffset>6229350</wp:posOffset>
            </wp:positionV>
            <wp:extent cx="6120130" cy="138874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2"/>
                    <a:stretch>
                      <a:fillRect/>
                    </a:stretch>
                  </pic:blipFill>
                  <pic:spPr bwMode="auto">
                    <a:xfrm>
                      <a:off x="0" y="0"/>
                      <a:ext cx="6120130" cy="1388745"/>
                    </a:xfrm>
                    <a:prstGeom prst="rect">
                      <a:avLst/>
                    </a:prstGeom>
                  </pic:spPr>
                </pic:pic>
              </a:graphicData>
            </a:graphic>
          </wp:anchor>
        </w:drawing>
        <mc:AlternateContent>
          <mc:Choice Requires="wps">
            <w:drawing>
              <wp:anchor behindDoc="0" distT="0" distB="0" distL="0" distR="0" simplePos="0" locked="0" layoutInCell="1" allowOverlap="1" relativeHeight="26">
                <wp:simplePos x="0" y="0"/>
                <wp:positionH relativeFrom="column">
                  <wp:posOffset>2369820</wp:posOffset>
                </wp:positionH>
                <wp:positionV relativeFrom="paragraph">
                  <wp:posOffset>1108710</wp:posOffset>
                </wp:positionV>
                <wp:extent cx="353060" cy="305435"/>
                <wp:effectExtent l="0" t="0" r="0" b="0"/>
                <wp:wrapNone/>
                <wp:docPr id="25"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1</w:t>
                            </w:r>
                          </w:p>
                        </w:txbxContent>
                      </wps:txbx>
                      <wps:bodyPr wrap="square" lIns="0" rIns="0" tIns="0" bIns="0">
                        <a:spAutoFit/>
                      </wps:bodyPr>
                    </wps:wsp>
                  </a:graphicData>
                </a:graphic>
              </wp:anchor>
            </w:drawing>
          </mc:Choice>
          <mc:Fallback>
            <w:pict>
              <v:shape id="shape_0" ID="Shape3" stroked="f" style="position:absolute;margin-left:186.6pt;margin-top:87.3pt;width:27.7pt;height:23.95pt" type="shapetype_202">
                <v:textbox>
                  <w:txbxContent>
                    <w:p>
                      <w:pPr>
                        <w:bidi w:val="0"/>
                        <w:rPr/>
                      </w:pPr>
                      <w:r>
                        <w:rPr>
                          <w:sz w:val="40"/>
                          <w:b/>
                          <w:szCs w:val="40"/>
                          <w:bCs/>
                          <w:color w:val="FF3333"/>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282575</wp:posOffset>
                </wp:positionH>
                <wp:positionV relativeFrom="paragraph">
                  <wp:posOffset>982345</wp:posOffset>
                </wp:positionV>
                <wp:extent cx="2048510" cy="628015"/>
                <wp:effectExtent l="0" t="0" r="0" b="0"/>
                <wp:wrapNone/>
                <wp:docPr id="26" name="Shape9"/>
                <a:graphic xmlns:a="http://schemas.openxmlformats.org/drawingml/2006/main">
                  <a:graphicData uri="http://schemas.microsoft.com/office/word/2010/wordprocessingShape">
                    <wps:wsp>
                      <wps:cNvSpPr/>
                      <wps:spPr>
                        <a:xfrm>
                          <a:off x="0" y="0"/>
                          <a:ext cx="2048040" cy="627480"/>
                        </a:xfrm>
                        <a:prstGeom prst="frame">
                          <a:avLst>
                            <a:gd name="adj1" fmla="val 614"/>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8">
                <wp:simplePos x="0" y="0"/>
                <wp:positionH relativeFrom="column">
                  <wp:posOffset>282575</wp:posOffset>
                </wp:positionH>
                <wp:positionV relativeFrom="paragraph">
                  <wp:posOffset>2284095</wp:posOffset>
                </wp:positionV>
                <wp:extent cx="5837555" cy="5342890"/>
                <wp:effectExtent l="0" t="0" r="0" b="0"/>
                <wp:wrapNone/>
                <wp:docPr id="27" name="Shape9"/>
                <a:graphic xmlns:a="http://schemas.openxmlformats.org/drawingml/2006/main">
                  <a:graphicData uri="http://schemas.microsoft.com/office/word/2010/wordprocessingShape">
                    <wps:wsp>
                      <wps:cNvSpPr/>
                      <wps:spPr>
                        <a:xfrm>
                          <a:off x="0" y="0"/>
                          <a:ext cx="5837040" cy="5342400"/>
                        </a:xfrm>
                        <a:prstGeom prst="frame">
                          <a:avLst>
                            <a:gd name="adj1" fmla="val 164"/>
                          </a:avLst>
                        </a:prstGeom>
                        <a:solidFill>
                          <a:srgbClr val="ff3333"/>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simplePos x="0" y="0"/>
                <wp:positionH relativeFrom="column">
                  <wp:posOffset>5600700</wp:posOffset>
                </wp:positionH>
                <wp:positionV relativeFrom="paragraph">
                  <wp:posOffset>1934210</wp:posOffset>
                </wp:positionV>
                <wp:extent cx="353060" cy="305435"/>
                <wp:effectExtent l="0" t="0" r="0" b="0"/>
                <wp:wrapNone/>
                <wp:docPr id="28" name="Shape3"/>
                <a:graphic xmlns:a="http://schemas.openxmlformats.org/drawingml/2006/main">
                  <a:graphicData uri="http://schemas.microsoft.com/office/word/2010/wordprocessingShape">
                    <wps:wsp>
                      <wps:cNvSpPr txBox="1"/>
                      <wps:spPr>
                        <a:xfrm>
                          <a:off x="0" y="0"/>
                          <a:ext cx="352440" cy="304920"/>
                        </a:xfrm>
                        <a:prstGeom prst="rect">
                          <a:avLst/>
                        </a:prstGeom>
                        <a:noFill/>
                        <a:ln>
                          <a:noFill/>
                        </a:ln>
                      </wps:spPr>
                      <wps:txbx>
                        <w:txbxContent>
                          <w:p>
                            <w:pPr>
                              <w:bidi w:val="0"/>
                              <w:rPr/>
                            </w:pPr>
                            <w:r>
                              <w:rPr>
                                <w:sz w:val="40"/>
                                <w:b/>
                                <w:szCs w:val="40"/>
                                <w:bCs/>
                                <w:color w:val="FF3333"/>
                              </w:rPr>
                              <w:t>2</w:t>
                            </w:r>
                          </w:p>
                        </w:txbxContent>
                      </wps:txbx>
                      <wps:bodyPr wrap="square" lIns="0" rIns="0" tIns="0" bIns="0">
                        <a:spAutoFit/>
                      </wps:bodyPr>
                    </wps:wsp>
                  </a:graphicData>
                </a:graphic>
              </wp:anchor>
            </w:drawing>
          </mc:Choice>
          <mc:Fallback>
            <w:pict>
              <v:shape id="shape_0" ID="Shape3" stroked="f" style="position:absolute;margin-left:441pt;margin-top:152.3pt;width:27.7pt;height:23.95pt" type="shapetype_202">
                <v:textbox>
                  <w:txbxContent>
                    <w:p>
                      <w:pPr>
                        <w:bidi w:val="0"/>
                        <w:rPr/>
                      </w:pPr>
                      <w:r>
                        <w:rPr>
                          <w:sz w:val="40"/>
                          <w:b/>
                          <w:szCs w:val="40"/>
                          <w:bCs/>
                          <w:color w:val="FF3333"/>
                        </w:rPr>
                        <w:t>2</w:t>
                      </w:r>
                    </w:p>
                  </w:txbxContent>
                </v:textbox>
                <w10:wrap type="square"/>
                <v:fill o:detectmouseclick="t" on="false"/>
                <v:stroke color="black" joinstyle="round" endcap="flat"/>
              </v:shape>
            </w:pict>
          </mc:Fallback>
        </mc:AlternateContent>
      </w:r>
    </w:p>
    <w:p>
      <w:pPr>
        <w:pStyle w:val="Normal"/>
        <w:rPr>
          <w:rFonts w:ascii="Liberation Serif" w:hAnsi="Liberation Serif"/>
          <w:sz w:val="21"/>
          <w:szCs w:val="21"/>
        </w:rPr>
      </w:pPr>
      <w:r>
        <w:rPr>
          <w:sz w:val="21"/>
          <w:szCs w:val="21"/>
        </w:rPr>
      </w:r>
    </w:p>
    <w:p>
      <w:pPr>
        <w:pStyle w:val="Normal"/>
        <w:rPr>
          <w:rFonts w:ascii="Liberation Serif" w:hAnsi="Liberation Serif"/>
          <w:sz w:val="21"/>
          <w:szCs w:val="21"/>
        </w:rPr>
      </w:pPr>
      <w:r>
        <w:rPr>
          <w:sz w:val="21"/>
          <w:szCs w:val="21"/>
        </w:rPr>
        <w:t xml:space="preserve">Question 6) </w:t>
      </w:r>
    </w:p>
    <w:p>
      <w:pPr>
        <w:pStyle w:val="Normal"/>
        <w:rPr>
          <w:rFonts w:ascii="Liberation Serif" w:hAnsi="Liberation Serif"/>
          <w:sz w:val="21"/>
          <w:szCs w:val="21"/>
        </w:rPr>
      </w:pPr>
      <w:r>
        <w:rPr>
          <w:sz w:val="21"/>
          <w:szCs w:val="21"/>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4600575"/>
            <wp:effectExtent l="0" t="0" r="0" b="0"/>
            <wp:wrapSquare wrapText="larges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3"/>
                    <a:stretch>
                      <a:fillRect/>
                    </a:stretch>
                  </pic:blipFill>
                  <pic:spPr bwMode="auto">
                    <a:xfrm>
                      <a:off x="0" y="0"/>
                      <a:ext cx="6120130" cy="4600575"/>
                    </a:xfrm>
                    <a:prstGeom prst="rect">
                      <a:avLst/>
                    </a:prstGeom>
                  </pic:spPr>
                </pic:pic>
              </a:graphicData>
            </a:graphic>
          </wp:anchor>
        </w:drawing>
      </w:r>
    </w:p>
    <w:p>
      <w:pPr>
        <w:pStyle w:val="Normal"/>
        <w:rPr>
          <w:rFonts w:ascii="Liberation Serif" w:hAnsi="Liberation Serif"/>
          <w:sz w:val="21"/>
          <w:szCs w:val="21"/>
        </w:rPr>
      </w:pPr>
      <w:r>
        <w:rPr>
          <w:sz w:val="21"/>
          <w:szCs w:val="21"/>
        </w:rPr>
        <w:t>La commande :  ./triangle 12 3</w:t>
      </w:r>
    </w:p>
    <w:p>
      <w:pPr>
        <w:pStyle w:val="Normal"/>
        <w:rPr>
          <w:rFonts w:ascii="Liberation Serif" w:hAnsi="Liberation Serif"/>
          <w:sz w:val="21"/>
          <w:szCs w:val="21"/>
        </w:rPr>
      </w:pPr>
      <w:r>
        <w:rPr>
          <w:sz w:val="21"/>
          <w:szCs w:val="21"/>
        </w:rPr>
        <w:t>Processus 7495 (pere 7493) : ./creer_boite 12 stdout 24 230 14 15 1 1</w:t>
      </w:r>
    </w:p>
    <w:p>
      <w:pPr>
        <w:pStyle w:val="Normal"/>
        <w:rPr>
          <w:rFonts w:ascii="Liberation Serif" w:hAnsi="Liberation Serif"/>
          <w:sz w:val="21"/>
          <w:szCs w:val="21"/>
        </w:rPr>
      </w:pPr>
      <w:r>
        <w:rPr>
          <w:sz w:val="21"/>
          <w:szCs w:val="21"/>
        </w:rPr>
        <w:t>Processus 7496 (pere 7493) : ./creer_boite 12 stdout 24 215 14 15 1 1</w:t>
      </w:r>
    </w:p>
    <w:p>
      <w:pPr>
        <w:pStyle w:val="Normal"/>
        <w:rPr>
          <w:rFonts w:ascii="Liberation Serif" w:hAnsi="Liberation Serif"/>
          <w:sz w:val="21"/>
          <w:szCs w:val="21"/>
        </w:rPr>
      </w:pPr>
      <w:r>
        <w:rPr>
          <w:sz w:val="21"/>
          <w:szCs w:val="21"/>
        </w:rPr>
        <w:t>Processus 7497 (pere 7493) : ./creer_boite 12 stdout 38 215 14 15 1 1</w:t>
      </w:r>
    </w:p>
    <w:p>
      <w:pPr>
        <w:pStyle w:val="Normal"/>
        <w:rPr>
          <w:rFonts w:ascii="Liberation Serif" w:hAnsi="Liberation Serif"/>
          <w:sz w:val="21"/>
          <w:szCs w:val="21"/>
        </w:rPr>
      </w:pPr>
      <w:r>
        <w:rPr>
          <w:sz w:val="21"/>
          <w:szCs w:val="21"/>
        </w:rPr>
        <w:t>Processus 7498 (pere 7493) : ./creer_boite 12 stdout 24 200 14 15 1 1</w:t>
      </w:r>
    </w:p>
    <w:p>
      <w:pPr>
        <w:pStyle w:val="Normal"/>
        <w:rPr>
          <w:rFonts w:ascii="Liberation Serif" w:hAnsi="Liberation Serif"/>
          <w:sz w:val="21"/>
          <w:szCs w:val="21"/>
        </w:rPr>
      </w:pPr>
      <w:r>
        <w:rPr>
          <w:sz w:val="21"/>
          <w:szCs w:val="21"/>
        </w:rPr>
        <w:t>Processus 7499 (pere 7493) : ./creer_boite 12 stdout 38 200 14 15 2 1</w:t>
      </w:r>
    </w:p>
    <w:p>
      <w:pPr>
        <w:pStyle w:val="Normal"/>
        <w:rPr>
          <w:rFonts w:ascii="Liberation Serif" w:hAnsi="Liberation Serif"/>
          <w:sz w:val="21"/>
          <w:szCs w:val="21"/>
        </w:rPr>
      </w:pPr>
      <w:r>
        <w:rPr>
          <w:sz w:val="21"/>
          <w:szCs w:val="21"/>
        </w:rPr>
        <w:t>Processus 7500 (pere 7493) : ./creer_boite 12 stdout 52 200 14 15 1 1</w:t>
      </w:r>
    </w:p>
    <w:p>
      <w:pPr>
        <w:pStyle w:val="Normal"/>
        <w:rPr>
          <w:rFonts w:ascii="Liberation Serif" w:hAnsi="Liberation Serif"/>
          <w:sz w:val="21"/>
          <w:szCs w:val="21"/>
        </w:rPr>
      </w:pPr>
      <w:r>
        <w:rPr>
          <w:sz w:val="21"/>
          <w:szCs w:val="21"/>
        </w:rPr>
        <w:t>Generation et affichage du triangle de Pascal termine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console">
    <w:charset w:val="01"/>
    <w:family w:val="auto"/>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TotalTime>
  <Application>LibreOffice/5.1.4.2$Linux_X86_64 LibreOffice_project/10m0$Build-2</Application>
  <Pages>7</Pages>
  <Words>1345</Words>
  <Characters>6484</Characters>
  <CharactersWithSpaces>7779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2017-02-02T17:27:35Z</dcterms:created>
  <dc:creator/>
  <dc:description/>
  <dc:language>fr-FR</dc:language>
  <cp:lastModifiedBy/>
  <dcterms:modified xsi:type="dcterms:W3CDTF">2017-02-03T17:26:20Z</dcterms:modified>
  <cp:revision>34</cp:revision>
  <dc:subject/>
  <dc:title/>
</cp:coreProperties>
</file>