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45BB" w14:textId="5942635F" w:rsidR="00472DE4" w:rsidRDefault="00472DE4" w:rsidP="00F8450C">
      <w:pPr>
        <w:jc w:val="both"/>
      </w:pPr>
      <w:r>
        <w:t>The repository contains three MATLAB files, MATLAB version 2024b. The functionality features are explained below:</w:t>
      </w:r>
    </w:p>
    <w:p w14:paraId="722EFC0A" w14:textId="7D1BDACD" w:rsidR="00472DE4" w:rsidRDefault="00472DE4" w:rsidP="00F8450C">
      <w:pPr>
        <w:pStyle w:val="ListParagraph"/>
        <w:numPr>
          <w:ilvl w:val="0"/>
          <w:numId w:val="1"/>
        </w:numPr>
        <w:jc w:val="both"/>
      </w:pPr>
      <w:proofErr w:type="spellStart"/>
      <w:r w:rsidRPr="00163FDC">
        <w:rPr>
          <w:b/>
          <w:bCs/>
        </w:rPr>
        <w:t>MCS_code.m</w:t>
      </w:r>
      <w:proofErr w:type="spellEnd"/>
      <w:r>
        <w:t xml:space="preserve"> – This code uses given parameter values to generate Monte Carlo Simulation (MCS) data for randomised investment and interest returns. The outputs are respectively presented in files ‘investment_growth.xls’ and annual_returns.xls’. The code can be used to generate any number of MCS data for different sets of parameter values</w:t>
      </w:r>
      <w:r w:rsidR="00254BA5">
        <w:t xml:space="preserve"> (lines 5-8).</w:t>
      </w:r>
      <w:r w:rsidR="00582388">
        <w:t xml:space="preserve"> The inputs are drawn from the SMEs and simulated to clone their </w:t>
      </w:r>
      <w:proofErr w:type="spellStart"/>
      <w:r w:rsidR="00582388">
        <w:t>behavioral</w:t>
      </w:r>
      <w:proofErr w:type="spellEnd"/>
      <w:r w:rsidR="00582388">
        <w:t xml:space="preserve"> data.</w:t>
      </w:r>
    </w:p>
    <w:p w14:paraId="4CAEB5D7" w14:textId="6B428286" w:rsidR="008B0B55" w:rsidRPr="008B0B55" w:rsidRDefault="0092761B" w:rsidP="008B0B55">
      <w:pPr>
        <w:pStyle w:val="ListParagraph"/>
        <w:numPr>
          <w:ilvl w:val="0"/>
          <w:numId w:val="1"/>
        </w:numPr>
        <w:jc w:val="both"/>
      </w:pPr>
      <w:proofErr w:type="spellStart"/>
      <w:r w:rsidRPr="00163FDC">
        <w:rPr>
          <w:b/>
          <w:bCs/>
        </w:rPr>
        <w:t>rank_NN.m</w:t>
      </w:r>
      <w:proofErr w:type="spellEnd"/>
      <w:r>
        <w:t xml:space="preserve"> </w:t>
      </w:r>
      <w:r w:rsidR="00582388">
        <w:t>–</w:t>
      </w:r>
      <w:r>
        <w:t xml:space="preserve"> </w:t>
      </w:r>
      <w:r w:rsidR="00843030">
        <w:t>Since original company data can</w:t>
      </w:r>
      <w:r w:rsidR="00F8450C">
        <w:t>not</w:t>
      </w:r>
      <w:r w:rsidR="00843030">
        <w:t xml:space="preserve"> be disclosed due to </w:t>
      </w:r>
      <w:r w:rsidR="00AB4A8C">
        <w:t xml:space="preserve">copyright (IP) </w:t>
      </w:r>
      <w:r w:rsidR="00843030">
        <w:t xml:space="preserve">protection, </w:t>
      </w:r>
      <w:proofErr w:type="spellStart"/>
      <w:r w:rsidR="00843030">
        <w:t>MSExcel</w:t>
      </w:r>
      <w:proofErr w:type="spellEnd"/>
      <w:r w:rsidR="00843030">
        <w:t xml:space="preserve"> </w:t>
      </w:r>
      <w:r w:rsidR="00F8450C">
        <w:t>simulation was used to perturb the original data around its mean and within 2 standard deviations</w:t>
      </w:r>
      <w:r w:rsidR="0081550D">
        <w:t xml:space="preserve">, inputs drawn from a normal distribution. Such data, e.g. </w:t>
      </w:r>
      <w:r w:rsidR="0081550D" w:rsidRPr="00163FDC">
        <w:rPr>
          <w:b/>
          <w:bCs/>
        </w:rPr>
        <w:t>Data</w:t>
      </w:r>
      <w:r w:rsidR="000C088A" w:rsidRPr="00163FDC">
        <w:rPr>
          <w:b/>
          <w:bCs/>
        </w:rPr>
        <w:t>set6.xlsx</w:t>
      </w:r>
      <w:r w:rsidR="000C088A">
        <w:t xml:space="preserve"> (discussed later) is used as an input to this</w:t>
      </w:r>
      <w:r w:rsidR="00582388">
        <w:t xml:space="preserve"> </w:t>
      </w:r>
      <w:r w:rsidR="000C088A">
        <w:t>code</w:t>
      </w:r>
      <w:r w:rsidR="008B0B55">
        <w:t xml:space="preserve">. </w:t>
      </w:r>
      <w:r w:rsidR="00163FDC">
        <w:t>This</w:t>
      </w:r>
      <w:r w:rsidR="008B0B55">
        <w:t xml:space="preserve"> </w:t>
      </w:r>
      <w:proofErr w:type="spellStart"/>
      <w:r w:rsidR="008B0B55" w:rsidRPr="008B0B55">
        <w:t>Matlab</w:t>
      </w:r>
      <w:proofErr w:type="spellEnd"/>
      <w:r w:rsidR="008B0B55" w:rsidRPr="008B0B55">
        <w:t xml:space="preserve"> code </w:t>
      </w:r>
      <w:r w:rsidR="00163FDC">
        <w:t>(</w:t>
      </w:r>
      <w:proofErr w:type="spellStart"/>
      <w:r w:rsidR="00163FDC">
        <w:t>rank_NN.m</w:t>
      </w:r>
      <w:proofErr w:type="spellEnd"/>
      <w:r w:rsidR="00163FDC">
        <w:t xml:space="preserve">) </w:t>
      </w:r>
      <w:r w:rsidR="008B0B55" w:rsidRPr="008B0B55">
        <w:t>us</w:t>
      </w:r>
      <w:r w:rsidR="008B0B55">
        <w:t>es</w:t>
      </w:r>
      <w:r w:rsidR="008B0B55" w:rsidRPr="008B0B55">
        <w:t xml:space="preserve"> </w:t>
      </w:r>
      <w:r w:rsidR="008E7F44">
        <w:t xml:space="preserve">a Recurrent </w:t>
      </w:r>
      <w:r w:rsidR="008B0B55" w:rsidRPr="008B0B55">
        <w:t xml:space="preserve">Neural Network to rank variables from </w:t>
      </w:r>
      <w:r w:rsidR="00A15DCA">
        <w:t>the given</w:t>
      </w:r>
      <w:r w:rsidR="008B0B55" w:rsidRPr="008B0B55">
        <w:t xml:space="preserve"> dataset </w:t>
      </w:r>
      <w:r w:rsidR="00A15DCA">
        <w:t xml:space="preserve">(e.g. Dataset6.xlsx) </w:t>
      </w:r>
      <w:r w:rsidR="008B0B55" w:rsidRPr="008B0B55">
        <w:t>for which the first 14 columns represent independent variables and the last 7 columns represent variables</w:t>
      </w:r>
      <w:r w:rsidR="00AB4A8C">
        <w:t xml:space="preserve"> dependent on the first 14 columns</w:t>
      </w:r>
      <w:r w:rsidR="008B0B55" w:rsidRPr="008B0B55">
        <w:t xml:space="preserve">. Display relative contributions in percentages in descending order and save the output as an </w:t>
      </w:r>
      <w:proofErr w:type="spellStart"/>
      <w:r w:rsidR="008B0B55" w:rsidRPr="008B0B55">
        <w:t>xls</w:t>
      </w:r>
      <w:proofErr w:type="spellEnd"/>
      <w:r w:rsidR="008B0B55" w:rsidRPr="008B0B55">
        <w:t xml:space="preserve"> file. </w:t>
      </w:r>
      <w:r w:rsidR="008E7F44">
        <w:t>The code also</w:t>
      </w:r>
      <w:r w:rsidR="008B0B55" w:rsidRPr="008B0B55">
        <w:t xml:space="preserve"> rank</w:t>
      </w:r>
      <w:r w:rsidR="008E7F44">
        <w:t>s</w:t>
      </w:r>
      <w:r w:rsidR="008B0B55" w:rsidRPr="008B0B55">
        <w:t xml:space="preserve"> the top 5 independent variables for each of the top 5 dependent variables.</w:t>
      </w:r>
      <w:r w:rsidR="008E7F44">
        <w:t xml:space="preserve"> </w:t>
      </w:r>
      <w:r w:rsidR="006F47AB">
        <w:t xml:space="preserve">In our enumeration, </w:t>
      </w:r>
      <w:r w:rsidR="001D73EA">
        <w:t xml:space="preserve">to train the network, </w:t>
      </w:r>
      <w:r w:rsidR="006F47AB">
        <w:t>we have used two hidden feedforward layers with 10 neurons each</w:t>
      </w:r>
      <w:r w:rsidR="00285189">
        <w:t xml:space="preserve"> over 100 epochs with lower range and median ranges set at 0.01 and 0.9 respectively.</w:t>
      </w:r>
      <w:r w:rsidR="001D73EA">
        <w:t xml:space="preserve"> All of these can be changed as per requirements.</w:t>
      </w:r>
    </w:p>
    <w:p w14:paraId="093395CA" w14:textId="65D5F953" w:rsidR="008421B8" w:rsidRPr="008421B8" w:rsidRDefault="00655259" w:rsidP="00F8450C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 w:rsidR="00024CD8" w:rsidRPr="006740C1">
        <w:rPr>
          <w:b/>
          <w:bCs/>
        </w:rPr>
        <w:t>rank_using_random_forest.m</w:t>
      </w:r>
      <w:proofErr w:type="spellEnd"/>
      <w:r w:rsidR="00024CD8">
        <w:t xml:space="preserve"> </w:t>
      </w:r>
      <w:r w:rsidR="000B5F27">
        <w:t>–</w:t>
      </w:r>
      <w:r w:rsidR="00024CD8">
        <w:t xml:space="preserve"> </w:t>
      </w:r>
      <w:r w:rsidR="000B5F27">
        <w:t xml:space="preserve">Using a reordered version of Dataset6.xlsx (e.g. Dataset2_RF.xlsx) as input, where both datafiles are identical apart from a reordering of columns based on company inputs on prioritized variables, </w:t>
      </w:r>
      <w:r w:rsidR="008421B8">
        <w:t xml:space="preserve">this </w:t>
      </w:r>
      <w:proofErr w:type="spellStart"/>
      <w:r w:rsidR="008421B8" w:rsidRPr="008421B8">
        <w:t>Matlab</w:t>
      </w:r>
      <w:proofErr w:type="spellEnd"/>
      <w:r w:rsidR="008421B8" w:rsidRPr="008421B8">
        <w:t xml:space="preserve"> code us</w:t>
      </w:r>
      <w:r w:rsidR="008421B8">
        <w:t>es</w:t>
      </w:r>
      <w:r w:rsidR="008421B8" w:rsidRPr="008421B8">
        <w:t xml:space="preserve"> random forest to rank variables from a dataset for which the first </w:t>
      </w:r>
      <w:r w:rsidR="00E61028">
        <w:t>14</w:t>
      </w:r>
      <w:r w:rsidR="008421B8" w:rsidRPr="008421B8">
        <w:t xml:space="preserve"> columns represent independent variables </w:t>
      </w:r>
      <w:r w:rsidR="00E61028">
        <w:t>a</w:t>
      </w:r>
      <w:r w:rsidR="008421B8" w:rsidRPr="008421B8">
        <w:t xml:space="preserve">nd the last </w:t>
      </w:r>
      <w:r w:rsidR="00E61028">
        <w:t>7</w:t>
      </w:r>
      <w:r w:rsidR="008421B8" w:rsidRPr="008421B8">
        <w:t xml:space="preserve"> columns represent dependent variables</w:t>
      </w:r>
      <w:r w:rsidR="00E61028">
        <w:t xml:space="preserve"> (reordered from Dataset6.xlsx).</w:t>
      </w:r>
      <w:r w:rsidR="002A30C2">
        <w:t xml:space="preserve"> The</w:t>
      </w:r>
      <w:r w:rsidR="008421B8" w:rsidRPr="008421B8">
        <w:t xml:space="preserve"> relative contributions</w:t>
      </w:r>
      <w:r w:rsidR="002A30C2">
        <w:t xml:space="preserve"> are displayed</w:t>
      </w:r>
      <w:r w:rsidR="008421B8" w:rsidRPr="008421B8">
        <w:t xml:space="preserve"> in percentages in descending order and save</w:t>
      </w:r>
      <w:r w:rsidR="002A30C2">
        <w:t>d</w:t>
      </w:r>
      <w:r w:rsidR="008421B8" w:rsidRPr="008421B8">
        <w:t xml:space="preserve"> as an </w:t>
      </w:r>
      <w:proofErr w:type="spellStart"/>
      <w:r w:rsidR="008421B8" w:rsidRPr="008421B8">
        <w:t>xls</w:t>
      </w:r>
      <w:proofErr w:type="spellEnd"/>
      <w:r w:rsidR="008421B8" w:rsidRPr="008421B8">
        <w:t xml:space="preserve"> file</w:t>
      </w:r>
      <w:r w:rsidR="00D76DFD">
        <w:t xml:space="preserve"> (together with plots)</w:t>
      </w:r>
      <w:r w:rsidR="008421B8" w:rsidRPr="008421B8">
        <w:t xml:space="preserve">. </w:t>
      </w:r>
      <w:r w:rsidR="006558C8">
        <w:t>The code</w:t>
      </w:r>
      <w:r w:rsidR="002675C0">
        <w:t xml:space="preserve"> first</w:t>
      </w:r>
      <w:r w:rsidR="008421B8" w:rsidRPr="008421B8">
        <w:t xml:space="preserve"> rank</w:t>
      </w:r>
      <w:r w:rsidR="006558C8">
        <w:t>s</w:t>
      </w:r>
      <w:r w:rsidR="008421B8" w:rsidRPr="008421B8">
        <w:t xml:space="preserve"> the top </w:t>
      </w:r>
      <w:r w:rsidR="007E7F75">
        <w:t xml:space="preserve">5 </w:t>
      </w:r>
      <w:r w:rsidR="00C52349">
        <w:t xml:space="preserve">dependent </w:t>
      </w:r>
      <w:r w:rsidR="008421B8" w:rsidRPr="008421B8">
        <w:t>variables</w:t>
      </w:r>
      <w:r w:rsidR="002675C0">
        <w:t xml:space="preserve"> and then ranks the top 5 independent variables for each of these 5 de</w:t>
      </w:r>
      <w:r w:rsidR="000513EF">
        <w:t xml:space="preserve">pendent variables. </w:t>
      </w:r>
    </w:p>
    <w:p w14:paraId="14E50215" w14:textId="6BADCE37" w:rsidR="0092761B" w:rsidRDefault="00120B6A" w:rsidP="001509DC">
      <w:pPr>
        <w:jc w:val="both"/>
      </w:pPr>
      <w:r>
        <w:t>The repository also contains a pair of datasets, respectively for recurrent neural network evaluation (</w:t>
      </w:r>
      <w:proofErr w:type="spellStart"/>
      <w:r>
        <w:t>rank_NN.m</w:t>
      </w:r>
      <w:proofErr w:type="spellEnd"/>
      <w:r>
        <w:t xml:space="preserve">) and random </w:t>
      </w:r>
      <w:r w:rsidR="00CD016F">
        <w:t>forest-based</w:t>
      </w:r>
      <w:r>
        <w:t xml:space="preserve"> evaluation (</w:t>
      </w:r>
      <w:proofErr w:type="spellStart"/>
      <w:r>
        <w:t>rank_using_random_forest.m</w:t>
      </w:r>
      <w:proofErr w:type="spellEnd"/>
      <w:r>
        <w:t xml:space="preserve">). </w:t>
      </w:r>
      <w:r w:rsidR="00B9086B">
        <w:t>The former set of data are housed under subfolder ‘NN DATASETS’ while the latter set are under subfolder ‘RF DATASETS’.</w:t>
      </w:r>
      <w:r w:rsidR="00CD016F">
        <w:t xml:space="preserve"> Details below:</w:t>
      </w:r>
    </w:p>
    <w:p w14:paraId="24086960" w14:textId="3289481A" w:rsidR="00CD016F" w:rsidRDefault="00CD016F" w:rsidP="00CD016F">
      <w:pPr>
        <w:pStyle w:val="ListParagraph"/>
        <w:numPr>
          <w:ilvl w:val="0"/>
          <w:numId w:val="2"/>
        </w:numPr>
        <w:jc w:val="both"/>
      </w:pPr>
      <w:r w:rsidRPr="00114982">
        <w:rPr>
          <w:b/>
          <w:bCs/>
        </w:rPr>
        <w:t>NN DATASETS</w:t>
      </w:r>
      <w:r>
        <w:t xml:space="preserve"> </w:t>
      </w:r>
      <w:r w:rsidR="001F00C4">
        <w:t>–</w:t>
      </w:r>
      <w:r>
        <w:t xml:space="preserve"> </w:t>
      </w:r>
      <w:r w:rsidR="001F00C4">
        <w:t xml:space="preserve">Contains </w:t>
      </w:r>
      <w:r w:rsidR="003E3772">
        <w:t>6 sets of datafiles (first 14 columns represent independent variables, the following 7 columns represent variables dependent on the first 14)</w:t>
      </w:r>
      <w:r w:rsidR="00AB4A8C">
        <w:t xml:space="preserve">, generated from the original </w:t>
      </w:r>
      <w:r w:rsidR="005B6793">
        <w:t xml:space="preserve">dataset </w:t>
      </w:r>
      <w:r w:rsidR="00AB4A8C">
        <w:t xml:space="preserve">(undisclosed due to copyright) </w:t>
      </w:r>
      <w:r w:rsidR="005B6793">
        <w:t>using Monte Carlo simulation. These datasets are used for recurrent neural network evaluation.</w:t>
      </w:r>
    </w:p>
    <w:p w14:paraId="4693C020" w14:textId="6D4CB5DA" w:rsidR="005B6793" w:rsidRDefault="005B6793" w:rsidP="005B6793">
      <w:pPr>
        <w:pStyle w:val="ListParagraph"/>
        <w:numPr>
          <w:ilvl w:val="0"/>
          <w:numId w:val="2"/>
        </w:numPr>
        <w:jc w:val="both"/>
      </w:pPr>
      <w:r w:rsidRPr="00114982">
        <w:rPr>
          <w:b/>
          <w:bCs/>
        </w:rPr>
        <w:lastRenderedPageBreak/>
        <w:t>RF</w:t>
      </w:r>
      <w:r w:rsidRPr="00114982">
        <w:rPr>
          <w:b/>
          <w:bCs/>
        </w:rPr>
        <w:t xml:space="preserve"> DATASETS</w:t>
      </w:r>
      <w:r>
        <w:t xml:space="preserve"> – Contains 6 sets of datafiles (first 14 columns represent independent variables, the following 7 columns represent variables dependent on the first 14), generated from the original dataset (undisclosed due to copyright) using Monte Carlo simulation.</w:t>
      </w:r>
      <w:r>
        <w:t xml:space="preserve"> These datasets are used for </w:t>
      </w:r>
      <w:r w:rsidR="00114982">
        <w:t>random forest evaluation.</w:t>
      </w:r>
    </w:p>
    <w:p w14:paraId="6D5E1FEA" w14:textId="77777777" w:rsidR="005B6793" w:rsidRDefault="005B6793" w:rsidP="005B6793">
      <w:pPr>
        <w:pStyle w:val="ListParagraph"/>
        <w:jc w:val="both"/>
      </w:pPr>
    </w:p>
    <w:sectPr w:rsidR="005B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E6EC7"/>
    <w:multiLevelType w:val="hybridMultilevel"/>
    <w:tmpl w:val="4B1CC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239C2"/>
    <w:multiLevelType w:val="hybridMultilevel"/>
    <w:tmpl w:val="0F1E5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34588">
    <w:abstractNumId w:val="1"/>
  </w:num>
  <w:num w:numId="2" w16cid:durableId="136216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E4"/>
    <w:rsid w:val="00024CD8"/>
    <w:rsid w:val="000513EF"/>
    <w:rsid w:val="000B5F27"/>
    <w:rsid w:val="000C088A"/>
    <w:rsid w:val="00114982"/>
    <w:rsid w:val="00120B6A"/>
    <w:rsid w:val="001509DC"/>
    <w:rsid w:val="00163FDC"/>
    <w:rsid w:val="001D73EA"/>
    <w:rsid w:val="001F00C4"/>
    <w:rsid w:val="00254BA5"/>
    <w:rsid w:val="002675C0"/>
    <w:rsid w:val="00285189"/>
    <w:rsid w:val="002A30C2"/>
    <w:rsid w:val="003E3772"/>
    <w:rsid w:val="00472DE4"/>
    <w:rsid w:val="00582388"/>
    <w:rsid w:val="005B6793"/>
    <w:rsid w:val="00655259"/>
    <w:rsid w:val="006558C8"/>
    <w:rsid w:val="006740C1"/>
    <w:rsid w:val="006F47AB"/>
    <w:rsid w:val="007E7F75"/>
    <w:rsid w:val="0081550D"/>
    <w:rsid w:val="008421B8"/>
    <w:rsid w:val="00843030"/>
    <w:rsid w:val="008B0B55"/>
    <w:rsid w:val="008E7F44"/>
    <w:rsid w:val="0092761B"/>
    <w:rsid w:val="009F639D"/>
    <w:rsid w:val="00A15DCA"/>
    <w:rsid w:val="00AB4A8C"/>
    <w:rsid w:val="00B9086B"/>
    <w:rsid w:val="00C52349"/>
    <w:rsid w:val="00CD016F"/>
    <w:rsid w:val="00D76DFD"/>
    <w:rsid w:val="00DD353D"/>
    <w:rsid w:val="00E61028"/>
    <w:rsid w:val="00F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0270"/>
  <w15:chartTrackingRefBased/>
  <w15:docId w15:val="{1D3C622B-52A6-4640-B989-B6BCB28D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E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E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DE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2D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2D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2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Chattopadhyay</dc:creator>
  <cp:keywords/>
  <dc:description/>
  <cp:lastModifiedBy>Amit Chattopadhyay</cp:lastModifiedBy>
  <cp:revision>38</cp:revision>
  <dcterms:created xsi:type="dcterms:W3CDTF">2025-08-28T12:46:00Z</dcterms:created>
  <dcterms:modified xsi:type="dcterms:W3CDTF">2025-08-28T13:24:00Z</dcterms:modified>
</cp:coreProperties>
</file>