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bookmarkStart w:id="0" w:name="_GoBack"/>
      <w:bookmarkEnd w:id="0"/>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D84434" w:rsidP="004E769B">
      <w:pPr>
        <w:spacing w:line="240" w:lineRule="auto"/>
        <w:jc w:val="center"/>
        <w:rPr>
          <w:caps/>
        </w:rPr>
      </w:pPr>
      <w:r>
        <w:rPr>
          <w:caps/>
        </w:rPr>
        <w:t>montréal, le 30</w:t>
      </w:r>
      <w:r w:rsidR="004E769B">
        <w:rPr>
          <w:caps/>
        </w:rPr>
        <w:t xml:space="preserve"> octobre 2015</w:t>
      </w:r>
    </w:p>
    <w:p w:rsidR="00D84434" w:rsidRDefault="004E769B" w:rsidP="004E769B">
      <w:pPr>
        <w:spacing w:line="240" w:lineRule="auto"/>
        <w:jc w:val="center"/>
        <w:rPr>
          <w:sz w:val="20"/>
          <w:szCs w:val="20"/>
        </w:rPr>
        <w:sectPr w:rsidR="00D84434" w:rsidSect="00D84434">
          <w:footerReference w:type="default" r:id="rId9"/>
          <w:pgSz w:w="12240" w:h="15840"/>
          <w:pgMar w:top="1440" w:right="1800" w:bottom="1440" w:left="1800" w:header="708" w:footer="708" w:gutter="0"/>
          <w:cols w:space="708"/>
          <w:titlePg/>
          <w:docGrid w:linePitch="360"/>
        </w:sect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10"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p>
    <w:sdt>
      <w:sdtPr>
        <w:rPr>
          <w:rFonts w:asciiTheme="minorHAnsi" w:eastAsiaTheme="minorHAnsi" w:hAnsiTheme="minorHAnsi" w:cstheme="minorBidi"/>
          <w:b w:val="0"/>
          <w:bCs w:val="0"/>
          <w:color w:val="auto"/>
          <w:sz w:val="22"/>
          <w:szCs w:val="22"/>
          <w:lang w:val="fr-CA"/>
        </w:rPr>
        <w:id w:val="977035152"/>
        <w:docPartObj>
          <w:docPartGallery w:val="Table of Contents"/>
          <w:docPartUnique/>
        </w:docPartObj>
      </w:sdtPr>
      <w:sdtEndPr/>
      <w:sdtContent>
        <w:p w:rsidR="00D84434" w:rsidRDefault="00D84434" w:rsidP="00D84434">
          <w:pPr>
            <w:pStyle w:val="En-ttedetabledesmatires"/>
            <w:numPr>
              <w:ilvl w:val="0"/>
              <w:numId w:val="0"/>
            </w:numPr>
            <w:ind w:left="432" w:hanging="432"/>
          </w:pPr>
          <w:r>
            <w:t>Sommaire</w:t>
          </w:r>
        </w:p>
        <w:p w:rsidR="00323422" w:rsidRDefault="00D84434">
          <w:pPr>
            <w:pStyle w:val="TM1"/>
            <w:tabs>
              <w:tab w:val="left" w:pos="440"/>
              <w:tab w:val="right" w:leader="dot" w:pos="8630"/>
            </w:tabs>
            <w:rPr>
              <w:rFonts w:eastAsiaTheme="minorEastAsia"/>
              <w:noProof/>
              <w:lang w:eastAsia="fr-CA"/>
            </w:rPr>
          </w:pPr>
          <w:r>
            <w:rPr>
              <w:lang w:val="fr-FR"/>
            </w:rPr>
            <w:fldChar w:fldCharType="begin"/>
          </w:r>
          <w:r>
            <w:rPr>
              <w:lang w:val="fr-FR"/>
            </w:rPr>
            <w:instrText xml:space="preserve"> TOC \o "1-2" \h \z \u </w:instrText>
          </w:r>
          <w:r>
            <w:rPr>
              <w:lang w:val="fr-FR"/>
            </w:rPr>
            <w:fldChar w:fldCharType="separate"/>
          </w:r>
          <w:hyperlink w:anchor="_Toc433936447" w:history="1">
            <w:r w:rsidR="00323422" w:rsidRPr="00FA7B57">
              <w:rPr>
                <w:rStyle w:val="Lienhypertexte"/>
                <w:noProof/>
              </w:rPr>
              <w:t>1</w:t>
            </w:r>
            <w:r w:rsidR="00323422">
              <w:rPr>
                <w:rFonts w:eastAsiaTheme="minorEastAsia"/>
                <w:noProof/>
                <w:lang w:eastAsia="fr-CA"/>
              </w:rPr>
              <w:tab/>
            </w:r>
            <w:r w:rsidR="00323422" w:rsidRPr="00FA7B57">
              <w:rPr>
                <w:rStyle w:val="Lienhypertexte"/>
                <w:noProof/>
              </w:rPr>
              <w:t>Introduction</w:t>
            </w:r>
            <w:r w:rsidR="00323422">
              <w:rPr>
                <w:noProof/>
                <w:webHidden/>
              </w:rPr>
              <w:tab/>
            </w:r>
            <w:r w:rsidR="00323422">
              <w:rPr>
                <w:noProof/>
                <w:webHidden/>
              </w:rPr>
              <w:fldChar w:fldCharType="begin"/>
            </w:r>
            <w:r w:rsidR="00323422">
              <w:rPr>
                <w:noProof/>
                <w:webHidden/>
              </w:rPr>
              <w:instrText xml:space="preserve"> PAGEREF _Toc433936447 \h </w:instrText>
            </w:r>
            <w:r w:rsidR="00323422">
              <w:rPr>
                <w:noProof/>
                <w:webHidden/>
              </w:rPr>
            </w:r>
            <w:r w:rsidR="00323422">
              <w:rPr>
                <w:noProof/>
                <w:webHidden/>
              </w:rPr>
              <w:fldChar w:fldCharType="separate"/>
            </w:r>
            <w:r w:rsidR="00723BC7">
              <w:rPr>
                <w:noProof/>
                <w:webHidden/>
              </w:rPr>
              <w:t>2</w:t>
            </w:r>
            <w:r w:rsidR="00323422">
              <w:rPr>
                <w:noProof/>
                <w:webHidden/>
              </w:rPr>
              <w:fldChar w:fldCharType="end"/>
            </w:r>
          </w:hyperlink>
        </w:p>
        <w:p w:rsidR="00323422" w:rsidRDefault="002F6010">
          <w:pPr>
            <w:pStyle w:val="TM1"/>
            <w:tabs>
              <w:tab w:val="left" w:pos="440"/>
              <w:tab w:val="right" w:leader="dot" w:pos="8630"/>
            </w:tabs>
            <w:rPr>
              <w:rFonts w:eastAsiaTheme="minorEastAsia"/>
              <w:noProof/>
              <w:lang w:eastAsia="fr-CA"/>
            </w:rPr>
          </w:pPr>
          <w:hyperlink w:anchor="_Toc433936448" w:history="1">
            <w:r w:rsidR="00323422" w:rsidRPr="00FA7B57">
              <w:rPr>
                <w:rStyle w:val="Lienhypertexte"/>
                <w:noProof/>
              </w:rPr>
              <w:t>2</w:t>
            </w:r>
            <w:r w:rsidR="00323422">
              <w:rPr>
                <w:rFonts w:eastAsiaTheme="minorEastAsia"/>
                <w:noProof/>
                <w:lang w:eastAsia="fr-CA"/>
              </w:rPr>
              <w:tab/>
            </w:r>
            <w:r w:rsidR="00323422" w:rsidRPr="00FA7B57">
              <w:rPr>
                <w:rStyle w:val="Lienhypertexte"/>
                <w:noProof/>
              </w:rPr>
              <w:t>Les algorithmes de recherche</w:t>
            </w:r>
            <w:r w:rsidR="00323422">
              <w:rPr>
                <w:noProof/>
                <w:webHidden/>
              </w:rPr>
              <w:tab/>
            </w:r>
            <w:r w:rsidR="00323422">
              <w:rPr>
                <w:noProof/>
                <w:webHidden/>
              </w:rPr>
              <w:fldChar w:fldCharType="begin"/>
            </w:r>
            <w:r w:rsidR="00323422">
              <w:rPr>
                <w:noProof/>
                <w:webHidden/>
              </w:rPr>
              <w:instrText xml:space="preserve"> PAGEREF _Toc433936448 \h </w:instrText>
            </w:r>
            <w:r w:rsidR="00323422">
              <w:rPr>
                <w:noProof/>
                <w:webHidden/>
              </w:rPr>
            </w:r>
            <w:r w:rsidR="00323422">
              <w:rPr>
                <w:noProof/>
                <w:webHidden/>
              </w:rPr>
              <w:fldChar w:fldCharType="separate"/>
            </w:r>
            <w:r w:rsidR="00723BC7">
              <w:rPr>
                <w:noProof/>
                <w:webHidden/>
              </w:rPr>
              <w:t>3</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49" w:history="1">
            <w:r w:rsidR="00323422" w:rsidRPr="00FA7B57">
              <w:rPr>
                <w:rStyle w:val="Lienhypertexte"/>
                <w:noProof/>
              </w:rPr>
              <w:t>2.1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_Toc433936449 \h </w:instrText>
            </w:r>
            <w:r w:rsidR="00323422">
              <w:rPr>
                <w:noProof/>
                <w:webHidden/>
              </w:rPr>
            </w:r>
            <w:r w:rsidR="00323422">
              <w:rPr>
                <w:noProof/>
                <w:webHidden/>
              </w:rPr>
              <w:fldChar w:fldCharType="separate"/>
            </w:r>
            <w:r w:rsidR="00723BC7">
              <w:rPr>
                <w:noProof/>
                <w:webHidden/>
              </w:rPr>
              <w:t>3</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0" w:history="1">
            <w:r w:rsidR="00323422" w:rsidRPr="00FA7B57">
              <w:rPr>
                <w:rStyle w:val="Lienhypertexte"/>
                <w:noProof/>
              </w:rPr>
              <w:t>2.2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_Toc433936450 \h </w:instrText>
            </w:r>
            <w:r w:rsidR="00323422">
              <w:rPr>
                <w:noProof/>
                <w:webHidden/>
              </w:rPr>
            </w:r>
            <w:r w:rsidR="00323422">
              <w:rPr>
                <w:noProof/>
                <w:webHidden/>
              </w:rPr>
              <w:fldChar w:fldCharType="separate"/>
            </w:r>
            <w:r w:rsidR="00723BC7">
              <w:rPr>
                <w:noProof/>
                <w:webHidden/>
              </w:rPr>
              <w:t>4</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1" w:history="1">
            <w:r w:rsidR="00323422" w:rsidRPr="00FA7B57">
              <w:rPr>
                <w:rStyle w:val="Lienhypertexte"/>
                <w:noProof/>
              </w:rPr>
              <w:t>2.3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_Toc433936451 \h </w:instrText>
            </w:r>
            <w:r w:rsidR="00323422">
              <w:rPr>
                <w:noProof/>
                <w:webHidden/>
              </w:rPr>
            </w:r>
            <w:r w:rsidR="00323422">
              <w:rPr>
                <w:noProof/>
                <w:webHidden/>
              </w:rPr>
              <w:fldChar w:fldCharType="separate"/>
            </w:r>
            <w:r w:rsidR="00723BC7">
              <w:rPr>
                <w:noProof/>
                <w:webHidden/>
              </w:rPr>
              <w:t>5</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2" w:history="1">
            <w:r w:rsidR="00323422" w:rsidRPr="00FA7B57">
              <w:rPr>
                <w:rStyle w:val="Lienhypertexte"/>
                <w:noProof/>
              </w:rPr>
              <w:t>2.4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_Toc433936452 \h </w:instrText>
            </w:r>
            <w:r w:rsidR="00323422">
              <w:rPr>
                <w:noProof/>
                <w:webHidden/>
              </w:rPr>
            </w:r>
            <w:r w:rsidR="00323422">
              <w:rPr>
                <w:noProof/>
                <w:webHidden/>
              </w:rPr>
              <w:fldChar w:fldCharType="separate"/>
            </w:r>
            <w:r w:rsidR="00723BC7">
              <w:rPr>
                <w:noProof/>
                <w:webHidden/>
              </w:rPr>
              <w:t>6</w:t>
            </w:r>
            <w:r w:rsidR="00323422">
              <w:rPr>
                <w:noProof/>
                <w:webHidden/>
              </w:rPr>
              <w:fldChar w:fldCharType="end"/>
            </w:r>
          </w:hyperlink>
        </w:p>
        <w:p w:rsidR="00323422" w:rsidRDefault="002F6010">
          <w:pPr>
            <w:pStyle w:val="TM1"/>
            <w:tabs>
              <w:tab w:val="left" w:pos="440"/>
              <w:tab w:val="right" w:leader="dot" w:pos="8630"/>
            </w:tabs>
            <w:rPr>
              <w:rFonts w:eastAsiaTheme="minorEastAsia"/>
              <w:noProof/>
              <w:lang w:eastAsia="fr-CA"/>
            </w:rPr>
          </w:pPr>
          <w:hyperlink w:anchor="_Toc433936453" w:history="1">
            <w:r w:rsidR="00323422" w:rsidRPr="00FA7B57">
              <w:rPr>
                <w:rStyle w:val="Lienhypertexte"/>
                <w:noProof/>
              </w:rPr>
              <w:t>3</w:t>
            </w:r>
            <w:r w:rsidR="00323422">
              <w:rPr>
                <w:rFonts w:eastAsiaTheme="minorEastAsia"/>
                <w:noProof/>
                <w:lang w:eastAsia="fr-CA"/>
              </w:rPr>
              <w:tab/>
            </w:r>
            <w:r w:rsidR="00323422" w:rsidRPr="00FA7B57">
              <w:rPr>
                <w:rStyle w:val="Lienhypertexte"/>
                <w:noProof/>
              </w:rPr>
              <w:t>L’analyse théorique</w:t>
            </w:r>
            <w:r w:rsidR="00323422">
              <w:rPr>
                <w:noProof/>
                <w:webHidden/>
              </w:rPr>
              <w:tab/>
            </w:r>
            <w:r w:rsidR="00323422">
              <w:rPr>
                <w:noProof/>
                <w:webHidden/>
              </w:rPr>
              <w:fldChar w:fldCharType="begin"/>
            </w:r>
            <w:r w:rsidR="00323422">
              <w:rPr>
                <w:noProof/>
                <w:webHidden/>
              </w:rPr>
              <w:instrText xml:space="preserve"> PAGEREF _Toc433936453 \h </w:instrText>
            </w:r>
            <w:r w:rsidR="00323422">
              <w:rPr>
                <w:noProof/>
                <w:webHidden/>
              </w:rPr>
            </w:r>
            <w:r w:rsidR="00323422">
              <w:rPr>
                <w:noProof/>
                <w:webHidden/>
              </w:rPr>
              <w:fldChar w:fldCharType="separate"/>
            </w:r>
            <w:r w:rsidR="00723BC7">
              <w:rPr>
                <w:noProof/>
                <w:webHidden/>
              </w:rPr>
              <w:t>7</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4" w:history="1">
            <w:r w:rsidR="00323422" w:rsidRPr="00FA7B57">
              <w:rPr>
                <w:rStyle w:val="Lienhypertexte"/>
                <w:noProof/>
              </w:rPr>
              <w:t>3.1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_Toc433936454 \h </w:instrText>
            </w:r>
            <w:r w:rsidR="00323422">
              <w:rPr>
                <w:noProof/>
                <w:webHidden/>
              </w:rPr>
            </w:r>
            <w:r w:rsidR="00323422">
              <w:rPr>
                <w:noProof/>
                <w:webHidden/>
              </w:rPr>
              <w:fldChar w:fldCharType="separate"/>
            </w:r>
            <w:r w:rsidR="00723BC7">
              <w:rPr>
                <w:noProof/>
                <w:webHidden/>
              </w:rPr>
              <w:t>7</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5" w:history="1">
            <w:r w:rsidR="00323422" w:rsidRPr="00FA7B57">
              <w:rPr>
                <w:rStyle w:val="Lienhypertexte"/>
                <w:noProof/>
              </w:rPr>
              <w:t>3.2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_Toc433936455 \h </w:instrText>
            </w:r>
            <w:r w:rsidR="00323422">
              <w:rPr>
                <w:noProof/>
                <w:webHidden/>
              </w:rPr>
            </w:r>
            <w:r w:rsidR="00323422">
              <w:rPr>
                <w:noProof/>
                <w:webHidden/>
              </w:rPr>
              <w:fldChar w:fldCharType="separate"/>
            </w:r>
            <w:r w:rsidR="00723BC7">
              <w:rPr>
                <w:noProof/>
                <w:webHidden/>
              </w:rPr>
              <w:t>8</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6" w:history="1">
            <w:r w:rsidR="00323422" w:rsidRPr="00FA7B57">
              <w:rPr>
                <w:rStyle w:val="Lienhypertexte"/>
                <w:noProof/>
              </w:rPr>
              <w:t>3.3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_Toc433936456 \h </w:instrText>
            </w:r>
            <w:r w:rsidR="00323422">
              <w:rPr>
                <w:noProof/>
                <w:webHidden/>
              </w:rPr>
            </w:r>
            <w:r w:rsidR="00323422">
              <w:rPr>
                <w:noProof/>
                <w:webHidden/>
              </w:rPr>
              <w:fldChar w:fldCharType="separate"/>
            </w:r>
            <w:r w:rsidR="00723BC7">
              <w:rPr>
                <w:noProof/>
                <w:webHidden/>
              </w:rPr>
              <w:t>9</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7" w:history="1">
            <w:r w:rsidR="00323422" w:rsidRPr="00FA7B57">
              <w:rPr>
                <w:rStyle w:val="Lienhypertexte"/>
                <w:noProof/>
              </w:rPr>
              <w:t>3.4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_Toc433936457 \h </w:instrText>
            </w:r>
            <w:r w:rsidR="00323422">
              <w:rPr>
                <w:noProof/>
                <w:webHidden/>
              </w:rPr>
            </w:r>
            <w:r w:rsidR="00323422">
              <w:rPr>
                <w:noProof/>
                <w:webHidden/>
              </w:rPr>
              <w:fldChar w:fldCharType="separate"/>
            </w:r>
            <w:r w:rsidR="00723BC7">
              <w:rPr>
                <w:noProof/>
                <w:webHidden/>
              </w:rPr>
              <w:t>10</w:t>
            </w:r>
            <w:r w:rsidR="00323422">
              <w:rPr>
                <w:noProof/>
                <w:webHidden/>
              </w:rPr>
              <w:fldChar w:fldCharType="end"/>
            </w:r>
          </w:hyperlink>
        </w:p>
        <w:p w:rsidR="00323422" w:rsidRDefault="002F6010">
          <w:pPr>
            <w:pStyle w:val="TM1"/>
            <w:tabs>
              <w:tab w:val="left" w:pos="440"/>
              <w:tab w:val="right" w:leader="dot" w:pos="8630"/>
            </w:tabs>
            <w:rPr>
              <w:rFonts w:eastAsiaTheme="minorEastAsia"/>
              <w:noProof/>
              <w:lang w:eastAsia="fr-CA"/>
            </w:rPr>
          </w:pPr>
          <w:hyperlink w:anchor="_Toc433936458" w:history="1">
            <w:r w:rsidR="00323422" w:rsidRPr="00FA7B57">
              <w:rPr>
                <w:rStyle w:val="Lienhypertexte"/>
                <w:noProof/>
              </w:rPr>
              <w:t>4</w:t>
            </w:r>
            <w:r w:rsidR="00323422">
              <w:rPr>
                <w:rFonts w:eastAsiaTheme="minorEastAsia"/>
                <w:noProof/>
                <w:lang w:eastAsia="fr-CA"/>
              </w:rPr>
              <w:tab/>
            </w:r>
            <w:r w:rsidR="00323422" w:rsidRPr="00FA7B57">
              <w:rPr>
                <w:rStyle w:val="Lienhypertexte"/>
                <w:noProof/>
              </w:rPr>
              <w:t>Choix heuristique</w:t>
            </w:r>
            <w:r w:rsidR="00323422">
              <w:rPr>
                <w:noProof/>
                <w:webHidden/>
              </w:rPr>
              <w:tab/>
            </w:r>
            <w:r w:rsidR="00323422">
              <w:rPr>
                <w:noProof/>
                <w:webHidden/>
              </w:rPr>
              <w:fldChar w:fldCharType="begin"/>
            </w:r>
            <w:r w:rsidR="00323422">
              <w:rPr>
                <w:noProof/>
                <w:webHidden/>
              </w:rPr>
              <w:instrText xml:space="preserve"> PAGEREF _Toc433936458 \h </w:instrText>
            </w:r>
            <w:r w:rsidR="00323422">
              <w:rPr>
                <w:noProof/>
                <w:webHidden/>
              </w:rPr>
            </w:r>
            <w:r w:rsidR="00323422">
              <w:rPr>
                <w:noProof/>
                <w:webHidden/>
              </w:rPr>
              <w:fldChar w:fldCharType="separate"/>
            </w:r>
            <w:r w:rsidR="00723BC7">
              <w:rPr>
                <w:noProof/>
                <w:webHidden/>
              </w:rPr>
              <w:t>11</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59" w:history="1">
            <w:r w:rsidR="00323422" w:rsidRPr="00FA7B57">
              <w:rPr>
                <w:rStyle w:val="Lienhypertexte"/>
                <w:noProof/>
              </w:rPr>
              <w:t>4.1</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_Toc433936459 \h </w:instrText>
            </w:r>
            <w:r w:rsidR="00323422">
              <w:rPr>
                <w:noProof/>
                <w:webHidden/>
              </w:rPr>
            </w:r>
            <w:r w:rsidR="00323422">
              <w:rPr>
                <w:noProof/>
                <w:webHidden/>
              </w:rPr>
              <w:fldChar w:fldCharType="separate"/>
            </w:r>
            <w:r w:rsidR="00723BC7">
              <w:rPr>
                <w:noProof/>
                <w:webHidden/>
              </w:rPr>
              <w:t>11</w:t>
            </w:r>
            <w:r w:rsidR="00323422">
              <w:rPr>
                <w:noProof/>
                <w:webHidden/>
              </w:rPr>
              <w:fldChar w:fldCharType="end"/>
            </w:r>
          </w:hyperlink>
        </w:p>
        <w:p w:rsidR="00323422" w:rsidRDefault="002F6010">
          <w:pPr>
            <w:pStyle w:val="TM2"/>
            <w:tabs>
              <w:tab w:val="left" w:pos="880"/>
              <w:tab w:val="right" w:leader="dot" w:pos="8630"/>
            </w:tabs>
            <w:rPr>
              <w:rFonts w:eastAsiaTheme="minorEastAsia"/>
              <w:noProof/>
              <w:lang w:eastAsia="fr-CA"/>
            </w:rPr>
          </w:pPr>
          <w:hyperlink w:anchor="_Toc433936460" w:history="1">
            <w:r w:rsidR="00323422" w:rsidRPr="00FA7B57">
              <w:rPr>
                <w:rStyle w:val="Lienhypertexte"/>
                <w:noProof/>
              </w:rPr>
              <w:t>4.2</w:t>
            </w:r>
            <w:r w:rsidR="00323422">
              <w:rPr>
                <w:rFonts w:eastAsiaTheme="minorEastAsia"/>
                <w:noProof/>
                <w:lang w:eastAsia="fr-CA"/>
              </w:rPr>
              <w:tab/>
            </w:r>
            <w:r w:rsidR="00323422" w:rsidRPr="00FA7B57">
              <w:rPr>
                <w:rStyle w:val="Lienhypertexte"/>
                <w:noProof/>
              </w:rPr>
              <w:t>Recherche optimisée</w:t>
            </w:r>
            <w:r w:rsidR="00323422">
              <w:rPr>
                <w:noProof/>
                <w:webHidden/>
              </w:rPr>
              <w:tab/>
            </w:r>
            <w:r w:rsidR="00323422">
              <w:rPr>
                <w:noProof/>
                <w:webHidden/>
              </w:rPr>
              <w:fldChar w:fldCharType="begin"/>
            </w:r>
            <w:r w:rsidR="00323422">
              <w:rPr>
                <w:noProof/>
                <w:webHidden/>
              </w:rPr>
              <w:instrText xml:space="preserve"> PAGEREF _Toc433936460 \h </w:instrText>
            </w:r>
            <w:r w:rsidR="00323422">
              <w:rPr>
                <w:noProof/>
                <w:webHidden/>
              </w:rPr>
            </w:r>
            <w:r w:rsidR="00323422">
              <w:rPr>
                <w:noProof/>
                <w:webHidden/>
              </w:rPr>
              <w:fldChar w:fldCharType="separate"/>
            </w:r>
            <w:r w:rsidR="00723BC7">
              <w:rPr>
                <w:noProof/>
                <w:webHidden/>
              </w:rPr>
              <w:t>11</w:t>
            </w:r>
            <w:r w:rsidR="00323422">
              <w:rPr>
                <w:noProof/>
                <w:webHidden/>
              </w:rPr>
              <w:fldChar w:fldCharType="end"/>
            </w:r>
          </w:hyperlink>
        </w:p>
        <w:p w:rsidR="00323422" w:rsidRDefault="002F6010">
          <w:pPr>
            <w:pStyle w:val="TM1"/>
            <w:tabs>
              <w:tab w:val="left" w:pos="440"/>
              <w:tab w:val="right" w:leader="dot" w:pos="8630"/>
            </w:tabs>
            <w:rPr>
              <w:rFonts w:eastAsiaTheme="minorEastAsia"/>
              <w:noProof/>
              <w:lang w:eastAsia="fr-CA"/>
            </w:rPr>
          </w:pPr>
          <w:hyperlink w:anchor="_Toc433936461" w:history="1">
            <w:r w:rsidR="00323422" w:rsidRPr="00FA7B57">
              <w:rPr>
                <w:rStyle w:val="Lienhypertexte"/>
                <w:noProof/>
              </w:rPr>
              <w:t>5</w:t>
            </w:r>
            <w:r w:rsidR="00323422">
              <w:rPr>
                <w:rFonts w:eastAsiaTheme="minorEastAsia"/>
                <w:noProof/>
                <w:lang w:eastAsia="fr-CA"/>
              </w:rPr>
              <w:tab/>
            </w:r>
            <w:r w:rsidR="00323422" w:rsidRPr="00FA7B57">
              <w:rPr>
                <w:rStyle w:val="Lienhypertexte"/>
                <w:noProof/>
              </w:rPr>
              <w:t>Conclusion</w:t>
            </w:r>
            <w:r w:rsidR="00323422">
              <w:rPr>
                <w:noProof/>
                <w:webHidden/>
              </w:rPr>
              <w:tab/>
            </w:r>
            <w:r w:rsidR="00323422">
              <w:rPr>
                <w:noProof/>
                <w:webHidden/>
              </w:rPr>
              <w:fldChar w:fldCharType="begin"/>
            </w:r>
            <w:r w:rsidR="00323422">
              <w:rPr>
                <w:noProof/>
                <w:webHidden/>
              </w:rPr>
              <w:instrText xml:space="preserve"> PAGEREF _Toc433936461 \h </w:instrText>
            </w:r>
            <w:r w:rsidR="00323422">
              <w:rPr>
                <w:noProof/>
                <w:webHidden/>
              </w:rPr>
            </w:r>
            <w:r w:rsidR="00323422">
              <w:rPr>
                <w:noProof/>
                <w:webHidden/>
              </w:rPr>
              <w:fldChar w:fldCharType="separate"/>
            </w:r>
            <w:r w:rsidR="00723BC7">
              <w:rPr>
                <w:noProof/>
                <w:webHidden/>
              </w:rPr>
              <w:t>12</w:t>
            </w:r>
            <w:r w:rsidR="00323422">
              <w:rPr>
                <w:noProof/>
                <w:webHidden/>
              </w:rPr>
              <w:fldChar w:fldCharType="end"/>
            </w:r>
          </w:hyperlink>
        </w:p>
        <w:p w:rsidR="00323422" w:rsidRDefault="002F6010">
          <w:pPr>
            <w:pStyle w:val="TM1"/>
            <w:tabs>
              <w:tab w:val="left" w:pos="440"/>
              <w:tab w:val="right" w:leader="dot" w:pos="8630"/>
            </w:tabs>
            <w:rPr>
              <w:rFonts w:eastAsiaTheme="minorEastAsia"/>
              <w:noProof/>
              <w:lang w:eastAsia="fr-CA"/>
            </w:rPr>
          </w:pPr>
          <w:hyperlink w:anchor="_Toc433936462" w:history="1">
            <w:r w:rsidR="00323422" w:rsidRPr="00FA7B57">
              <w:rPr>
                <w:rStyle w:val="Lienhypertexte"/>
                <w:noProof/>
              </w:rPr>
              <w:t>6</w:t>
            </w:r>
            <w:r w:rsidR="00323422">
              <w:rPr>
                <w:rFonts w:eastAsiaTheme="minorEastAsia"/>
                <w:noProof/>
                <w:lang w:eastAsia="fr-CA"/>
              </w:rPr>
              <w:tab/>
            </w:r>
            <w:r w:rsidR="00323422" w:rsidRPr="00FA7B57">
              <w:rPr>
                <w:rStyle w:val="Lienhypertexte"/>
                <w:noProof/>
              </w:rPr>
              <w:t>Références</w:t>
            </w:r>
            <w:r w:rsidR="00323422">
              <w:rPr>
                <w:noProof/>
                <w:webHidden/>
              </w:rPr>
              <w:tab/>
            </w:r>
            <w:r w:rsidR="00323422">
              <w:rPr>
                <w:noProof/>
                <w:webHidden/>
              </w:rPr>
              <w:fldChar w:fldCharType="begin"/>
            </w:r>
            <w:r w:rsidR="00323422">
              <w:rPr>
                <w:noProof/>
                <w:webHidden/>
              </w:rPr>
              <w:instrText xml:space="preserve"> PAGEREF _Toc433936462 \h </w:instrText>
            </w:r>
            <w:r w:rsidR="00323422">
              <w:rPr>
                <w:noProof/>
                <w:webHidden/>
              </w:rPr>
            </w:r>
            <w:r w:rsidR="00323422">
              <w:rPr>
                <w:noProof/>
                <w:webHidden/>
              </w:rPr>
              <w:fldChar w:fldCharType="separate"/>
            </w:r>
            <w:r w:rsidR="00723BC7">
              <w:rPr>
                <w:noProof/>
                <w:webHidden/>
              </w:rPr>
              <w:t>13</w:t>
            </w:r>
            <w:r w:rsidR="00323422">
              <w:rPr>
                <w:noProof/>
                <w:webHidden/>
              </w:rPr>
              <w:fldChar w:fldCharType="end"/>
            </w:r>
          </w:hyperlink>
        </w:p>
        <w:p w:rsidR="00D84434" w:rsidRDefault="00D84434">
          <w:pPr>
            <w:rPr>
              <w:lang w:val="fr-FR"/>
            </w:rPr>
          </w:pPr>
          <w:r>
            <w:rPr>
              <w:lang w:val="fr-FR"/>
            </w:rPr>
            <w:fldChar w:fldCharType="end"/>
          </w:r>
        </w:p>
      </w:sdtContent>
    </w:sdt>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D84434" w:rsidP="00D84434">
      <w:pPr>
        <w:pStyle w:val="Titre1"/>
      </w:pPr>
      <w:bookmarkStart w:id="1" w:name="_Toc433936447"/>
      <w:r>
        <w:lastRenderedPageBreak/>
        <w:t>Introd</w:t>
      </w:r>
      <w:r w:rsidR="00330B30">
        <w:t>uction</w:t>
      </w:r>
      <w:bookmarkEnd w:id="1"/>
    </w:p>
    <w:p w:rsidR="00323422" w:rsidRPr="001C2605" w:rsidRDefault="00323422" w:rsidP="00330B30">
      <w:r w:rsidRPr="001C2605">
        <w:t>Dans le cadre de ce laboratoire, différents algorithmes de recherches ont été étudiés afin de nous famili</w:t>
      </w:r>
      <w:r w:rsidR="009E6647" w:rsidRPr="001C2605">
        <w:t>ariser avec ce type d’algorithme</w:t>
      </w:r>
      <w:r w:rsidRPr="001C2605">
        <w:t xml:space="preserve">. </w:t>
      </w:r>
    </w:p>
    <w:p w:rsidR="009E6647" w:rsidRPr="001C2605" w:rsidRDefault="009E6647" w:rsidP="00330B30">
      <w:r w:rsidRPr="001C2605">
        <w:t>Ainsi, l</w:t>
      </w:r>
      <w:r w:rsidR="00323422" w:rsidRPr="001C2605">
        <w:t>’équipe a  réalisé une application C++ afin de pouvoir expérimenter avec les différents algorithmes de recherches et comparer leur différe</w:t>
      </w:r>
      <w:r w:rsidR="001C2605" w:rsidRPr="001C2605">
        <w:t>nt niveau d’efficacité</w:t>
      </w:r>
      <w:r w:rsidR="00323422" w:rsidRPr="001C2605">
        <w:t xml:space="preserve"> grâce a</w:t>
      </w:r>
      <w:r w:rsidR="00F47F32" w:rsidRPr="001C2605">
        <w:t>ux calculs asymptomatique et aux</w:t>
      </w:r>
      <w:r w:rsidR="00323422" w:rsidRPr="001C2605">
        <w:t xml:space="preserve"> baromètres.</w:t>
      </w:r>
    </w:p>
    <w:p w:rsidR="009E6647" w:rsidRDefault="009E6647" w:rsidP="00330B30">
      <w:r w:rsidRPr="001C2605">
        <w:t>Le rapport suivant est séparé en trois grandes sections. Tout d’abord, il y a la présentation des différents algorithmes de recherches. Ensuite, l’analyse théorique ainsi que les calculs asymptomatiques seront présenté</w:t>
      </w:r>
      <w:r w:rsidR="001261C5">
        <w:t>e</w:t>
      </w:r>
      <w:r w:rsidRPr="001C2605">
        <w:t xml:space="preserve">s. Finalement, une justification sera faite pour  les différents choix heuristiques </w:t>
      </w:r>
      <w:r w:rsidR="001261C5">
        <w:t>seront fait</w:t>
      </w:r>
      <w:r w:rsidRPr="001C2605">
        <w:t xml:space="preserve"> par l’équipe pour améliorer les performances du programme.</w:t>
      </w:r>
      <w:r>
        <w:t xml:space="preserve"> </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330B30" w:rsidP="00D84434">
      <w:pPr>
        <w:pStyle w:val="Titre1"/>
      </w:pPr>
      <w:bookmarkStart w:id="2" w:name="_Toc433936448"/>
      <w:r>
        <w:lastRenderedPageBreak/>
        <w:t>Les algo</w:t>
      </w:r>
      <w:r w:rsidR="00D84434">
        <w:t>r</w:t>
      </w:r>
      <w:r>
        <w:t>ithmes de recherche</w:t>
      </w:r>
      <w:bookmarkEnd w:id="2"/>
    </w:p>
    <w:p w:rsidR="00557488" w:rsidRPr="00557488" w:rsidRDefault="00557488" w:rsidP="00330B30">
      <w:r>
        <w:t xml:space="preserve">Dans la section suivante, nous expliquerons chacun des algorithmes de recherches utilisés dans le cadre de ce laboratoire. Nous inclurons leur </w:t>
      </w:r>
      <w:proofErr w:type="spellStart"/>
      <w:r>
        <w:t>pseudo-code</w:t>
      </w:r>
      <w:proofErr w:type="spellEnd"/>
      <w:r>
        <w:t>, une petite explication de l’algorithme ainsi que des principales difficultés rencontrées lors de leur implémentation.</w:t>
      </w:r>
    </w:p>
    <w:p w:rsidR="00544790" w:rsidRDefault="00544790" w:rsidP="00544790">
      <w:pPr>
        <w:pStyle w:val="Titre2"/>
      </w:pPr>
      <w:bookmarkStart w:id="3" w:name="_Toc433936449"/>
      <w:r w:rsidRPr="00544790">
        <w:t>Recherche séquentielle</w:t>
      </w:r>
      <w:bookmarkEnd w:id="3"/>
    </w:p>
    <w:p w:rsidR="00544790" w:rsidRDefault="00544790" w:rsidP="00544790">
      <w:pPr>
        <w:pStyle w:val="Titre3"/>
      </w:pPr>
      <w:proofErr w:type="spellStart"/>
      <w:r>
        <w:t>Pseudo-code</w:t>
      </w:r>
      <w:proofErr w:type="spellEnd"/>
    </w:p>
    <w:p w:rsidR="00544790" w:rsidRDefault="00544790" w:rsidP="00544790">
      <w:r>
        <w:t>Pour toutes les cases du tableau</w:t>
      </w:r>
    </w:p>
    <w:p w:rsidR="00544790" w:rsidRDefault="00544790" w:rsidP="00544790">
      <w:r>
        <w:tab/>
        <w:t>Si c’est la valeur qu’on recherche</w:t>
      </w:r>
    </w:p>
    <w:p w:rsidR="00544790" w:rsidRDefault="00544790" w:rsidP="00544790">
      <w:r>
        <w:tab/>
      </w:r>
      <w:r>
        <w:tab/>
        <w:t>Retourner cette valeur.</w:t>
      </w:r>
    </w:p>
    <w:p w:rsidR="00D84434" w:rsidRDefault="00D84434" w:rsidP="00544790">
      <w:r>
        <w:tab/>
        <w:t>Sinon</w:t>
      </w:r>
    </w:p>
    <w:p w:rsidR="00D84434" w:rsidRPr="00544790" w:rsidRDefault="00D84434" w:rsidP="00544790">
      <w:r>
        <w:tab/>
      </w:r>
      <w:r>
        <w:tab/>
        <w:t>Retourner -1.</w:t>
      </w:r>
    </w:p>
    <w:p w:rsidR="00544790" w:rsidRDefault="00544790" w:rsidP="00544790">
      <w:pPr>
        <w:pStyle w:val="Titre3"/>
      </w:pPr>
      <w:r>
        <w:t>Explication</w:t>
      </w:r>
    </w:p>
    <w:p w:rsidR="00544790" w:rsidRPr="00544790" w:rsidRDefault="00544790" w:rsidP="00544790">
      <w:r>
        <w:t>La recherche séquentielle est la plus simple. Elle con</w:t>
      </w:r>
      <w:r w:rsidR="001C2605">
        <w:t>siste à tout simplement itérer à</w:t>
      </w:r>
      <w:r>
        <w:t xml:space="preserve"> travers le tableau de valeurs jusqu’à ce qu’elle trouve la valeur recherché</w:t>
      </w:r>
      <w:r w:rsidR="001C2605">
        <w:t>e</w:t>
      </w:r>
      <w:r>
        <w:t>.</w:t>
      </w:r>
    </w:p>
    <w:p w:rsidR="00544790" w:rsidRDefault="00544790" w:rsidP="00544790">
      <w:pPr>
        <w:pStyle w:val="Titre3"/>
      </w:pPr>
      <w:r>
        <w:t>Difficultés</w:t>
      </w:r>
    </w:p>
    <w:p w:rsidR="00544790" w:rsidRPr="00544790" w:rsidRDefault="001261C5" w:rsidP="00544790">
      <w:r>
        <w:t>Aucune difficulté n’a</w:t>
      </w:r>
      <w:r w:rsidR="00544790">
        <w:t xml:space="preserve"> été </w:t>
      </w:r>
      <w:r>
        <w:t>rencontrée</w:t>
      </w:r>
      <w:r w:rsidR="00544790">
        <w:t xml:space="preserve"> lors de l’implémentation de cette fonction.</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4" w:name="_Toc433936450"/>
      <w:r>
        <w:lastRenderedPageBreak/>
        <w:t>Recherche binaire</w:t>
      </w:r>
      <w:bookmarkEnd w:id="4"/>
    </w:p>
    <w:p w:rsidR="00544790" w:rsidRDefault="00544790" w:rsidP="00544790">
      <w:pPr>
        <w:pStyle w:val="Titre3"/>
      </w:pPr>
      <w:proofErr w:type="spellStart"/>
      <w:r>
        <w:t>Pseudo-code</w:t>
      </w:r>
      <w:proofErr w:type="spellEnd"/>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t>Explication</w:t>
      </w:r>
    </w:p>
    <w:p w:rsidR="00A22D0E" w:rsidRPr="00A22D0E" w:rsidRDefault="00A22D0E" w:rsidP="00A22D0E">
      <w:r>
        <w:t>Cet algorithme coupe constamment le problème en deux ce qui permet d’</w:t>
      </w:r>
      <w:r w:rsidR="00D84434">
        <w:t>éliminer beaucoup de données ra</w:t>
      </w:r>
      <w:r>
        <w:t>pidement. Cependant, pour utiliser cet algorithme, il est nécessaire de trier les donné</w:t>
      </w:r>
      <w:r w:rsidR="001261C5">
        <w:t>es avant de commencer la recherche</w:t>
      </w:r>
      <w:r>
        <w:t>.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w:t>
      </w:r>
      <w:r w:rsidR="001261C5">
        <w:t>e à</w:t>
      </w:r>
      <w:r>
        <w:t xml:space="preserve"> celui-ci et vice versa pour le contraire.</w:t>
      </w:r>
    </w:p>
    <w:p w:rsidR="00544790" w:rsidRPr="00544790" w:rsidRDefault="00544790" w:rsidP="00544790">
      <w:pPr>
        <w:pStyle w:val="Titre3"/>
      </w:pPr>
      <w:r>
        <w:t>Difficultés</w:t>
      </w:r>
    </w:p>
    <w:p w:rsidR="00D84434" w:rsidRDefault="002F3325" w:rsidP="002F3325">
      <w:pPr>
        <w:rPr>
          <w:rFonts w:asciiTheme="majorHAnsi" w:eastAsiaTheme="majorEastAsia" w:hAnsiTheme="majorHAnsi" w:cstheme="majorBidi"/>
          <w:b/>
          <w:bCs/>
          <w:color w:val="4F81BD" w:themeColor="accent1"/>
          <w:sz w:val="26"/>
          <w:szCs w:val="26"/>
        </w:rPr>
      </w:pPr>
      <w:r>
        <w:rPr>
          <w:shd w:val="clear" w:color="auto" w:fill="FFFFFF"/>
        </w:rPr>
        <w:t>On a eu des difficultés avec nos IDE puisqu'un d'entre nous utilisait les normes de C++ 2011 tandis que l'autre utilisait ceux de 1998, donc lorsqu'on partageait le code ça ne fonctionnait que sur un seul ordinateur à la fois.</w:t>
      </w:r>
      <w:r w:rsidR="00D84434">
        <w:br w:type="page"/>
      </w:r>
    </w:p>
    <w:p w:rsidR="00544790" w:rsidRDefault="00544790" w:rsidP="00544790">
      <w:pPr>
        <w:pStyle w:val="Titre2"/>
      </w:pPr>
      <w:bookmarkStart w:id="5" w:name="_Toc433936451"/>
      <w:r>
        <w:lastRenderedPageBreak/>
        <w:t>Recherche par d’arbre binaire</w:t>
      </w:r>
      <w:bookmarkEnd w:id="5"/>
    </w:p>
    <w:p w:rsidR="00544790" w:rsidRDefault="00544790" w:rsidP="00544790">
      <w:pPr>
        <w:pStyle w:val="Titre3"/>
      </w:pPr>
      <w:proofErr w:type="spellStart"/>
      <w:r>
        <w:t>Pseudo-code</w:t>
      </w:r>
      <w:proofErr w:type="spellEnd"/>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w:t>
      </w:r>
      <w:proofErr w:type="spellStart"/>
      <w:r>
        <w:t>re</w:t>
      </w:r>
      <w:proofErr w:type="spellEnd"/>
      <w:r w:rsidR="00557488">
        <w:t>-</w:t>
      </w:r>
      <w:r>
        <w:t xml:space="preserve">balancé pour avoir la même profondeur sur toutes les branches de l’arbre. Le fonctionnement de cet algorithme est simplement de descendre dans </w:t>
      </w:r>
      <w:proofErr w:type="spellStart"/>
      <w:r>
        <w:t>l’</w:t>
      </w:r>
      <w:r w:rsidR="00557488">
        <w:t>hiérarchie</w:t>
      </w:r>
      <w:proofErr w:type="spellEnd"/>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557488" w:rsidP="00544790">
      <w:r>
        <w:t>Puisqu’</w:t>
      </w:r>
      <w:r w:rsidR="00405CEC">
        <w:t xml:space="preserve">un </w:t>
      </w:r>
      <w:r>
        <w:t>des membres de l’équipe</w:t>
      </w:r>
      <w:r w:rsidR="00405CEC">
        <w:t xml:space="preserve"> était un peu moins familier avec la programmation orienté</w:t>
      </w:r>
      <w:r w:rsidR="002F3325">
        <w:t>e</w:t>
      </w:r>
      <w:r w:rsidR="00405CEC">
        <w:t xml:space="preserve"> objet, </w:t>
      </w:r>
      <w:r>
        <w:t>le code est</w:t>
      </w:r>
      <w:r w:rsidR="00405CEC">
        <w:t xml:space="preserve"> inspiré d’un tutoriel en JAVA pour comprendre comment coder l’algorithme</w:t>
      </w:r>
      <w:r>
        <w:t>. N</w:t>
      </w:r>
      <w:r w:rsidR="00405CEC">
        <w:t xml:space="preserve">ous avons eu beaucoup de problèmes avec les pointeurs NULL puisqu’en JAVA, les pointeurs n’existent pas. </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6" w:name="_Toc433936452"/>
      <w:r>
        <w:lastRenderedPageBreak/>
        <w:t>Recherche par table de hachage</w:t>
      </w:r>
      <w:bookmarkEnd w:id="6"/>
    </w:p>
    <w:p w:rsidR="00544790" w:rsidRDefault="00544790" w:rsidP="00544790">
      <w:pPr>
        <w:pStyle w:val="Titre3"/>
      </w:pPr>
      <w:proofErr w:type="spellStart"/>
      <w:r>
        <w:t>Pseudo-code</w:t>
      </w:r>
      <w:proofErr w:type="spellEnd"/>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w:t>
      </w:r>
      <w:r w:rsidR="002F3325">
        <w:t>e</w:t>
      </w:r>
      <w:r>
        <w:t>.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r w:rsidR="00902AD7">
        <w:t>stockée</w:t>
      </w:r>
      <w:r w:rsidR="00601CCF">
        <w:t>, c</w:t>
      </w:r>
      <w:r>
        <w:t xml:space="preserve">ependant il faudra </w:t>
      </w:r>
      <w:proofErr w:type="spellStart"/>
      <w:r>
        <w:t xml:space="preserve">peut </w:t>
      </w:r>
      <w:r w:rsidR="00902AD7">
        <w:t>être</w:t>
      </w:r>
      <w:proofErr w:type="spellEnd"/>
      <w:r>
        <w:t xml:space="preserve"> </w:t>
      </w:r>
      <w:r w:rsidR="00902AD7">
        <w:t>fouillé</w:t>
      </w:r>
      <w:r>
        <w:t xml:space="preserve">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r w:rsidR="00902AD7">
        <w:t>inspirés</w:t>
      </w:r>
      <w:r w:rsidR="007B7D1F">
        <w:t xml:space="preserve"> d’exemples sur internet. Beaucoup de temps aura été perdu ici mais c’était intéressant tout de même.  Nous n’avons pas pris le temps d’optimiser la fonction de hachage.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7" w:name="_Toc433936453"/>
      <w:r>
        <w:lastRenderedPageBreak/>
        <w:t>L’analyse théorique</w:t>
      </w:r>
      <w:bookmarkEnd w:id="7"/>
    </w:p>
    <w:p w:rsidR="0008502F" w:rsidRPr="0008502F" w:rsidRDefault="0008502F" w:rsidP="00330B30">
      <w:r>
        <w:t xml:space="preserve">Dans la section suivante, </w:t>
      </w:r>
      <w:r w:rsidR="00A616C7">
        <w:t>l’analyse théorique est faite pour chacun des algorithmes de recherches. Cette section inclut les calculs asymptotiques, les baromètres retenus ainsi que la comparaison entre l’analyse théorique et les résultats obtenus avec notre programme et ce, pour chacun des algorithmes étudiés dans ce laboratoire.</w:t>
      </w:r>
    </w:p>
    <w:p w:rsidR="00544790" w:rsidRDefault="00544790" w:rsidP="00544790">
      <w:pPr>
        <w:pStyle w:val="Titre2"/>
      </w:pPr>
      <w:bookmarkStart w:id="8" w:name="_Toc433936454"/>
      <w:r w:rsidRPr="00544790">
        <w:t>Recherche séquentielle</w:t>
      </w:r>
      <w:bookmarkEnd w:id="8"/>
    </w:p>
    <w:p w:rsidR="007B7D1F" w:rsidRDefault="00557488" w:rsidP="007B7D1F">
      <w:pPr>
        <w:pStyle w:val="Titre3"/>
      </w:pPr>
      <w:r>
        <w:t>Barèmes</w:t>
      </w:r>
      <w:r w:rsidR="007B7D1F">
        <w:t xml:space="preserve"> et formule</w:t>
      </w:r>
    </w:p>
    <w:p w:rsidR="008310CE" w:rsidRPr="008310CE" w:rsidRDefault="008310CE" w:rsidP="008310CE">
      <w:pPr>
        <w:jc w:val="center"/>
        <w:rPr>
          <w:i/>
        </w:rPr>
      </w:pPr>
      <w:r w:rsidRPr="008310CE">
        <w:rPr>
          <w:i/>
        </w:rPr>
        <w:t>O(N)</w:t>
      </w:r>
    </w:p>
    <w:p w:rsidR="00712C07" w:rsidRPr="00712C07" w:rsidRDefault="00712C07" w:rsidP="00712C07">
      <w:r>
        <w:t xml:space="preserve">L’ordre asymptotique de cette recherche est de N puisque le pire cas serait lorsque l’élément </w:t>
      </w:r>
      <w:r w:rsidR="00557488">
        <w:t>recherché</w:t>
      </w:r>
      <w:r>
        <w:t xml:space="preserve"> se trouve à la toute fin du tableau de données.</w:t>
      </w:r>
    </w:p>
    <w:p w:rsidR="007B7D1F" w:rsidRPr="007B7D1F" w:rsidRDefault="007B7D1F" w:rsidP="007B7D1F">
      <w:pPr>
        <w:pStyle w:val="Titre3"/>
      </w:pPr>
      <w:r>
        <w:t>Analyse</w:t>
      </w:r>
    </w:p>
    <w:p w:rsidR="007B7D1F" w:rsidRDefault="00D872C5" w:rsidP="007B7D1F">
      <w:r>
        <w:t xml:space="preserve">L’analyse de cet algorithme est assez, simple. Grandement inefficace lorsque le nombre de données est </w:t>
      </w:r>
      <w:r w:rsidR="00557488">
        <w:t>trop</w:t>
      </w:r>
      <w:r w:rsidR="00601CCF">
        <w:t xml:space="preserve"> grand, </w:t>
      </w:r>
      <w:r>
        <w:t>m</w:t>
      </w:r>
      <w:r w:rsidR="00557488">
        <w:t>ais peut être plus rapide que d’</w:t>
      </w:r>
      <w:r>
        <w:t>autres lorsque le nombre d’éléments n’est pas très gros puisque les autres fonction</w:t>
      </w:r>
      <w:r w:rsidR="00557488">
        <w:t>s</w:t>
      </w:r>
      <w:r>
        <w:t xml:space="preserve"> nécessite</w:t>
      </w:r>
      <w:r w:rsidR="00557488">
        <w:t>nt</w:t>
      </w:r>
      <w:r>
        <w:t xml:space="preserve"> du temps pour préparer les données avant de lancer la recherche.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9" w:name="_Toc433936455"/>
      <w:r>
        <w:lastRenderedPageBreak/>
        <w:t>Recherche binaire</w:t>
      </w:r>
      <w:bookmarkEnd w:id="9"/>
    </w:p>
    <w:p w:rsidR="00712C07" w:rsidRDefault="00902AD7" w:rsidP="00712C07">
      <w:pPr>
        <w:pStyle w:val="Titre3"/>
      </w:pPr>
      <w:r>
        <w:t>Barèmes</w:t>
      </w:r>
      <w:r w:rsidR="00712C07">
        <w:t xml:space="preserve"> et formule</w:t>
      </w:r>
    </w:p>
    <w:p w:rsidR="008310CE" w:rsidRPr="008310CE" w:rsidRDefault="008310CE" w:rsidP="008310CE">
      <w:pPr>
        <w:jc w:val="center"/>
        <w:rPr>
          <w:i/>
        </w:rPr>
      </w:pPr>
      <w:proofErr w:type="gramStart"/>
      <w:r>
        <w:rPr>
          <w:i/>
        </w:rPr>
        <w:t>O(</w:t>
      </w:r>
      <w:proofErr w:type="gramEnd"/>
      <w:r>
        <w:rPr>
          <w:i/>
        </w:rPr>
        <w:t>Log(N))</w:t>
      </w:r>
    </w:p>
    <w:p w:rsidR="00D872C5" w:rsidRPr="00D872C5" w:rsidRDefault="00D872C5" w:rsidP="00D872C5">
      <w:r>
        <w:t>Sans compter l’algorithme qui tri</w:t>
      </w:r>
      <w:r w:rsidR="00B36F5D">
        <w:t>e</w:t>
      </w:r>
      <w:r>
        <w:t xml:space="preserve"> les données,</w:t>
      </w:r>
      <w:r w:rsidR="008310CE">
        <w:t xml:space="preserve"> la formule asymptotique est Log(N)</w:t>
      </w:r>
      <w:r>
        <w:t>. Ce résultat est déjà beaucoup mieux que la recherche séquentielle mais peut-on trouver mieux.</w:t>
      </w:r>
      <w:r w:rsidR="004F5B4B">
        <w:t xml:space="preserve"> La formule étant </w:t>
      </w:r>
      <w:r w:rsidR="00902AD7">
        <w:t>plutôt</w:t>
      </w:r>
      <w:r w:rsidR="004F5B4B">
        <w:t xml:space="preserve"> rapide, devrait utiliser l’ordre asymptotique de l’algorithme de tri.</w:t>
      </w:r>
    </w:p>
    <w:p w:rsidR="00712C07" w:rsidRDefault="00712C07" w:rsidP="00712C07">
      <w:pPr>
        <w:pStyle w:val="Titre3"/>
      </w:pPr>
      <w:r>
        <w:t>Analyse</w:t>
      </w:r>
    </w:p>
    <w:p w:rsidR="007F7EAC" w:rsidRDefault="001C2605" w:rsidP="007F7EAC">
      <w:r>
        <w:t xml:space="preserve">Temps de préparation </w:t>
      </w:r>
      <w:r w:rsidR="007F7EAC">
        <w:t>= 310175</w:t>
      </w:r>
    </w:p>
    <w:p w:rsidR="007F7EAC" w:rsidRDefault="001C2605" w:rsidP="007F7EAC">
      <w:r>
        <w:t xml:space="preserve">Temps de recherche </w:t>
      </w:r>
      <w:r w:rsidR="007F7EAC">
        <w:t>= 22990</w:t>
      </w:r>
    </w:p>
    <w:p w:rsidR="007F7EAC" w:rsidRDefault="001C2605" w:rsidP="007F7EAC">
      <w:r>
        <w:t>Temps total</w:t>
      </w:r>
      <w:r w:rsidR="007F7EAC">
        <w:t>= 333165</w:t>
      </w:r>
    </w:p>
    <w:p w:rsidR="007F7EAC" w:rsidRDefault="001C2605" w:rsidP="007F7EAC">
      <w:r>
        <w:t>Temps amortie</w:t>
      </w:r>
      <w:r w:rsidR="007F7EAC">
        <w:t>= 389</w:t>
      </w:r>
    </w:p>
    <w:p w:rsidR="00712C07" w:rsidRPr="00712C07" w:rsidRDefault="007F7EAC" w:rsidP="00712C07">
      <w:r>
        <w:t>Par l’analyse des données on remarque que le temps de préparation est très important comparé au temps de recherche. On peut donc conclure que le temps de recherche équivaut au temps de trie des données.</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10" w:name="_Toc433936456"/>
      <w:r>
        <w:lastRenderedPageBreak/>
        <w:t>Recherche par d’arbre binaire</w:t>
      </w:r>
      <w:bookmarkEnd w:id="10"/>
    </w:p>
    <w:p w:rsidR="00712C07" w:rsidRDefault="00902AD7" w:rsidP="00712C07">
      <w:pPr>
        <w:pStyle w:val="Titre3"/>
      </w:pPr>
      <w:r>
        <w:t>Barèmes</w:t>
      </w:r>
      <w:r w:rsidR="00712C07">
        <w:t xml:space="preserve"> et formule</w:t>
      </w:r>
    </w:p>
    <w:p w:rsidR="008310CE" w:rsidRPr="008310CE" w:rsidRDefault="008310CE" w:rsidP="008310CE">
      <w:pPr>
        <w:jc w:val="center"/>
        <w:rPr>
          <w:i/>
        </w:rPr>
      </w:pPr>
      <w:proofErr w:type="gramStart"/>
      <w:r>
        <w:rPr>
          <w:i/>
        </w:rPr>
        <w:t>O(</w:t>
      </w:r>
      <w:proofErr w:type="gramEnd"/>
      <w:r>
        <w:rPr>
          <w:i/>
        </w:rPr>
        <w:t>Log(N))</w:t>
      </w:r>
    </w:p>
    <w:p w:rsidR="004F5B4B" w:rsidRPr="004F5B4B" w:rsidRDefault="004F5B4B" w:rsidP="004F5B4B">
      <w:r>
        <w:t>Comme la recherche binaire l’arbre binaire possède</w:t>
      </w:r>
      <w:r w:rsidR="008310CE">
        <w:t xml:space="preserve"> une formule asymptotique de Log(N)</w:t>
      </w:r>
      <w:r>
        <w:t xml:space="preserve">. La seule chose qui change est le temps de préparation. Puisque les données n’ont pas besoin d’être triés, on </w:t>
      </w:r>
      <w:r w:rsidR="00B36F5D">
        <w:t>gagne</w:t>
      </w:r>
      <w:r>
        <w:t xml:space="preserve"> du temps, mais ici l’a</w:t>
      </w:r>
      <w:r w:rsidR="00902AD7">
        <w:t>r</w:t>
      </w:r>
      <w:r>
        <w:t xml:space="preserve">bre doit être ajusté souvent. La formule asymptotique étant </w:t>
      </w:r>
      <w:r w:rsidR="00902AD7">
        <w:t>très</w:t>
      </w:r>
      <w:r>
        <w:t xml:space="preserve"> petite, le temps de préparation peut avoir un grand impact sur cet algorithme.</w:t>
      </w:r>
    </w:p>
    <w:p w:rsidR="00712C07" w:rsidRPr="007B7D1F" w:rsidRDefault="00712C07" w:rsidP="00712C07">
      <w:pPr>
        <w:pStyle w:val="Titre3"/>
      </w:pPr>
      <w:r>
        <w:t>Analyse</w:t>
      </w:r>
    </w:p>
    <w:p w:rsidR="007F7EAC" w:rsidRDefault="001C2605" w:rsidP="007F7EAC">
      <w:r>
        <w:t xml:space="preserve">Temps de préparation </w:t>
      </w:r>
      <w:r w:rsidR="007F7EAC">
        <w:t>= 352097</w:t>
      </w:r>
    </w:p>
    <w:p w:rsidR="007F7EAC" w:rsidRDefault="001C2605" w:rsidP="007F7EAC">
      <w:r>
        <w:t xml:space="preserve">Temps de recherche </w:t>
      </w:r>
      <w:r w:rsidR="007F7EAC">
        <w:t>= 31507</w:t>
      </w:r>
    </w:p>
    <w:p w:rsidR="007F7EAC" w:rsidRDefault="001C2605" w:rsidP="007F7EAC">
      <w:r>
        <w:t xml:space="preserve">Temps total </w:t>
      </w:r>
      <w:r w:rsidR="007F7EAC">
        <w:t>= 383604</w:t>
      </w:r>
    </w:p>
    <w:p w:rsidR="00712C07" w:rsidRDefault="001C2605" w:rsidP="007F7EAC">
      <w:r>
        <w:t xml:space="preserve">Temps amortie </w:t>
      </w:r>
      <w:r w:rsidR="007F7EAC">
        <w:t>= 448</w:t>
      </w:r>
    </w:p>
    <w:p w:rsidR="007F7EAC" w:rsidRPr="00712C07" w:rsidRDefault="007F7EAC" w:rsidP="007F7EAC">
      <w:r>
        <w:t>On remarque que le temps de préparation de l’arbre est ici aussi beaucoup plus grand que le temps de recherche. Il faut donc attribuer ici la formule asymptotique de cette recherche au</w:t>
      </w:r>
      <w:r w:rsidR="00B36F5D">
        <w:t xml:space="preserve"> temps de la construction de l’a</w:t>
      </w:r>
      <w:r>
        <w:t>rbre.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11" w:name="_Toc433936457"/>
      <w:r>
        <w:lastRenderedPageBreak/>
        <w:t>Recherche par table de hachage</w:t>
      </w:r>
      <w:bookmarkEnd w:id="11"/>
    </w:p>
    <w:p w:rsidR="00712C07" w:rsidRDefault="00902AD7" w:rsidP="00712C07">
      <w:pPr>
        <w:pStyle w:val="Titre3"/>
      </w:pPr>
      <w:r>
        <w:t>Barèmes</w:t>
      </w:r>
      <w:r w:rsidR="00712C07">
        <w:t xml:space="preserve"> et formule</w:t>
      </w:r>
    </w:p>
    <w:p w:rsidR="008310CE" w:rsidRPr="008310CE" w:rsidRDefault="008310CE" w:rsidP="008310CE">
      <w:pPr>
        <w:jc w:val="center"/>
        <w:rPr>
          <w:i/>
        </w:rPr>
      </w:pPr>
      <w:r w:rsidRPr="008310CE">
        <w:rPr>
          <w:i/>
        </w:rPr>
        <w:t>O(N)</w:t>
      </w:r>
    </w:p>
    <w:p w:rsidR="004F5B4B" w:rsidRPr="004F5B4B" w:rsidRDefault="004F5B4B" w:rsidP="004F5B4B">
      <w:r>
        <w:t>La formule asymp</w:t>
      </w:r>
      <w:r w:rsidR="00B36F5D">
        <w:t>totique de cet algorithme est N, c</w:t>
      </w:r>
      <w:r>
        <w:t>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w:t>
      </w:r>
      <w:r w:rsidR="00B36F5D">
        <w:t>xactement la même chose c’est-à-</w:t>
      </w:r>
      <w:r>
        <w:t>dire, traverser le tableau au complet jusqu’à ce qu’elle tombe sur ce qu’elle cherche.</w:t>
      </w:r>
    </w:p>
    <w:p w:rsidR="00712C07" w:rsidRPr="007B7D1F" w:rsidRDefault="00712C07" w:rsidP="00712C07">
      <w:pPr>
        <w:pStyle w:val="Titre3"/>
      </w:pPr>
      <w:r>
        <w:t>Analyse</w:t>
      </w:r>
    </w:p>
    <w:p w:rsidR="007F7EAC" w:rsidRDefault="007F7EAC" w:rsidP="007F7EAC"/>
    <w:p w:rsidR="007F7EAC" w:rsidRDefault="001C2605" w:rsidP="007F7EAC">
      <w:r>
        <w:t xml:space="preserve">Temps de préparation </w:t>
      </w:r>
      <w:r w:rsidR="007F7EAC">
        <w:t>= 40968</w:t>
      </w:r>
    </w:p>
    <w:p w:rsidR="007F7EAC" w:rsidRDefault="001C2605" w:rsidP="007F7EAC">
      <w:r>
        <w:t xml:space="preserve">Temps de recherche </w:t>
      </w:r>
      <w:r w:rsidR="007F7EAC">
        <w:t>= 3312</w:t>
      </w:r>
    </w:p>
    <w:p w:rsidR="007F7EAC" w:rsidRDefault="001C2605" w:rsidP="007F7EAC">
      <w:r>
        <w:t xml:space="preserve">Temps total </w:t>
      </w:r>
      <w:r w:rsidR="007F7EAC">
        <w:t>= 44280</w:t>
      </w:r>
    </w:p>
    <w:p w:rsidR="00712C07" w:rsidRPr="00712C07" w:rsidRDefault="001C2605" w:rsidP="007F7EAC">
      <w:r>
        <w:t xml:space="preserve">Temps amortie </w:t>
      </w:r>
      <w:r w:rsidR="007F7EAC">
        <w:t>= 51</w:t>
      </w:r>
    </w:p>
    <w:p w:rsidR="00544790" w:rsidRPr="007F7EAC" w:rsidRDefault="007F7EAC" w:rsidP="00330B30">
      <w:pPr>
        <w:rPr>
          <w:color w:val="000000" w:themeColor="text1"/>
        </w:rPr>
      </w:pPr>
      <w:r w:rsidRPr="007F7EAC">
        <w:rPr>
          <w:color w:val="000000" w:themeColor="text1"/>
        </w:rPr>
        <w:t xml:space="preserve">Ici on peut constater que </w:t>
      </w:r>
      <w:r w:rsidR="00B61FCF">
        <w:rPr>
          <w:color w:val="000000" w:themeColor="text1"/>
        </w:rPr>
        <w:t>le temps de recherche est pratiquement négligeable et que le temps de préparation est énormément plus rapide que les autres algorithmes. Nous avons ici une formule gagnante.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2" w:name="_Toc433936458"/>
      <w:r>
        <w:lastRenderedPageBreak/>
        <w:t>Choix heuristique</w:t>
      </w:r>
      <w:bookmarkEnd w:id="12"/>
    </w:p>
    <w:p w:rsidR="00902AD7" w:rsidRPr="00902AD7" w:rsidRDefault="00902AD7" w:rsidP="00330B30">
      <w:r>
        <w:t>Dans cette section, il sera questions des différents choix heuristiques qui ont été choisi</w:t>
      </w:r>
      <w:r w:rsidR="00B36F5D">
        <w:t>s</w:t>
      </w:r>
      <w:r>
        <w:t xml:space="preserve"> par l’équipe pour améliorer les performances d</w:t>
      </w:r>
      <w:r w:rsidR="00B36F5D">
        <w:t>u programme. Cette section incl</w:t>
      </w:r>
      <w:r w:rsidR="008D6C6A">
        <w:t>u</w:t>
      </w:r>
      <w:r w:rsidR="00B36F5D">
        <w:t>t</w:t>
      </w:r>
      <w:r>
        <w:t xml:space="preserve"> la justification des choix heuristiques pour la recherche binaire et la recherche « optimisée ».</w:t>
      </w:r>
    </w:p>
    <w:p w:rsidR="00544790" w:rsidRDefault="00544790" w:rsidP="00544790">
      <w:pPr>
        <w:pStyle w:val="Titre2"/>
      </w:pPr>
      <w:bookmarkStart w:id="13" w:name="_Toc433936459"/>
      <w:r>
        <w:t>Recherche binaire</w:t>
      </w:r>
      <w:bookmarkEnd w:id="13"/>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8D6C6A">
        <w:t>s</w:t>
      </w:r>
      <w:r w:rsidR="000E3782">
        <w:t xml:space="preserve"> à la conclusion que ‘a</w:t>
      </w:r>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bookmarkStart w:id="14" w:name="_Toc433936460"/>
      <w:r w:rsidRPr="00544790">
        <w:t>Rech</w:t>
      </w:r>
      <w:r>
        <w:t>e</w:t>
      </w:r>
      <w:r w:rsidRPr="00544790">
        <w:t>rche optimisée</w:t>
      </w:r>
      <w:bookmarkEnd w:id="14"/>
    </w:p>
    <w:p w:rsidR="004F5B4B" w:rsidRDefault="004F5B4B" w:rsidP="004F5B4B">
      <w:r>
        <w:t xml:space="preserve">La table de hachage n’a pas été </w:t>
      </w:r>
      <w:r w:rsidR="00902AD7">
        <w:t>incluse</w:t>
      </w:r>
      <w:r>
        <w:t xml:space="preserve"> dans cette fonction puisqu’elle est excellente pour trier toutes sortes de données. Son seul défaut est que c’est un algorithme qui prend beaucoup de mémoire.</w:t>
      </w:r>
    </w:p>
    <w:p w:rsidR="004F5B4B" w:rsidRDefault="004F5B4B" w:rsidP="004F5B4B">
      <w:r>
        <w:t>La recherche séquentiel</w:t>
      </w:r>
      <w:r w:rsidR="008D6C6A">
        <w:t xml:space="preserve">le est beaucoup trop inefficace, </w:t>
      </w:r>
      <w:r>
        <w:t>mais peut être utile lorsque la charge n’est pas trop grosse.</w:t>
      </w:r>
    </w:p>
    <w:p w:rsidR="004F5B4B" w:rsidRDefault="004F5B4B" w:rsidP="004F5B4B">
      <w:r>
        <w:t xml:space="preserve">La recherche par arbre binaire est pratique puisqu’il n’y a pas besoin de trier les données mais on doit tout de même balancer l’arbre. Le nombre de données importe peu et le rang aussi. Par contre, le désordre des données permet à l’arbre se </w:t>
      </w:r>
      <w:proofErr w:type="spellStart"/>
      <w:r>
        <w:t>re</w:t>
      </w:r>
      <w:proofErr w:type="spellEnd"/>
      <w:r w:rsidR="008550EB">
        <w:t>-</w:t>
      </w:r>
      <w:r>
        <w:t xml:space="preserve">balancer moins souvent si celui-ci est à un taux de 50%. C’est </w:t>
      </w:r>
      <w:r w:rsidR="008D6C6A">
        <w:t>pour cela que nous avons choisi</w:t>
      </w:r>
      <w:r>
        <w:t xml:space="preserve">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w:t>
      </w:r>
      <w:proofErr w:type="spellStart"/>
      <w:r>
        <w:t>peut</w:t>
      </w:r>
      <w:proofErr w:type="spellEnd"/>
      <w:r>
        <w:t xml:space="preserve"> </w:t>
      </w:r>
      <w:proofErr w:type="spellStart"/>
      <w:r>
        <w:t>importe</w:t>
      </w:r>
      <w:proofErr w:type="spellEnd"/>
      <w:r>
        <w:t xml:space="preserve"> ce qu’on lui donne comme charge.</w:t>
      </w:r>
    </w:p>
    <w:p w:rsidR="004F5B4B" w:rsidRPr="004F5B4B" w:rsidRDefault="004F5B4B" w:rsidP="004F5B4B"/>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5" w:name="_Toc433936461"/>
      <w:r>
        <w:lastRenderedPageBreak/>
        <w:t>Conclusion</w:t>
      </w:r>
      <w:bookmarkEnd w:id="15"/>
    </w:p>
    <w:p w:rsidR="004F5B4B" w:rsidRPr="001C2605" w:rsidRDefault="004F5B4B" w:rsidP="00330B30">
      <w:r>
        <w:t xml:space="preserve">En bref, dans ce laboratoire, nous avons utilisé le premier laboratoire sur les algorithmes de trie pour construire des algorithmes de recherche. </w:t>
      </w:r>
      <w:r w:rsidR="008550EB">
        <w:t>Quatre</w:t>
      </w:r>
      <w:r>
        <w:t xml:space="preserve">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w:t>
      </w:r>
      <w:r w:rsidR="008D6C6A">
        <w:t>es données doivent être</w:t>
      </w:r>
      <w:r>
        <w:t xml:space="preserve"> en ordre avant de commencer la recherche. La recherche par arbre binaire </w:t>
      </w:r>
      <w:r w:rsidR="000C59C7">
        <w:t xml:space="preserve">coupe le problème en deux aussi, </w:t>
      </w:r>
      <w:r>
        <w:t xml:space="preserve">mais ne nécessite pas que les données soient triées. Cependant l’arbre doit être en premier lieu construit puis balancé. Bien que ces opérations soient plus </w:t>
      </w:r>
      <w:r w:rsidR="008550EB">
        <w:t>rapides</w:t>
      </w:r>
      <w:r>
        <w:t>, ils prennent quand même un temps considérable. Finalement, la table de hachage permet de catégoriser tous les informat</w:t>
      </w:r>
      <w:r w:rsidR="000C59C7">
        <w:t xml:space="preserve">ions dans des cases selon </w:t>
      </w:r>
      <w:r>
        <w:t>une règle que l’auteur choisit. Comme la recherche binaire, les</w:t>
      </w:r>
      <w:r w:rsidR="000C59C7">
        <w:t xml:space="preserve"> données doivent être</w:t>
      </w:r>
      <w:r>
        <w:t xml:space="preserve"> trié</w:t>
      </w:r>
      <w:r w:rsidR="000C59C7">
        <w:t>e</w:t>
      </w:r>
      <w:r>
        <w:t>s dans la table de hachage mais beaucoup plus rapidement. Le seul défaut qui peut être pas si grave la majorité du temps est que cet algorithme demande beaucoup d’espace. La table de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6" w:name="_Toc433936462"/>
      <w:r>
        <w:lastRenderedPageBreak/>
        <w:t>Références</w:t>
      </w:r>
      <w:bookmarkEnd w:id="16"/>
    </w:p>
    <w:p w:rsidR="006E0EF5" w:rsidRPr="008310CE" w:rsidRDefault="008310CE" w:rsidP="001C2605">
      <w:proofErr w:type="spellStart"/>
      <w:r>
        <w:t>Kezakoo</w:t>
      </w:r>
      <w:proofErr w:type="spellEnd"/>
      <w:r>
        <w:t xml:space="preserve"> (2013, 7 sept) Recherche binaire et recherche linéaire</w:t>
      </w:r>
      <w:r w:rsidRPr="008310CE">
        <w:t> :</w:t>
      </w:r>
      <w:r>
        <w:t xml:space="preserve"> </w:t>
      </w:r>
      <w:hyperlink r:id="rId11" w:history="1">
        <w:r w:rsidR="006E0EF5" w:rsidRPr="008310CE">
          <w:t>https://www.youtube.com/watch?v=MkbxOZAJM_w</w:t>
        </w:r>
      </w:hyperlink>
    </w:p>
    <w:p w:rsidR="00544790" w:rsidRPr="008310CE" w:rsidRDefault="008310CE" w:rsidP="008310CE">
      <w:pPr>
        <w:rPr>
          <w:rFonts w:ascii="Segoe Print" w:hAnsi="Segoe Print" w:cs="Segoe Print"/>
          <w:lang w:val="en-US"/>
        </w:rPr>
      </w:pPr>
      <w:r w:rsidRPr="008310CE">
        <w:rPr>
          <w:lang w:val="en-US"/>
        </w:rPr>
        <w:t xml:space="preserve">Derek </w:t>
      </w:r>
      <w:proofErr w:type="spellStart"/>
      <w:r w:rsidRPr="008310CE">
        <w:rPr>
          <w:lang w:val="en-US"/>
        </w:rPr>
        <w:t>Banas</w:t>
      </w:r>
      <w:proofErr w:type="spellEnd"/>
      <w:r w:rsidRPr="008310CE">
        <w:rPr>
          <w:lang w:val="en-US"/>
        </w:rPr>
        <w:t xml:space="preserve"> (2013, 28 mars), Java Binary Search </w:t>
      </w:r>
      <w:proofErr w:type="gramStart"/>
      <w:r w:rsidRPr="008310CE">
        <w:rPr>
          <w:lang w:val="en-US"/>
        </w:rPr>
        <w:t>Tree :</w:t>
      </w:r>
      <w:proofErr w:type="gramEnd"/>
      <w:r w:rsidRPr="008310CE">
        <w:rPr>
          <w:lang w:val="en-US"/>
        </w:rPr>
        <w:t xml:space="preserve"> </w:t>
      </w:r>
      <w:hyperlink r:id="rId12" w:history="1">
        <w:r w:rsidR="00544790" w:rsidRPr="008310CE">
          <w:rPr>
            <w:lang w:val="en-US"/>
          </w:rPr>
          <w:t>https://www.youtube.com/watch?v=M6lYob8STMI</w:t>
        </w:r>
      </w:hyperlink>
    </w:p>
    <w:p w:rsidR="006E0EF5" w:rsidRPr="00723BC7" w:rsidRDefault="008310CE" w:rsidP="008310CE">
      <w:pPr>
        <w:rPr>
          <w:lang w:val="en-US"/>
        </w:rPr>
      </w:pPr>
      <w:r w:rsidRPr="00723BC7">
        <w:rPr>
          <w:lang w:val="en-US"/>
        </w:rPr>
        <w:t>Paul Programming</w:t>
      </w:r>
      <w:r w:rsidR="0011185E" w:rsidRPr="00723BC7">
        <w:rPr>
          <w:lang w:val="en-US"/>
        </w:rPr>
        <w:t xml:space="preserve"> (2013, 28 mai) How to create a hash table project in C++ : </w:t>
      </w:r>
      <w:r w:rsidR="00544790" w:rsidRPr="00723BC7">
        <w:rPr>
          <w:lang w:val="en-US"/>
        </w:rPr>
        <w:t>https://www.youtube.com/watch?v=m6n_rozU8dA</w:t>
      </w:r>
    </w:p>
    <w:sectPr w:rsidR="006E0EF5" w:rsidRPr="00723BC7" w:rsidSect="00D84434">
      <w:footerReference w:type="default" r:id="rId13"/>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010" w:rsidRDefault="002F6010" w:rsidP="00D84434">
      <w:pPr>
        <w:spacing w:after="0" w:line="240" w:lineRule="auto"/>
      </w:pPr>
      <w:r>
        <w:separator/>
      </w:r>
    </w:p>
  </w:endnote>
  <w:endnote w:type="continuationSeparator" w:id="0">
    <w:p w:rsidR="002F6010" w:rsidRDefault="002F6010" w:rsidP="00D8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57"/>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323422">
          <w:rPr>
            <w:noProof/>
          </w:rPr>
          <w:t>3</w:t>
        </w:r>
        <w:r>
          <w:rPr>
            <w:noProof/>
          </w:rPr>
          <w:fldChar w:fldCharType="end"/>
        </w:r>
      </w:p>
    </w:sdtContent>
  </w:sdt>
  <w:p w:rsidR="00323422" w:rsidRDefault="0032342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61"/>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723BC7">
          <w:rPr>
            <w:noProof/>
          </w:rPr>
          <w:t>13</w:t>
        </w:r>
        <w:r>
          <w:rPr>
            <w:noProof/>
          </w:rPr>
          <w:fldChar w:fldCharType="end"/>
        </w:r>
      </w:p>
    </w:sdtContent>
  </w:sdt>
  <w:p w:rsidR="00323422" w:rsidRDefault="003234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010" w:rsidRDefault="002F6010" w:rsidP="00D84434">
      <w:pPr>
        <w:spacing w:after="0" w:line="240" w:lineRule="auto"/>
      </w:pPr>
      <w:r>
        <w:separator/>
      </w:r>
    </w:p>
  </w:footnote>
  <w:footnote w:type="continuationSeparator" w:id="0">
    <w:p w:rsidR="002F6010" w:rsidRDefault="002F6010" w:rsidP="00D84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6040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E769B"/>
    <w:rsid w:val="0008502F"/>
    <w:rsid w:val="000C59C7"/>
    <w:rsid w:val="000E3782"/>
    <w:rsid w:val="0011185E"/>
    <w:rsid w:val="001261C5"/>
    <w:rsid w:val="001566D5"/>
    <w:rsid w:val="001A3007"/>
    <w:rsid w:val="001C2605"/>
    <w:rsid w:val="002F3325"/>
    <w:rsid w:val="002F6010"/>
    <w:rsid w:val="00323422"/>
    <w:rsid w:val="00330B30"/>
    <w:rsid w:val="00405CEC"/>
    <w:rsid w:val="0045243D"/>
    <w:rsid w:val="00471405"/>
    <w:rsid w:val="004E769B"/>
    <w:rsid w:val="004F5B4B"/>
    <w:rsid w:val="00544790"/>
    <w:rsid w:val="00557488"/>
    <w:rsid w:val="00566CC6"/>
    <w:rsid w:val="00601CCF"/>
    <w:rsid w:val="00690229"/>
    <w:rsid w:val="006E0EF5"/>
    <w:rsid w:val="007050F5"/>
    <w:rsid w:val="00712C07"/>
    <w:rsid w:val="00723BC7"/>
    <w:rsid w:val="007B7D1F"/>
    <w:rsid w:val="007F7EAC"/>
    <w:rsid w:val="008310CE"/>
    <w:rsid w:val="008550EB"/>
    <w:rsid w:val="008D6C6A"/>
    <w:rsid w:val="00902AD7"/>
    <w:rsid w:val="009118A6"/>
    <w:rsid w:val="009A0C6D"/>
    <w:rsid w:val="009E6647"/>
    <w:rsid w:val="00A22D0E"/>
    <w:rsid w:val="00A616C7"/>
    <w:rsid w:val="00AC27DA"/>
    <w:rsid w:val="00AE1438"/>
    <w:rsid w:val="00B36F5D"/>
    <w:rsid w:val="00B61FCF"/>
    <w:rsid w:val="00B95601"/>
    <w:rsid w:val="00D84434"/>
    <w:rsid w:val="00D872C5"/>
    <w:rsid w:val="00E779A4"/>
    <w:rsid w:val="00EC765C"/>
    <w:rsid w:val="00F102E6"/>
    <w:rsid w:val="00F47F32"/>
    <w:rsid w:val="00F955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844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844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844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844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844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844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D84434"/>
    <w:pPr>
      <w:outlineLvl w:val="9"/>
    </w:pPr>
    <w:rPr>
      <w:lang w:val="fr-FR"/>
    </w:rPr>
  </w:style>
  <w:style w:type="paragraph" w:styleId="TM1">
    <w:name w:val="toc 1"/>
    <w:basedOn w:val="Normal"/>
    <w:next w:val="Normal"/>
    <w:autoRedefine/>
    <w:uiPriority w:val="39"/>
    <w:unhideWhenUsed/>
    <w:rsid w:val="00D84434"/>
    <w:pPr>
      <w:spacing w:after="100"/>
    </w:pPr>
  </w:style>
  <w:style w:type="paragraph" w:styleId="TM2">
    <w:name w:val="toc 2"/>
    <w:basedOn w:val="Normal"/>
    <w:next w:val="Normal"/>
    <w:autoRedefine/>
    <w:uiPriority w:val="39"/>
    <w:unhideWhenUsed/>
    <w:rsid w:val="00D84434"/>
    <w:pPr>
      <w:spacing w:after="100"/>
      <w:ind w:left="220"/>
    </w:pPr>
  </w:style>
  <w:style w:type="paragraph" w:styleId="TM3">
    <w:name w:val="toc 3"/>
    <w:basedOn w:val="Normal"/>
    <w:next w:val="Normal"/>
    <w:autoRedefine/>
    <w:uiPriority w:val="39"/>
    <w:unhideWhenUsed/>
    <w:rsid w:val="00D84434"/>
    <w:pPr>
      <w:spacing w:after="100"/>
      <w:ind w:left="440"/>
    </w:pPr>
  </w:style>
  <w:style w:type="character" w:customStyle="1" w:styleId="Titre4Car">
    <w:name w:val="Titre 4 Car"/>
    <w:basedOn w:val="Policepardfaut"/>
    <w:link w:val="Titre4"/>
    <w:uiPriority w:val="9"/>
    <w:semiHidden/>
    <w:rsid w:val="00D8443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8443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8443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8443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8443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8443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D8443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84434"/>
  </w:style>
  <w:style w:type="paragraph" w:styleId="Pieddepage">
    <w:name w:val="footer"/>
    <w:basedOn w:val="Normal"/>
    <w:link w:val="PieddepageCar"/>
    <w:uiPriority w:val="99"/>
    <w:unhideWhenUsed/>
    <w:rsid w:val="00D844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84434"/>
  </w:style>
  <w:style w:type="character" w:styleId="Textedelespacerserv">
    <w:name w:val="Placeholder Text"/>
    <w:basedOn w:val="Policepardfaut"/>
    <w:uiPriority w:val="99"/>
    <w:semiHidden/>
    <w:rsid w:val="008310C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M6lYob8ST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kbxOZAJM_w"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1639D-328A-4C30-BA42-0A0282BE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2130</Words>
  <Characters>11715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26</cp:revision>
  <cp:lastPrinted>2015-10-30T12:56:00Z</cp:lastPrinted>
  <dcterms:created xsi:type="dcterms:W3CDTF">2015-10-09T13:39:00Z</dcterms:created>
  <dcterms:modified xsi:type="dcterms:W3CDTF">2015-10-30T12:57:00Z</dcterms:modified>
</cp:coreProperties>
</file>