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21C2C" w14:textId="77777777" w:rsidR="00C45BA4" w:rsidRDefault="00C45BA4" w:rsidP="00C45BA4">
      <w:r>
        <w:t>Problem Statement:</w:t>
      </w:r>
    </w:p>
    <w:p w14:paraId="111F997B" w14:textId="77777777" w:rsidR="00C45BA4" w:rsidRDefault="00C45BA4" w:rsidP="00C45BA4">
      <w:r>
        <w:t>The Breast Cancer Dataset is collected to help develop machine learning models that can predict the likelihood of breast cancer recurrence in patients. Specifically, the dataset aims to address the following problem:</w:t>
      </w:r>
    </w:p>
    <w:p w14:paraId="044FC0D4" w14:textId="77777777" w:rsidR="00C45BA4" w:rsidRDefault="00C45BA4" w:rsidP="00C45BA4"/>
    <w:p w14:paraId="02A540E3" w14:textId="77777777" w:rsidR="00C45BA4" w:rsidRDefault="00C45BA4" w:rsidP="00C45BA4">
      <w:r>
        <w:t xml:space="preserve">Purpose: The primary goal is to build a predictive model that can determine whether a patient is likely to experience a recurrence of breast cancer after treatment. By </w:t>
      </w:r>
      <w:proofErr w:type="spellStart"/>
      <w:r>
        <w:t>analyzing</w:t>
      </w:r>
      <w:proofErr w:type="spellEnd"/>
      <w:r>
        <w:t xml:space="preserve"> patient characteristics such as age, </w:t>
      </w:r>
      <w:proofErr w:type="spellStart"/>
      <w:r>
        <w:t>tumor</w:t>
      </w:r>
      <w:proofErr w:type="spellEnd"/>
      <w:r>
        <w:t xml:space="preserve"> size, and lymph node involvement, the model can assist physicians in making informed decisions about further treatments, follow-up strategies, and patient care.</w:t>
      </w:r>
    </w:p>
    <w:p w14:paraId="18B6FCF7" w14:textId="77777777" w:rsidR="00C45BA4" w:rsidRDefault="00C45BA4" w:rsidP="00C45BA4">
      <w:r>
        <w:t>Problem to Solve: The dataset is intended to help classify patients into two groups: those who will experience no recurrence of breast cancer and those who will experience a recurrence. Early and accurate predictions of recurrence are crucial for improving treatment outcomes and optimizing patient care.</w:t>
      </w:r>
    </w:p>
    <w:p w14:paraId="3F13418F" w14:textId="77777777" w:rsidR="00C45BA4" w:rsidRDefault="00C45BA4" w:rsidP="00C45BA4">
      <w:r>
        <w:t xml:space="preserve">Why Use This Data: The data contains key medical information about patients, such as age, </w:t>
      </w:r>
      <w:proofErr w:type="spellStart"/>
      <w:r>
        <w:t>tumor</w:t>
      </w:r>
      <w:proofErr w:type="spellEnd"/>
      <w:r>
        <w:t xml:space="preserve"> size, and lymph node status, which are known factors influencing cancer recurrence. Machine learning models can be trained on this data to identify patterns that are not immediately obvious to human experts.</w:t>
      </w:r>
    </w:p>
    <w:p w14:paraId="60C6F3C6" w14:textId="77777777" w:rsidR="00C45BA4" w:rsidRDefault="00C45BA4" w:rsidP="00C45BA4">
      <w:r>
        <w:t>Dataset Columns and Explanation:</w:t>
      </w:r>
    </w:p>
    <w:p w14:paraId="4B82D130" w14:textId="77777777" w:rsidR="00C45BA4" w:rsidRDefault="00C45BA4" w:rsidP="00C45BA4">
      <w:r>
        <w:t>Class (Target):</w:t>
      </w:r>
    </w:p>
    <w:p w14:paraId="74A00B9B" w14:textId="77777777" w:rsidR="00C45BA4" w:rsidRDefault="00C45BA4" w:rsidP="00C45BA4"/>
    <w:p w14:paraId="3AEA2C19" w14:textId="77777777" w:rsidR="00C45BA4" w:rsidRDefault="00C45BA4" w:rsidP="00C45BA4">
      <w:r>
        <w:t>Type: Categorical (nominal)</w:t>
      </w:r>
    </w:p>
    <w:p w14:paraId="44AA9F69" w14:textId="77777777" w:rsidR="00C45BA4" w:rsidRDefault="00C45BA4" w:rsidP="00C45BA4">
      <w:r>
        <w:t>Values:</w:t>
      </w:r>
    </w:p>
    <w:p w14:paraId="60B2614D" w14:textId="77777777" w:rsidR="00C45BA4" w:rsidRDefault="00C45BA4" w:rsidP="00C45BA4">
      <w:r>
        <w:t>no-recurrence-events</w:t>
      </w:r>
    </w:p>
    <w:p w14:paraId="364B9EDD" w14:textId="77777777" w:rsidR="00C45BA4" w:rsidRDefault="00C45BA4" w:rsidP="00C45BA4">
      <w:r>
        <w:t>recurrence-events</w:t>
      </w:r>
    </w:p>
    <w:p w14:paraId="0E1A609A" w14:textId="77777777" w:rsidR="00C45BA4" w:rsidRDefault="00C45BA4" w:rsidP="00C45BA4">
      <w:r>
        <w:t>Description: Indicates whether the patient has experienced a recurrence of breast cancer or not. This is the target variable for the predictive model.</w:t>
      </w:r>
    </w:p>
    <w:p w14:paraId="24F89F08" w14:textId="77777777" w:rsidR="00C45BA4" w:rsidRDefault="00C45BA4" w:rsidP="00C45BA4">
      <w:r>
        <w:t>Age:</w:t>
      </w:r>
    </w:p>
    <w:p w14:paraId="70F9BA63" w14:textId="77777777" w:rsidR="00C45BA4" w:rsidRDefault="00C45BA4" w:rsidP="00C45BA4"/>
    <w:p w14:paraId="377068EB" w14:textId="77777777" w:rsidR="00C45BA4" w:rsidRDefault="00C45BA4" w:rsidP="00C45BA4">
      <w:r>
        <w:t>Type: Categorical (ordinal)</w:t>
      </w:r>
    </w:p>
    <w:p w14:paraId="6E75CA12" w14:textId="77777777" w:rsidR="00C45BA4" w:rsidRDefault="00C45BA4" w:rsidP="00C45BA4">
      <w:r>
        <w:t>Values:</w:t>
      </w:r>
    </w:p>
    <w:p w14:paraId="37D6186A" w14:textId="77777777" w:rsidR="00C45BA4" w:rsidRDefault="00C45BA4" w:rsidP="00C45BA4">
      <w:r>
        <w:t>Ranges: 10-19, 20-29, 30-39, 40-49, 50-59, 60-69, 70-79, 80-89, 90-99.</w:t>
      </w:r>
    </w:p>
    <w:p w14:paraId="2B73685C" w14:textId="77777777" w:rsidR="00C45BA4" w:rsidRDefault="00C45BA4" w:rsidP="00C45BA4">
      <w:r>
        <w:lastRenderedPageBreak/>
        <w:t>Description: The age of the patient in 10-year intervals. Age is often a significant factor in cancer prognosis, and older patients may have different recurrence risks compared to younger patients.</w:t>
      </w:r>
    </w:p>
    <w:p w14:paraId="057760B3" w14:textId="77777777" w:rsidR="00C45BA4" w:rsidRDefault="00C45BA4" w:rsidP="00C45BA4">
      <w:r>
        <w:t>Menopause:</w:t>
      </w:r>
    </w:p>
    <w:p w14:paraId="4FC56D3F" w14:textId="77777777" w:rsidR="00C45BA4" w:rsidRDefault="00C45BA4" w:rsidP="00C45BA4"/>
    <w:p w14:paraId="63FCE8E5" w14:textId="77777777" w:rsidR="00C45BA4" w:rsidRDefault="00C45BA4" w:rsidP="00C45BA4">
      <w:r>
        <w:t>Type: Categorical (nominal)</w:t>
      </w:r>
    </w:p>
    <w:p w14:paraId="787F7F51" w14:textId="77777777" w:rsidR="00C45BA4" w:rsidRDefault="00C45BA4" w:rsidP="00C45BA4">
      <w:r>
        <w:t>Values:</w:t>
      </w:r>
    </w:p>
    <w:p w14:paraId="4E44365E" w14:textId="77777777" w:rsidR="00C45BA4" w:rsidRDefault="00C45BA4" w:rsidP="00C45BA4">
      <w:r>
        <w:t>lt40 (less than 40 years old)</w:t>
      </w:r>
    </w:p>
    <w:p w14:paraId="29E69C60" w14:textId="77777777" w:rsidR="00C45BA4" w:rsidRDefault="00C45BA4" w:rsidP="00C45BA4">
      <w:r>
        <w:t>ge40 (40 years or older)</w:t>
      </w:r>
    </w:p>
    <w:p w14:paraId="0F09DBC1" w14:textId="77777777" w:rsidR="00C45BA4" w:rsidRDefault="00C45BA4" w:rsidP="00C45BA4">
      <w:proofErr w:type="spellStart"/>
      <w:r>
        <w:t>premeno</w:t>
      </w:r>
      <w:proofErr w:type="spellEnd"/>
      <w:r>
        <w:t xml:space="preserve"> (pre-menopausal)</w:t>
      </w:r>
    </w:p>
    <w:p w14:paraId="08403C88" w14:textId="77777777" w:rsidR="00C45BA4" w:rsidRDefault="00C45BA4" w:rsidP="00C45BA4">
      <w:r>
        <w:t>Description: Indicates the patient’s menopausal status. Hormonal changes related to menopause can impact cancer risk and recurrence.</w:t>
      </w:r>
    </w:p>
    <w:p w14:paraId="235ED07A" w14:textId="77777777" w:rsidR="00C45BA4" w:rsidRDefault="00C45BA4" w:rsidP="00C45BA4">
      <w:proofErr w:type="spellStart"/>
      <w:r>
        <w:t>Tumor</w:t>
      </w:r>
      <w:proofErr w:type="spellEnd"/>
      <w:r>
        <w:t xml:space="preserve"> Size:</w:t>
      </w:r>
    </w:p>
    <w:p w14:paraId="07708C19" w14:textId="77777777" w:rsidR="00C45BA4" w:rsidRDefault="00C45BA4" w:rsidP="00C45BA4"/>
    <w:p w14:paraId="03BB6245" w14:textId="77777777" w:rsidR="00C45BA4" w:rsidRDefault="00C45BA4" w:rsidP="00C45BA4">
      <w:r>
        <w:t>Type: Categorical (ordinal)</w:t>
      </w:r>
    </w:p>
    <w:p w14:paraId="46B5939C" w14:textId="77777777" w:rsidR="00C45BA4" w:rsidRDefault="00C45BA4" w:rsidP="00C45BA4">
      <w:r>
        <w:t>Values:</w:t>
      </w:r>
    </w:p>
    <w:p w14:paraId="3EEC9765" w14:textId="77777777" w:rsidR="00C45BA4" w:rsidRDefault="00C45BA4" w:rsidP="00C45BA4">
      <w:r>
        <w:t>Ranges: 0-4, 5-9, 10-14, 15-19, 20-24, 25-29, 30-34, 35-39, 40-44, 45-49, 50-54, 55-59.</w:t>
      </w:r>
    </w:p>
    <w:p w14:paraId="1578E1B9" w14:textId="77777777" w:rsidR="00C45BA4" w:rsidRDefault="00C45BA4" w:rsidP="00C45BA4">
      <w:r>
        <w:t xml:space="preserve">Description: The size of the </w:t>
      </w:r>
      <w:proofErr w:type="spellStart"/>
      <w:r>
        <w:t>tumor</w:t>
      </w:r>
      <w:proofErr w:type="spellEnd"/>
      <w:r>
        <w:t xml:space="preserve"> in </w:t>
      </w:r>
      <w:proofErr w:type="spellStart"/>
      <w:r>
        <w:t>millimeters</w:t>
      </w:r>
      <w:proofErr w:type="spellEnd"/>
      <w:r>
        <w:t xml:space="preserve"> (mm). Larger </w:t>
      </w:r>
      <w:proofErr w:type="spellStart"/>
      <w:r>
        <w:t>tumors</w:t>
      </w:r>
      <w:proofErr w:type="spellEnd"/>
      <w:r>
        <w:t xml:space="preserve"> may have a higher risk of recurrence.</w:t>
      </w:r>
    </w:p>
    <w:p w14:paraId="59783C7D" w14:textId="77777777" w:rsidR="00C45BA4" w:rsidRDefault="00C45BA4" w:rsidP="00C45BA4">
      <w:proofErr w:type="spellStart"/>
      <w:r>
        <w:t>Inv</w:t>
      </w:r>
      <w:proofErr w:type="spellEnd"/>
      <w:r>
        <w:t>-nodes (Involved Lymph Nodes):</w:t>
      </w:r>
    </w:p>
    <w:p w14:paraId="74B56FC8" w14:textId="77777777" w:rsidR="00C45BA4" w:rsidRDefault="00C45BA4" w:rsidP="00C45BA4"/>
    <w:p w14:paraId="6F8E4CD4" w14:textId="77777777" w:rsidR="00C45BA4" w:rsidRDefault="00C45BA4" w:rsidP="00C45BA4">
      <w:r>
        <w:t>Type: Categorical (ordinal)</w:t>
      </w:r>
    </w:p>
    <w:p w14:paraId="412666EA" w14:textId="77777777" w:rsidR="00C45BA4" w:rsidRDefault="00C45BA4" w:rsidP="00C45BA4">
      <w:r>
        <w:t>Values:</w:t>
      </w:r>
    </w:p>
    <w:p w14:paraId="7946E942" w14:textId="77777777" w:rsidR="00C45BA4" w:rsidRDefault="00C45BA4" w:rsidP="00C45BA4">
      <w:r>
        <w:t>Ranges: 0-2, 3-5, 6-8, 9-11, 12-14, 15-17, 18-20, 21-23, 24-26, 27-29, 30-32, 33-35, 36-39.</w:t>
      </w:r>
    </w:p>
    <w:p w14:paraId="306F8968" w14:textId="77777777" w:rsidR="00C45BA4" w:rsidRDefault="00C45BA4" w:rsidP="00C45BA4">
      <w:r>
        <w:t>Description: The number of involved lymph nodes. The higher the number, the greater the chance of cancer spreading, which increases recurrence risk.</w:t>
      </w:r>
    </w:p>
    <w:p w14:paraId="41F71B25" w14:textId="77777777" w:rsidR="00C45BA4" w:rsidRDefault="00C45BA4" w:rsidP="00C45BA4">
      <w:r>
        <w:t>Node-caps (Lymph Node Capsular Invasion):</w:t>
      </w:r>
    </w:p>
    <w:p w14:paraId="3FD93568" w14:textId="77777777" w:rsidR="00C45BA4" w:rsidRDefault="00C45BA4" w:rsidP="00C45BA4"/>
    <w:p w14:paraId="0AE29DE4" w14:textId="77777777" w:rsidR="00C45BA4" w:rsidRDefault="00C45BA4" w:rsidP="00C45BA4">
      <w:r>
        <w:t>Type: Categorical (nominal)</w:t>
      </w:r>
    </w:p>
    <w:p w14:paraId="32CFF5C4" w14:textId="77777777" w:rsidR="00C45BA4" w:rsidRDefault="00C45BA4" w:rsidP="00C45BA4">
      <w:r>
        <w:lastRenderedPageBreak/>
        <w:t>Values:</w:t>
      </w:r>
    </w:p>
    <w:p w14:paraId="6F14340C" w14:textId="77777777" w:rsidR="00C45BA4" w:rsidRDefault="00C45BA4" w:rsidP="00C45BA4">
      <w:r>
        <w:t>yes, no</w:t>
      </w:r>
    </w:p>
    <w:p w14:paraId="751D9403" w14:textId="77777777" w:rsidR="00C45BA4" w:rsidRDefault="00C45BA4" w:rsidP="00C45BA4">
      <w:r>
        <w:t>Description: Indicates whether there is a capsular invasion (spread of cancer cells beyond the lymph node boundary). Capsular invasion may increase the risk of recurrence.</w:t>
      </w:r>
    </w:p>
    <w:p w14:paraId="0AC42769" w14:textId="77777777" w:rsidR="00C45BA4" w:rsidRDefault="00C45BA4" w:rsidP="00C45BA4">
      <w:proofErr w:type="spellStart"/>
      <w:r>
        <w:t>Deg-malig</w:t>
      </w:r>
      <w:proofErr w:type="spellEnd"/>
      <w:r>
        <w:t xml:space="preserve"> (Degree of Malignancy):</w:t>
      </w:r>
    </w:p>
    <w:p w14:paraId="2228A569" w14:textId="77777777" w:rsidR="00C45BA4" w:rsidRDefault="00C45BA4" w:rsidP="00C45BA4"/>
    <w:p w14:paraId="0C5E84D0" w14:textId="77777777" w:rsidR="00C45BA4" w:rsidRDefault="00C45BA4" w:rsidP="00C45BA4">
      <w:r>
        <w:t>Type: Categorical (ordinal)</w:t>
      </w:r>
    </w:p>
    <w:p w14:paraId="2119E6F9" w14:textId="77777777" w:rsidR="00C45BA4" w:rsidRDefault="00C45BA4" w:rsidP="00C45BA4">
      <w:r>
        <w:t>Values:</w:t>
      </w:r>
    </w:p>
    <w:p w14:paraId="79BE95E7" w14:textId="77777777" w:rsidR="00C45BA4" w:rsidRDefault="00C45BA4" w:rsidP="00C45BA4">
      <w:r>
        <w:t>1 (low)</w:t>
      </w:r>
    </w:p>
    <w:p w14:paraId="1F89A8A5" w14:textId="77777777" w:rsidR="00C45BA4" w:rsidRDefault="00C45BA4" w:rsidP="00C45BA4">
      <w:r>
        <w:t>2 (medium)</w:t>
      </w:r>
    </w:p>
    <w:p w14:paraId="7F1780CD" w14:textId="77777777" w:rsidR="00C45BA4" w:rsidRDefault="00C45BA4" w:rsidP="00C45BA4">
      <w:r>
        <w:t>3 (high)</w:t>
      </w:r>
    </w:p>
    <w:p w14:paraId="43B547E3" w14:textId="77777777" w:rsidR="00C45BA4" w:rsidRDefault="00C45BA4" w:rsidP="00C45BA4">
      <w:r>
        <w:t xml:space="preserve">Description: The degree of malignancy or severity of the cancer cells. </w:t>
      </w:r>
      <w:proofErr w:type="gramStart"/>
      <w:r>
        <w:t>A higher degree of</w:t>
      </w:r>
      <w:proofErr w:type="gramEnd"/>
      <w:r>
        <w:t xml:space="preserve"> malignancy typically indicates more aggressive cancer, potentially leading to higher recurrence rates.</w:t>
      </w:r>
    </w:p>
    <w:p w14:paraId="1C939C6B" w14:textId="77777777" w:rsidR="00C45BA4" w:rsidRDefault="00C45BA4" w:rsidP="00C45BA4">
      <w:r>
        <w:t>Breast:</w:t>
      </w:r>
    </w:p>
    <w:p w14:paraId="65E47D40" w14:textId="77777777" w:rsidR="00C45BA4" w:rsidRDefault="00C45BA4" w:rsidP="00C45BA4"/>
    <w:p w14:paraId="09A5EBED" w14:textId="77777777" w:rsidR="00C45BA4" w:rsidRDefault="00C45BA4" w:rsidP="00C45BA4">
      <w:r>
        <w:t>Type: Categorical (nominal)</w:t>
      </w:r>
    </w:p>
    <w:p w14:paraId="3D589740" w14:textId="77777777" w:rsidR="00C45BA4" w:rsidRDefault="00C45BA4" w:rsidP="00C45BA4">
      <w:r>
        <w:t>Values:</w:t>
      </w:r>
    </w:p>
    <w:p w14:paraId="0AAF35EA" w14:textId="77777777" w:rsidR="00C45BA4" w:rsidRDefault="00C45BA4" w:rsidP="00C45BA4">
      <w:r>
        <w:t>left, right</w:t>
      </w:r>
    </w:p>
    <w:p w14:paraId="7EB4064E" w14:textId="77777777" w:rsidR="00C45BA4" w:rsidRDefault="00C45BA4" w:rsidP="00C45BA4">
      <w:r>
        <w:t xml:space="preserve">Description: Indicates which breast was affected by cancer. This helps in </w:t>
      </w:r>
      <w:proofErr w:type="spellStart"/>
      <w:r>
        <w:t>analyzing</w:t>
      </w:r>
      <w:proofErr w:type="spellEnd"/>
      <w:r>
        <w:t xml:space="preserve"> if the recurrence is related to the location.</w:t>
      </w:r>
    </w:p>
    <w:p w14:paraId="5B62D64B" w14:textId="77777777" w:rsidR="00C45BA4" w:rsidRDefault="00C45BA4" w:rsidP="00C45BA4">
      <w:r>
        <w:t>Breast-quad (Breast Quadrant):</w:t>
      </w:r>
    </w:p>
    <w:p w14:paraId="79C3F41A" w14:textId="77777777" w:rsidR="00C45BA4" w:rsidRDefault="00C45BA4" w:rsidP="00C45BA4"/>
    <w:p w14:paraId="6D78891F" w14:textId="77777777" w:rsidR="00C45BA4" w:rsidRDefault="00C45BA4" w:rsidP="00C45BA4">
      <w:r>
        <w:t>Type: Categorical (nominal)</w:t>
      </w:r>
    </w:p>
    <w:p w14:paraId="443157E2" w14:textId="77777777" w:rsidR="00C45BA4" w:rsidRDefault="00C45BA4" w:rsidP="00C45BA4">
      <w:r>
        <w:t>Values:</w:t>
      </w:r>
    </w:p>
    <w:p w14:paraId="3405490D" w14:textId="77777777" w:rsidR="00C45BA4" w:rsidRDefault="00C45BA4" w:rsidP="00C45BA4">
      <w:r>
        <w:t>left-up, left-low, right-up, right-low, central</w:t>
      </w:r>
    </w:p>
    <w:p w14:paraId="49D04A4B" w14:textId="77777777" w:rsidR="00C45BA4" w:rsidRDefault="00C45BA4" w:rsidP="00C45BA4">
      <w:r>
        <w:t xml:space="preserve">Description: Identifies the quadrant of the breast where the </w:t>
      </w:r>
      <w:proofErr w:type="spellStart"/>
      <w:r>
        <w:t>tumor</w:t>
      </w:r>
      <w:proofErr w:type="spellEnd"/>
      <w:r>
        <w:t xml:space="preserve"> was located. Different quadrants may have varying recurrence risks due to anatomical factors.</w:t>
      </w:r>
    </w:p>
    <w:p w14:paraId="56BEFF87" w14:textId="77777777" w:rsidR="00C45BA4" w:rsidRDefault="00C45BA4" w:rsidP="00C45BA4">
      <w:proofErr w:type="spellStart"/>
      <w:r>
        <w:t>Irradiat</w:t>
      </w:r>
      <w:proofErr w:type="spellEnd"/>
      <w:r>
        <w:t xml:space="preserve"> (Radiation Therapy):</w:t>
      </w:r>
    </w:p>
    <w:p w14:paraId="785DC78A" w14:textId="77777777" w:rsidR="00C45BA4" w:rsidRDefault="00C45BA4" w:rsidP="00C45BA4"/>
    <w:p w14:paraId="40BCEFBF" w14:textId="77777777" w:rsidR="00C45BA4" w:rsidRDefault="00C45BA4" w:rsidP="00C45BA4">
      <w:r>
        <w:t>Type: Categorical (nominal)</w:t>
      </w:r>
    </w:p>
    <w:p w14:paraId="2B463A8B" w14:textId="77777777" w:rsidR="00C45BA4" w:rsidRDefault="00C45BA4" w:rsidP="00C45BA4">
      <w:r>
        <w:t>Values:</w:t>
      </w:r>
    </w:p>
    <w:p w14:paraId="4040BD43" w14:textId="77777777" w:rsidR="00C45BA4" w:rsidRDefault="00C45BA4" w:rsidP="00C45BA4">
      <w:r>
        <w:t>yes, no</w:t>
      </w:r>
    </w:p>
    <w:p w14:paraId="0EA99A38" w14:textId="77777777" w:rsidR="00C45BA4" w:rsidRDefault="00C45BA4" w:rsidP="00C45BA4">
      <w:r>
        <w:t>Description: Indicates whether the patient received radiation therapy as part of their treatment. Radiation is often used to reduce recurrence risk by destroying any remaining cancer cells.</w:t>
      </w:r>
    </w:p>
    <w:p w14:paraId="1B8E18E2" w14:textId="77777777" w:rsidR="00C45BA4" w:rsidRDefault="00C45BA4" w:rsidP="00C45BA4">
      <w:r>
        <w:t>Missing Values:</w:t>
      </w:r>
    </w:p>
    <w:p w14:paraId="355D54F8" w14:textId="77777777" w:rsidR="00C45BA4" w:rsidRDefault="00C45BA4" w:rsidP="00C45BA4">
      <w:r>
        <w:t>Node-caps: 8 missing values.</w:t>
      </w:r>
    </w:p>
    <w:p w14:paraId="589170C7" w14:textId="77777777" w:rsidR="00C45BA4" w:rsidRDefault="00C45BA4" w:rsidP="00C45BA4">
      <w:r>
        <w:t>Breast-quad: 1 missing value.</w:t>
      </w:r>
    </w:p>
    <w:p w14:paraId="5EA07575" w14:textId="77777777" w:rsidR="00C45BA4" w:rsidRDefault="00C45BA4" w:rsidP="00C45BA4">
      <w:r>
        <w:t>Missing data needs to be handled appropriately, either through imputation or exclusion, to avoid bias in the model.</w:t>
      </w:r>
    </w:p>
    <w:p w14:paraId="4CC6EA50" w14:textId="77777777" w:rsidR="00C45BA4" w:rsidRDefault="00C45BA4" w:rsidP="00C45BA4">
      <w:r>
        <w:t>Conclusion:</w:t>
      </w:r>
    </w:p>
    <w:p w14:paraId="25B1D495" w14:textId="0617CC9E" w:rsidR="00C45BA4" w:rsidRDefault="00C45BA4" w:rsidP="00C45BA4">
      <w:r>
        <w:t xml:space="preserve">This dataset contains a variety of patient-related features that can be used to predict breast cancer recurrence. Each column represents a medical factor that is critical for cancer prognosis. By </w:t>
      </w:r>
      <w:proofErr w:type="spellStart"/>
      <w:r>
        <w:t>analyzing</w:t>
      </w:r>
      <w:proofErr w:type="spellEnd"/>
      <w:r>
        <w:t xml:space="preserve"> these factors, machine learning models can help doctors predict which patients are at higher risk for recurrence, thereby enabling more personalized and effective treatment plans.</w:t>
      </w:r>
    </w:p>
    <w:sectPr w:rsidR="00C45B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A4"/>
    <w:rsid w:val="00673738"/>
    <w:rsid w:val="00A12555"/>
    <w:rsid w:val="00C45B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095B"/>
  <w15:chartTrackingRefBased/>
  <w15:docId w15:val="{47C5594D-046A-412B-B355-A4714115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A4"/>
    <w:rPr>
      <w:rFonts w:eastAsiaTheme="majorEastAsia" w:cstheme="majorBidi"/>
      <w:color w:val="272727" w:themeColor="text1" w:themeTint="D8"/>
    </w:rPr>
  </w:style>
  <w:style w:type="paragraph" w:styleId="Title">
    <w:name w:val="Title"/>
    <w:basedOn w:val="Normal"/>
    <w:next w:val="Normal"/>
    <w:link w:val="TitleChar"/>
    <w:uiPriority w:val="10"/>
    <w:qFormat/>
    <w:rsid w:val="00C45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A4"/>
    <w:pPr>
      <w:spacing w:before="160"/>
      <w:jc w:val="center"/>
    </w:pPr>
    <w:rPr>
      <w:i/>
      <w:iCs/>
      <w:color w:val="404040" w:themeColor="text1" w:themeTint="BF"/>
    </w:rPr>
  </w:style>
  <w:style w:type="character" w:customStyle="1" w:styleId="QuoteChar">
    <w:name w:val="Quote Char"/>
    <w:basedOn w:val="DefaultParagraphFont"/>
    <w:link w:val="Quote"/>
    <w:uiPriority w:val="29"/>
    <w:rsid w:val="00C45BA4"/>
    <w:rPr>
      <w:i/>
      <w:iCs/>
      <w:color w:val="404040" w:themeColor="text1" w:themeTint="BF"/>
    </w:rPr>
  </w:style>
  <w:style w:type="paragraph" w:styleId="ListParagraph">
    <w:name w:val="List Paragraph"/>
    <w:basedOn w:val="Normal"/>
    <w:uiPriority w:val="34"/>
    <w:qFormat/>
    <w:rsid w:val="00C45BA4"/>
    <w:pPr>
      <w:ind w:left="720"/>
      <w:contextualSpacing/>
    </w:pPr>
  </w:style>
  <w:style w:type="character" w:styleId="IntenseEmphasis">
    <w:name w:val="Intense Emphasis"/>
    <w:basedOn w:val="DefaultParagraphFont"/>
    <w:uiPriority w:val="21"/>
    <w:qFormat/>
    <w:rsid w:val="00C45BA4"/>
    <w:rPr>
      <w:i/>
      <w:iCs/>
      <w:color w:val="0F4761" w:themeColor="accent1" w:themeShade="BF"/>
    </w:rPr>
  </w:style>
  <w:style w:type="paragraph" w:styleId="IntenseQuote">
    <w:name w:val="Intense Quote"/>
    <w:basedOn w:val="Normal"/>
    <w:next w:val="Normal"/>
    <w:link w:val="IntenseQuoteChar"/>
    <w:uiPriority w:val="30"/>
    <w:qFormat/>
    <w:rsid w:val="00C45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A4"/>
    <w:rPr>
      <w:i/>
      <w:iCs/>
      <w:color w:val="0F4761" w:themeColor="accent1" w:themeShade="BF"/>
    </w:rPr>
  </w:style>
  <w:style w:type="character" w:styleId="IntenseReference">
    <w:name w:val="Intense Reference"/>
    <w:basedOn w:val="DefaultParagraphFont"/>
    <w:uiPriority w:val="32"/>
    <w:qFormat/>
    <w:rsid w:val="00C45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F09B38CE5D7B4AA95F15F22D9319E4" ma:contentTypeVersion="4" ma:contentTypeDescription="Create a new document." ma:contentTypeScope="" ma:versionID="f4189d117c0f1de5f9a5d78b4f2f2825">
  <xsd:schema xmlns:xsd="http://www.w3.org/2001/XMLSchema" xmlns:xs="http://www.w3.org/2001/XMLSchema" xmlns:p="http://schemas.microsoft.com/office/2006/metadata/properties" xmlns:ns3="80a8fd15-8156-4df3-9fba-257874aa8a10" targetNamespace="http://schemas.microsoft.com/office/2006/metadata/properties" ma:root="true" ma:fieldsID="82aeb1bdf959fa394ce120ac7884d702" ns3:_="">
    <xsd:import namespace="80a8fd15-8156-4df3-9fba-257874aa8a1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a8fd15-8156-4df3-9fba-257874aa8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2EEC5F-5C1D-4B46-8BB2-5E79EF7FC5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a8fd15-8156-4df3-9fba-257874aa8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B290B2-7D4C-41C3-B654-732BA0DA009C}">
  <ds:schemaRefs>
    <ds:schemaRef ds:uri="http://schemas.microsoft.com/sharepoint/v3/contenttype/forms"/>
  </ds:schemaRefs>
</ds:datastoreItem>
</file>

<file path=customXml/itemProps3.xml><?xml version="1.0" encoding="utf-8"?>
<ds:datastoreItem xmlns:ds="http://schemas.openxmlformats.org/officeDocument/2006/customXml" ds:itemID="{6754C478-1C5D-4D0B-A40A-D0FBEB61872C}">
  <ds:schemaRefs>
    <ds:schemaRef ds:uri="http://purl.org/dc/terms/"/>
    <ds:schemaRef ds:uri="http://schemas.microsoft.com/office/2006/metadata/properties"/>
    <ds:schemaRef ds:uri="http://www.w3.org/XML/1998/namespace"/>
    <ds:schemaRef ds:uri="http://purl.org/dc/elements/1.1/"/>
    <ds:schemaRef ds:uri="http://schemas.openxmlformats.org/package/2006/metadata/core-properties"/>
    <ds:schemaRef ds:uri="http://purl.org/dc/dcmitype/"/>
    <ds:schemaRef ds:uri="http://schemas.microsoft.com/office/2006/documentManagement/types"/>
    <ds:schemaRef ds:uri="80a8fd15-8156-4df3-9fba-257874aa8a10"/>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223077593 - ORILIO NAOBEB</dc:creator>
  <cp:keywords/>
  <dc:description/>
  <cp:lastModifiedBy>223077593 - ORILIO NAOBEB</cp:lastModifiedBy>
  <cp:revision>2</cp:revision>
  <dcterms:created xsi:type="dcterms:W3CDTF">2024-09-25T10:14:00Z</dcterms:created>
  <dcterms:modified xsi:type="dcterms:W3CDTF">2024-09-25T10:14:00Z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0x0101004EF09B38CE5D7B4AA95F15F22D9319E4</vt:lpwstr>
  </property>
</Properties>
</file>