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BAE010" w14:textId="110ACBBD" w:rsidR="006D5CBE" w:rsidRPr="001F23EF" w:rsidRDefault="006D5CBE" w:rsidP="001F23EF">
      <w:pPr>
        <w:pStyle w:val="Heading1"/>
      </w:pPr>
      <w:bookmarkStart w:id="0" w:name="_GoBack"/>
      <w:bookmarkEnd w:id="0"/>
      <w:r w:rsidRPr="001F23EF">
        <w:t>Linear Equations</w:t>
      </w:r>
    </w:p>
    <w:p w14:paraId="6C327517" w14:textId="77777777" w:rsidR="006D5CBE" w:rsidRPr="000B5D15" w:rsidRDefault="006D5CBE" w:rsidP="000B5D15">
      <w:pPr>
        <w:pStyle w:val="Quote"/>
      </w:pPr>
      <w:r w:rsidRPr="000B5D15">
        <w:t>A linear equation is an equation of a straight line, written in one variable. The only power of the variable is 1. A linear equation in one variable can be written in the form</w:t>
      </w:r>
    </w:p>
    <w:p w14:paraId="193D9E6F" w14:textId="77777777" w:rsidR="006D5CBE" w:rsidRPr="000B5D15" w:rsidRDefault="006D5CBE" w:rsidP="000B5D15">
      <w:pPr>
        <w:pStyle w:val="Quote"/>
      </w:pPr>
    </w:p>
    <w:p w14:paraId="6BF3D13A" w14:textId="00D88A90" w:rsidR="006D5CBE" w:rsidRPr="000B5D15" w:rsidRDefault="006D5CBE" w:rsidP="000B5D15">
      <w:pPr>
        <w:pStyle w:val="Quote"/>
      </w:pPr>
      <w:proofErr w:type="gramStart"/>
      <w:r w:rsidRPr="000B5D15">
        <w:t>where</w:t>
      </w:r>
      <w:proofErr w:type="gramEnd"/>
      <w:r w:rsidRPr="000B5D15">
        <w:t xml:space="preserve">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0B5D15"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Pr="000B5D15">
        <w:t xml:space="preserve"> are real numbers, </w:t>
      </w:r>
      <m:oMath>
        <m:r>
          <m:rPr>
            <m:sty m:val="p"/>
          </m:rPr>
          <w:rPr>
            <w:rFonts w:ascii="Cambria Math" w:hAnsi="Cambria Math"/>
          </w:rPr>
          <m:t>a≠0</m:t>
        </m:r>
      </m:oMath>
      <w:r w:rsidRPr="000B5D15">
        <w:t>.</w:t>
      </w:r>
    </w:p>
    <w:p w14:paraId="5B76A68F" w14:textId="77777777" w:rsidR="006D5CBE" w:rsidRDefault="006D5CBE" w:rsidP="002E0EDA">
      <w:pPr>
        <w:spacing w:after="120" w:line="252" w:lineRule="auto"/>
        <w:rPr>
          <w:rFonts w:eastAsia="Times New Roman" w:cstheme="minorHAnsi"/>
        </w:rPr>
      </w:pPr>
      <w:r w:rsidRPr="00DF260A">
        <w:rPr>
          <w:rFonts w:eastAsia="Times New Roman" w:cstheme="minorHAnsi"/>
        </w:rPr>
        <w:t xml:space="preserve">The goal of solving a linear equation is to find the value of the variable that will make the statement (equation) true. </w:t>
      </w:r>
    </w:p>
    <w:p w14:paraId="52B0B798" w14:textId="77777777" w:rsidR="006D5CBE" w:rsidRPr="001F23EF" w:rsidRDefault="006D5CBE" w:rsidP="001F23EF">
      <w:pPr>
        <w:pStyle w:val="Heading2"/>
      </w:pPr>
      <w:r w:rsidRPr="001F23EF">
        <w:t>Steps to Solving Linear Equations</w:t>
      </w:r>
    </w:p>
    <w:p w14:paraId="60801D1B" w14:textId="77777777" w:rsidR="006D5CBE" w:rsidRPr="001A13AA" w:rsidRDefault="006D5CBE" w:rsidP="000B5D15">
      <w:pPr>
        <w:pStyle w:val="Quote"/>
        <w:rPr>
          <w:i/>
        </w:rPr>
      </w:pPr>
      <w:r w:rsidRPr="001A13AA">
        <w:t>The following steps are used to manipulate an equation and isolate the unknown variable. These are the steps we generally follow (but it will depend on what you are given):</w:t>
      </w:r>
    </w:p>
    <w:p w14:paraId="2DE97B50" w14:textId="4F105EFF" w:rsidR="006D5CBE" w:rsidRPr="001A13AA" w:rsidRDefault="001A13AA" w:rsidP="000B5D15">
      <w:pPr>
        <w:pStyle w:val="Quote"/>
        <w:rPr>
          <w:i/>
        </w:rPr>
      </w:pPr>
      <w:r w:rsidRPr="001A13AA">
        <w:t>1)</w:t>
      </w:r>
    </w:p>
    <w:p w14:paraId="421936ED" w14:textId="60F7CEDE" w:rsidR="001A13AA" w:rsidRPr="001A13AA" w:rsidRDefault="001A13AA" w:rsidP="000B5D15">
      <w:pPr>
        <w:pStyle w:val="Quote"/>
        <w:rPr>
          <w:i/>
        </w:rPr>
      </w:pPr>
      <w:r w:rsidRPr="001A13AA">
        <w:t>2)</w:t>
      </w:r>
    </w:p>
    <w:p w14:paraId="1DC7F95C" w14:textId="5244B6A9" w:rsidR="001A13AA" w:rsidRPr="001A13AA" w:rsidRDefault="001A13AA" w:rsidP="000B5D15">
      <w:pPr>
        <w:pStyle w:val="Quote"/>
        <w:rPr>
          <w:i/>
        </w:rPr>
      </w:pPr>
      <w:r w:rsidRPr="001A13AA">
        <w:t>3)</w:t>
      </w:r>
    </w:p>
    <w:p w14:paraId="312057F9" w14:textId="570EBB5D" w:rsidR="001A13AA" w:rsidRPr="001A13AA" w:rsidRDefault="001A13AA" w:rsidP="000B5D15">
      <w:pPr>
        <w:pStyle w:val="Quote"/>
        <w:rPr>
          <w:i/>
        </w:rPr>
      </w:pPr>
      <w:r w:rsidRPr="001A13AA">
        <w:t>4)</w:t>
      </w:r>
    </w:p>
    <w:p w14:paraId="4E9C4BA7" w14:textId="2301826A" w:rsidR="006D5CBE" w:rsidRDefault="006D5CBE" w:rsidP="00F749B5">
      <w:pPr>
        <w:spacing w:after="120" w:line="252" w:lineRule="auto"/>
        <w:rPr>
          <w:rFonts w:cstheme="minorHAnsi"/>
          <w:noProof/>
        </w:rPr>
      </w:pPr>
      <w:r w:rsidRPr="006D5CBE">
        <w:rPr>
          <w:rStyle w:val="IntenseEmphasis"/>
        </w:rPr>
        <w:t>Examples:</w:t>
      </w:r>
      <w:r w:rsidRPr="00DF260A">
        <w:rPr>
          <w:rFonts w:cstheme="minorHAnsi"/>
        </w:rPr>
        <w:t xml:space="preserve"> </w:t>
      </w:r>
      <w:r w:rsidRPr="00DF260A">
        <w:rPr>
          <w:rFonts w:cstheme="minorHAnsi"/>
          <w:noProof/>
        </w:rPr>
        <w:t xml:space="preserve">For each problem below, solve for </w:t>
      </w:r>
      <m:oMath>
        <m:r>
          <w:rPr>
            <w:rFonts w:ascii="Cambria Math" w:hAnsi="Cambria Math" w:cstheme="minorHAnsi"/>
            <w:noProof/>
          </w:rPr>
          <m:t>x</m:t>
        </m:r>
      </m:oMath>
      <w:r w:rsidRPr="00DF260A">
        <w:rPr>
          <w:rFonts w:cstheme="minorHAnsi"/>
          <w:noProof/>
        </w:rPr>
        <w:t xml:space="preserve">. Remember, you can </w:t>
      </w:r>
      <w:r w:rsidRPr="002E0EDA">
        <w:rPr>
          <w:rStyle w:val="Strong"/>
        </w:rPr>
        <w:t>CHECK</w:t>
      </w:r>
      <w:r w:rsidRPr="00DF260A">
        <w:rPr>
          <w:rFonts w:cstheme="minorHAnsi"/>
          <w:noProof/>
        </w:rPr>
        <w:t xml:space="preserve"> your answer by simply plugging the value you got back in!</w:t>
      </w:r>
    </w:p>
    <w:p w14:paraId="6939D1B8" w14:textId="77777777" w:rsidR="00E24283" w:rsidRDefault="00E24283" w:rsidP="00E24283">
      <w:pPr>
        <w:spacing w:after="240" w:line="252" w:lineRule="auto"/>
        <w:rPr>
          <w:rFonts w:eastAsiaTheme="minorEastAsia" w:cstheme="minorHAnsi"/>
        </w:rPr>
        <w:sectPr w:rsidR="00E24283" w:rsidSect="00EF6E75">
          <w:headerReference w:type="default" r:id="rId10"/>
          <w:footerReference w:type="default" r:id="rId11"/>
          <w:pgSz w:w="12240" w:h="15840"/>
          <w:pgMar w:top="720" w:right="720" w:bottom="720" w:left="720" w:header="432" w:footer="720" w:gutter="0"/>
          <w:cols w:space="720"/>
          <w:docGrid w:linePitch="360"/>
        </w:sectPr>
      </w:pPr>
    </w:p>
    <w:p w14:paraId="133C8D29" w14:textId="77777777" w:rsidR="00D22B84" w:rsidRPr="00DF260A" w:rsidRDefault="00D22B84" w:rsidP="00394C82">
      <w:pPr>
        <w:spacing w:before="120" w:after="2400" w:line="252" w:lineRule="auto"/>
        <w:rPr>
          <w:rFonts w:eastAsiaTheme="minorEastAsia"/>
        </w:rPr>
      </w:pPr>
      <w:r w:rsidRPr="00DF260A">
        <w:t xml:space="preserve">1) </w:t>
      </w:r>
      <m:oMath>
        <m:r>
          <w:rPr>
            <w:rFonts w:ascii="Cambria Math" w:hAnsi="Cambria Math"/>
            <w:noProof/>
          </w:rPr>
          <m:t>3x-10=17</m:t>
        </m:r>
      </m:oMath>
    </w:p>
    <w:p w14:paraId="20F37A54" w14:textId="5E94217B" w:rsidR="00D22B84" w:rsidRDefault="00D22B84" w:rsidP="00394C82">
      <w:pPr>
        <w:spacing w:after="2400" w:line="252" w:lineRule="auto"/>
        <w:rPr>
          <w:rFonts w:eastAsiaTheme="minorEastAsia"/>
        </w:rPr>
      </w:pPr>
      <w:r w:rsidRPr="00DF260A">
        <w:t xml:space="preserve">2) </w:t>
      </w:r>
      <m:oMath>
        <m:r>
          <w:rPr>
            <w:rFonts w:ascii="Cambria Math" w:hAnsi="Cambria Math"/>
          </w:rPr>
          <m:t>5x+4=2x</m:t>
        </m:r>
        <m:r>
          <w:rPr>
            <w:rFonts w:ascii="Cambria Math" w:eastAsiaTheme="minorEastAsia" w:hAnsi="Cambria Math"/>
          </w:rPr>
          <m:t>-5</m:t>
        </m:r>
      </m:oMath>
    </w:p>
    <w:p w14:paraId="73D55B2D" w14:textId="5B17B1FA" w:rsidR="00D22B84" w:rsidRPr="00DF260A" w:rsidRDefault="00D22B84" w:rsidP="00394C82">
      <w:pPr>
        <w:spacing w:after="2400" w:line="252" w:lineRule="auto"/>
      </w:pPr>
      <w:r w:rsidRPr="00DF260A">
        <w:t xml:space="preserve">3) </w:t>
      </w:r>
      <m:oMath>
        <m:r>
          <w:rPr>
            <w:rFonts w:ascii="Cambria Math" w:hAnsi="Cambria Math"/>
          </w:rPr>
          <m:t>-2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3x-1</m:t>
            </m:r>
          </m:e>
        </m:d>
        <m:r>
          <w:rPr>
            <w:rFonts w:ascii="Cambria Math" w:hAnsi="Cambria Math"/>
          </w:rPr>
          <m:t>+x=14-x</m:t>
        </m:r>
      </m:oMath>
    </w:p>
    <w:p w14:paraId="150028FA" w14:textId="6E0486A0" w:rsidR="00D22B84" w:rsidRPr="00DF260A" w:rsidRDefault="00D22B84" w:rsidP="00394C82">
      <w:pPr>
        <w:spacing w:after="2400" w:line="252" w:lineRule="auto"/>
      </w:pPr>
      <w:r w:rsidRPr="00DF260A">
        <w:t xml:space="preserve">4) </w:t>
      </w:r>
      <m:oMath>
        <m:r>
          <w:rPr>
            <w:rFonts w:ascii="Cambria Math" w:eastAsiaTheme="minorEastAsia" w:hAnsi="Cambria Math"/>
          </w:rPr>
          <m:t>6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x-6</m:t>
            </m:r>
          </m:e>
        </m:d>
        <m:r>
          <w:rPr>
            <w:rFonts w:ascii="Cambria Math" w:eastAsiaTheme="minorEastAsia" w:hAnsi="Cambria Math"/>
          </w:rPr>
          <m:t>-2=-6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-5x+6</m:t>
            </m:r>
          </m:e>
        </m:d>
        <m:r>
          <w:rPr>
            <w:rFonts w:ascii="Cambria Math" w:eastAsiaTheme="minorEastAsia" w:hAnsi="Cambria Math"/>
          </w:rPr>
          <m:t>-8x</m:t>
        </m:r>
      </m:oMath>
    </w:p>
    <w:p w14:paraId="480C6F99" w14:textId="77777777" w:rsidR="00D22B84" w:rsidRDefault="00D22B84" w:rsidP="00D22B84">
      <w:pPr>
        <w:spacing w:line="252" w:lineRule="auto"/>
        <w:rPr>
          <w:rFonts w:eastAsiaTheme="minorEastAsia" w:cstheme="minorHAnsi"/>
        </w:rPr>
        <w:sectPr w:rsidR="00D22B84" w:rsidSect="00D22B84">
          <w:type w:val="continuous"/>
          <w:pgSz w:w="12240" w:h="15840"/>
          <w:pgMar w:top="720" w:right="720" w:bottom="720" w:left="720" w:header="432" w:footer="720" w:gutter="0"/>
          <w:cols w:num="2" w:space="720"/>
          <w:docGrid w:linePitch="360"/>
        </w:sectPr>
      </w:pPr>
    </w:p>
    <w:p w14:paraId="6C956A0D" w14:textId="3B9EC4FF" w:rsidR="006D5CBE" w:rsidRPr="001A13AA" w:rsidRDefault="006D5CBE" w:rsidP="001F23EF">
      <w:pPr>
        <w:pStyle w:val="Heading2"/>
      </w:pPr>
      <w:r w:rsidRPr="001A13AA">
        <w:lastRenderedPageBreak/>
        <w:t>Solving Linear Equations with Fractions</w:t>
      </w:r>
    </w:p>
    <w:p w14:paraId="1021238C" w14:textId="6E391CA6" w:rsidR="006D5CBE" w:rsidRPr="0028687B" w:rsidRDefault="006D5CBE" w:rsidP="000B5D15">
      <w:pPr>
        <w:pStyle w:val="Quote"/>
        <w:rPr>
          <w:rFonts w:ascii="Bookman Old Style" w:hAnsi="Bookman Old Style"/>
          <w:noProof/>
          <w:u w:val="single"/>
        </w:rPr>
      </w:pPr>
      <w:r w:rsidRPr="00D74BE9">
        <w:rPr>
          <w:rStyle w:val="Emphasis"/>
        </w:rPr>
        <w:t>If the equation contains fractions</w:t>
      </w:r>
      <w:r w:rsidRPr="0028687B">
        <w:rPr>
          <w:noProof/>
        </w:rPr>
        <w:t>, use a common denominator</w:t>
      </w:r>
      <w:r>
        <w:rPr>
          <w:noProof/>
        </w:rPr>
        <w:t xml:space="preserve"> to eliminate all the fractions! The result will be a linear equation!</w:t>
      </w:r>
      <w:r w:rsidRPr="0028687B">
        <w:rPr>
          <w:rFonts w:ascii="Bookman Old Style" w:hAnsi="Bookman Old Style"/>
          <w:noProof/>
          <w:u w:val="single"/>
        </w:rPr>
        <w:t xml:space="preserve"> </w:t>
      </w:r>
    </w:p>
    <w:p w14:paraId="625D6F39" w14:textId="77777777" w:rsidR="006D5CBE" w:rsidRDefault="006D5CBE" w:rsidP="00D22B84">
      <w:pPr>
        <w:spacing w:line="252" w:lineRule="auto"/>
        <w:rPr>
          <w:rFonts w:ascii="Bookman Old Style" w:hAnsi="Bookman Old Style"/>
          <w:noProof/>
          <w:u w:val="single"/>
        </w:rPr>
      </w:pPr>
    </w:p>
    <w:p w14:paraId="379AF2B8" w14:textId="77777777" w:rsidR="00D74BE9" w:rsidRDefault="006D5CBE" w:rsidP="00D74BE9">
      <w:pPr>
        <w:spacing w:after="120" w:line="252" w:lineRule="auto"/>
        <w:rPr>
          <w:rFonts w:cstheme="minorHAnsi"/>
          <w:noProof/>
        </w:rPr>
        <w:sectPr w:rsidR="00D74BE9" w:rsidSect="00D22B84">
          <w:type w:val="continuous"/>
          <w:pgSz w:w="12240" w:h="15840"/>
          <w:pgMar w:top="720" w:right="720" w:bottom="720" w:left="720" w:header="432" w:footer="720" w:gutter="0"/>
          <w:cols w:space="720"/>
          <w:docGrid w:linePitch="360"/>
        </w:sectPr>
      </w:pPr>
      <w:r w:rsidRPr="006D5CBE">
        <w:rPr>
          <w:rStyle w:val="IntenseEmphasis"/>
        </w:rPr>
        <w:t>Examples:</w:t>
      </w:r>
      <w:r w:rsidRPr="0028687B">
        <w:rPr>
          <w:rFonts w:cstheme="minorHAnsi"/>
          <w:noProof/>
        </w:rPr>
        <w:t xml:space="preserve"> For each problem below, solve for </w:t>
      </w:r>
      <m:oMath>
        <m:r>
          <w:rPr>
            <w:rFonts w:ascii="Cambria Math" w:hAnsi="Cambria Math" w:cstheme="minorHAnsi"/>
            <w:noProof/>
          </w:rPr>
          <m:t>x</m:t>
        </m:r>
      </m:oMath>
      <w:r w:rsidRPr="0028687B">
        <w:rPr>
          <w:rFonts w:cstheme="minorHAnsi"/>
          <w:noProof/>
        </w:rPr>
        <w:t xml:space="preserve">. Remember, you </w:t>
      </w:r>
      <w:r>
        <w:rPr>
          <w:rFonts w:cstheme="minorHAnsi"/>
          <w:noProof/>
        </w:rPr>
        <w:t>c</w:t>
      </w:r>
      <w:r w:rsidRPr="0028687B">
        <w:rPr>
          <w:rFonts w:cstheme="minorHAnsi"/>
          <w:noProof/>
        </w:rPr>
        <w:t xml:space="preserve">an </w:t>
      </w:r>
      <w:r w:rsidRPr="00D74BE9">
        <w:rPr>
          <w:rStyle w:val="Strong"/>
        </w:rPr>
        <w:t>CHECK</w:t>
      </w:r>
      <w:r w:rsidRPr="0028687B">
        <w:rPr>
          <w:rFonts w:cstheme="minorHAnsi"/>
          <w:noProof/>
        </w:rPr>
        <w:t xml:space="preserve"> your answer by simply plugging it back in!</w:t>
      </w:r>
    </w:p>
    <w:p w14:paraId="2A7234F7" w14:textId="623CF2A1" w:rsidR="006D5CBE" w:rsidRDefault="00D74BE9" w:rsidP="00B57364">
      <w:pPr>
        <w:spacing w:after="3600" w:line="252" w:lineRule="auto"/>
        <w:rPr>
          <w:rFonts w:eastAsiaTheme="minorEastAsia" w:cstheme="minorHAnsi"/>
          <w:noProof/>
        </w:rPr>
      </w:pPr>
      <w:r>
        <w:rPr>
          <w:rFonts w:cstheme="minorHAnsi"/>
          <w:noProof/>
        </w:rPr>
        <w:t>1)</w:t>
      </w:r>
      <w:r w:rsidR="00394C82">
        <w:rPr>
          <w:rFonts w:cstheme="minorHAnsi"/>
          <w:noProof/>
        </w:rPr>
        <w:br/>
      </w: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x+5=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x+7</m:t>
          </m:r>
        </m:oMath>
      </m:oMathPara>
    </w:p>
    <w:p w14:paraId="34EEB9B2" w14:textId="7EC8DC82" w:rsidR="00D74BE9" w:rsidRDefault="00D74BE9" w:rsidP="00B57364">
      <w:pPr>
        <w:spacing w:after="3600" w:line="252" w:lineRule="auto"/>
        <w:rPr>
          <w:rFonts w:eastAsiaTheme="minorEastAsia" w:cstheme="minorHAnsi"/>
          <w:noProof/>
        </w:rPr>
      </w:pPr>
      <w:r>
        <w:rPr>
          <w:rFonts w:cstheme="minorHAnsi"/>
          <w:noProof/>
        </w:rPr>
        <w:t>2)</w:t>
      </w:r>
      <w:r w:rsidR="00394C82">
        <w:rPr>
          <w:rFonts w:cstheme="minorHAnsi"/>
          <w:noProof/>
        </w:rPr>
        <w:br/>
      </w:r>
      <m:oMathPara>
        <m:oMath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x+12</m:t>
              </m:r>
            </m:e>
          </m:d>
          <m:r>
            <w:rPr>
              <w:rFonts w:ascii="Cambria Math" w:hAnsi="Cambria Math"/>
            </w:rPr>
            <m:t>-2=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(x-6)</m:t>
          </m:r>
          <m:r>
            <m:rPr>
              <m:sty m:val="p"/>
            </m:rPr>
            <w:rPr>
              <w:rFonts w:cstheme="minorHAnsi"/>
              <w:noProof/>
            </w:rPr>
            <w:br/>
          </m:r>
        </m:oMath>
      </m:oMathPara>
    </w:p>
    <w:p w14:paraId="0B278B25" w14:textId="4E069B13" w:rsidR="00D74BE9" w:rsidRDefault="00D74BE9" w:rsidP="00B57364">
      <w:pPr>
        <w:spacing w:after="3600" w:line="252" w:lineRule="auto"/>
        <w:rPr>
          <w:rFonts w:eastAsiaTheme="minorEastAsia" w:cstheme="minorHAnsi"/>
          <w:noProof/>
        </w:rPr>
      </w:pPr>
      <w:r>
        <w:rPr>
          <w:rFonts w:cstheme="minorHAnsi"/>
          <w:noProof/>
        </w:rPr>
        <w:t>3)</w:t>
      </w:r>
      <w:r w:rsidR="00394C82">
        <w:rPr>
          <w:rFonts w:cstheme="minorHAnsi"/>
          <w:noProof/>
        </w:rPr>
        <w:br/>
      </w: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z-4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-2=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66D3C1CE" w14:textId="3D16328F" w:rsidR="00D74BE9" w:rsidRDefault="00D74BE9" w:rsidP="00D22B84">
      <w:pPr>
        <w:spacing w:line="252" w:lineRule="auto"/>
        <w:rPr>
          <w:rFonts w:cstheme="minorHAnsi"/>
          <w:noProof/>
        </w:rPr>
      </w:pPr>
    </w:p>
    <w:p w14:paraId="179E5A57" w14:textId="77777777" w:rsidR="00394C82" w:rsidRDefault="00394C82" w:rsidP="00D22B84">
      <w:pPr>
        <w:spacing w:line="252" w:lineRule="auto"/>
        <w:rPr>
          <w:rFonts w:cstheme="minorHAnsi"/>
          <w:noProof/>
        </w:rPr>
        <w:sectPr w:rsidR="00394C82" w:rsidSect="00D74BE9">
          <w:type w:val="continuous"/>
          <w:pgSz w:w="12240" w:h="15840"/>
          <w:pgMar w:top="720" w:right="720" w:bottom="720" w:left="720" w:header="432" w:footer="720" w:gutter="0"/>
          <w:cols w:num="2" w:space="720"/>
          <w:docGrid w:linePitch="360"/>
        </w:sectPr>
      </w:pPr>
    </w:p>
    <w:p w14:paraId="22EFD774" w14:textId="77777777" w:rsidR="00A97D6D" w:rsidRDefault="00A97D6D" w:rsidP="00BE3F83">
      <w:pPr>
        <w:pStyle w:val="Heading2"/>
      </w:pPr>
      <w:r>
        <w:br w:type="page"/>
      </w:r>
    </w:p>
    <w:p w14:paraId="70916E96" w14:textId="487A9D42" w:rsidR="006D5CBE" w:rsidRPr="001A13AA" w:rsidRDefault="006D5CBE" w:rsidP="000B5D15">
      <w:pPr>
        <w:pStyle w:val="Heading2"/>
        <w:spacing w:after="120"/>
      </w:pPr>
      <w:r w:rsidRPr="001A13AA">
        <w:lastRenderedPageBreak/>
        <w:t>Classifying Linear Equations</w:t>
      </w:r>
    </w:p>
    <w:p w14:paraId="164C71E5" w14:textId="3B429534" w:rsidR="006D5CBE" w:rsidRPr="00DF260A" w:rsidRDefault="006D5CBE" w:rsidP="00D22B84">
      <w:pPr>
        <w:spacing w:line="252" w:lineRule="auto"/>
      </w:pPr>
      <w:r>
        <w:t>D</w:t>
      </w:r>
      <w:r w:rsidRPr="00DF260A">
        <w:t>ifferent types of linear equations</w:t>
      </w:r>
      <w:r>
        <w:t xml:space="preserve"> may</w:t>
      </w:r>
      <w:r w:rsidRPr="00DF260A">
        <w:t xml:space="preserve"> yield different solutions. We can classify linear equations in one variable as one of three types:</w:t>
      </w:r>
    </w:p>
    <w:tbl>
      <w:tblPr>
        <w:tblStyle w:val="TableGrid"/>
        <w:tblpPr w:leftFromText="180" w:rightFromText="180" w:vertAnchor="text" w:horzAnchor="margin" w:tblpXSpec="right" w:tblpY="161"/>
        <w:tblW w:w="0" w:type="auto"/>
        <w:tblLook w:val="04A0" w:firstRow="1" w:lastRow="0" w:firstColumn="1" w:lastColumn="0" w:noHBand="0" w:noVBand="1"/>
        <w:tblDescription w:val="Types of linear equations"/>
      </w:tblPr>
      <w:tblGrid>
        <w:gridCol w:w="4494"/>
        <w:gridCol w:w="4494"/>
      </w:tblGrid>
      <w:tr w:rsidR="006D5CBE" w:rsidRPr="00DF260A" w14:paraId="5B77EC36" w14:textId="77777777" w:rsidTr="00BE3F83">
        <w:trPr>
          <w:trHeight w:val="240"/>
          <w:tblHeader/>
        </w:trPr>
        <w:tc>
          <w:tcPr>
            <w:tcW w:w="4494" w:type="dxa"/>
          </w:tcPr>
          <w:p w14:paraId="0DBA2C58" w14:textId="77777777" w:rsidR="006D5CBE" w:rsidRPr="00DF260A" w:rsidRDefault="006D5CBE" w:rsidP="00D22B84">
            <w:pPr>
              <w:spacing w:line="252" w:lineRule="auto"/>
              <w:jc w:val="center"/>
            </w:pPr>
            <w:r w:rsidRPr="00DF260A">
              <w:t>Type of Linear Equation</w:t>
            </w:r>
          </w:p>
        </w:tc>
        <w:tc>
          <w:tcPr>
            <w:tcW w:w="4494" w:type="dxa"/>
          </w:tcPr>
          <w:p w14:paraId="3A43F0C1" w14:textId="77777777" w:rsidR="006D5CBE" w:rsidRPr="00DF260A" w:rsidRDefault="006D5CBE" w:rsidP="00D22B84">
            <w:pPr>
              <w:spacing w:line="252" w:lineRule="auto"/>
              <w:jc w:val="center"/>
            </w:pPr>
            <w:r w:rsidRPr="00DF260A">
              <w:t>Solution Set</w:t>
            </w:r>
          </w:p>
        </w:tc>
      </w:tr>
      <w:tr w:rsidR="006D5CBE" w:rsidRPr="00DF260A" w14:paraId="26278CC7" w14:textId="77777777" w:rsidTr="00BE3F83">
        <w:trPr>
          <w:trHeight w:val="1296"/>
        </w:trPr>
        <w:tc>
          <w:tcPr>
            <w:tcW w:w="4494" w:type="dxa"/>
          </w:tcPr>
          <w:p w14:paraId="4C0BE915" w14:textId="5B00F0BA" w:rsidR="006D5CBE" w:rsidRPr="00DF260A" w:rsidRDefault="006D5CBE" w:rsidP="00BE3F83">
            <w:pPr>
              <w:spacing w:line="252" w:lineRule="auto"/>
            </w:pPr>
            <w:r w:rsidRPr="00DF260A">
              <w:t>Identity Equation:</w:t>
            </w:r>
            <w:r w:rsidR="00BE3F83" w:rsidRPr="00DF260A">
              <w:t xml:space="preserve"> </w:t>
            </w:r>
          </w:p>
        </w:tc>
        <w:tc>
          <w:tcPr>
            <w:tcW w:w="4494" w:type="dxa"/>
          </w:tcPr>
          <w:p w14:paraId="7FF99DCC" w14:textId="77777777" w:rsidR="006D5CBE" w:rsidRPr="00DF260A" w:rsidRDefault="006D5CBE" w:rsidP="00D22B84">
            <w:pPr>
              <w:spacing w:line="252" w:lineRule="auto"/>
            </w:pPr>
          </w:p>
        </w:tc>
      </w:tr>
      <w:tr w:rsidR="006D5CBE" w:rsidRPr="00DF260A" w14:paraId="071ED801" w14:textId="77777777" w:rsidTr="00BE3F83">
        <w:trPr>
          <w:trHeight w:val="1296"/>
        </w:trPr>
        <w:tc>
          <w:tcPr>
            <w:tcW w:w="4494" w:type="dxa"/>
          </w:tcPr>
          <w:p w14:paraId="459065A1" w14:textId="1EB287E3" w:rsidR="006D5CBE" w:rsidRPr="00DF260A" w:rsidRDefault="006D5CBE" w:rsidP="00BE3F83">
            <w:pPr>
              <w:spacing w:line="252" w:lineRule="auto"/>
            </w:pPr>
            <w:r w:rsidRPr="00DF260A">
              <w:t>Conditional Equation:</w:t>
            </w:r>
            <w:r w:rsidR="00BE3F83" w:rsidRPr="00DF260A">
              <w:t xml:space="preserve"> </w:t>
            </w:r>
          </w:p>
        </w:tc>
        <w:tc>
          <w:tcPr>
            <w:tcW w:w="4494" w:type="dxa"/>
          </w:tcPr>
          <w:p w14:paraId="4F97A196" w14:textId="77777777" w:rsidR="006D5CBE" w:rsidRPr="00DF260A" w:rsidRDefault="006D5CBE" w:rsidP="00D22B84">
            <w:pPr>
              <w:spacing w:line="252" w:lineRule="auto"/>
            </w:pPr>
          </w:p>
        </w:tc>
      </w:tr>
      <w:tr w:rsidR="006D5CBE" w:rsidRPr="00DF260A" w14:paraId="2F4A575F" w14:textId="77777777" w:rsidTr="00BE3F83">
        <w:trPr>
          <w:trHeight w:val="1152"/>
        </w:trPr>
        <w:tc>
          <w:tcPr>
            <w:tcW w:w="4494" w:type="dxa"/>
          </w:tcPr>
          <w:p w14:paraId="71C147EE" w14:textId="2AE7DB1D" w:rsidR="006D5CBE" w:rsidRPr="00DF260A" w:rsidRDefault="006D5CBE" w:rsidP="00BE3F83">
            <w:pPr>
              <w:spacing w:line="252" w:lineRule="auto"/>
            </w:pPr>
            <w:r w:rsidRPr="00DF260A">
              <w:t>Inconsistent Equation:</w:t>
            </w:r>
            <w:r w:rsidR="00BE3F83" w:rsidRPr="00DF260A">
              <w:t xml:space="preserve"> </w:t>
            </w:r>
          </w:p>
        </w:tc>
        <w:tc>
          <w:tcPr>
            <w:tcW w:w="4494" w:type="dxa"/>
          </w:tcPr>
          <w:p w14:paraId="1EF16F5F" w14:textId="77777777" w:rsidR="006D5CBE" w:rsidRPr="00DF260A" w:rsidRDefault="006D5CBE" w:rsidP="00D22B84">
            <w:pPr>
              <w:spacing w:line="252" w:lineRule="auto"/>
            </w:pPr>
          </w:p>
        </w:tc>
      </w:tr>
    </w:tbl>
    <w:p w14:paraId="69F3ED70" w14:textId="77777777" w:rsidR="00B57364" w:rsidRDefault="00B57364" w:rsidP="00AA0DC2">
      <w:pPr>
        <w:spacing w:after="120" w:line="252" w:lineRule="auto"/>
        <w:rPr>
          <w:rStyle w:val="IntenseEmphasis"/>
        </w:rPr>
      </w:pPr>
    </w:p>
    <w:p w14:paraId="5A9269B1" w14:textId="579AD540" w:rsidR="006D5CBE" w:rsidRDefault="006D5CBE" w:rsidP="00AA0DC2">
      <w:pPr>
        <w:spacing w:after="120" w:line="252" w:lineRule="auto"/>
        <w:rPr>
          <w:rFonts w:cstheme="minorHAnsi"/>
        </w:rPr>
      </w:pPr>
      <w:r w:rsidRPr="006D5CBE">
        <w:rPr>
          <w:rStyle w:val="IntenseEmphasis"/>
        </w:rPr>
        <w:t>Examples:</w:t>
      </w:r>
      <w:r w:rsidRPr="00DF260A">
        <w:rPr>
          <w:rFonts w:cstheme="minorHAnsi"/>
        </w:rPr>
        <w:t xml:space="preserve"> Identify the following equations as having no solution, one solution, or infinitely many solutions.  If it has one solution, give the value of the variable.</w:t>
      </w:r>
    </w:p>
    <w:p w14:paraId="7DBE960C" w14:textId="77777777" w:rsidR="00AA0DC2" w:rsidRDefault="00AA0DC2" w:rsidP="00B57364">
      <w:pPr>
        <w:spacing w:after="120" w:line="252" w:lineRule="auto"/>
        <w:rPr>
          <w:rFonts w:cstheme="minorHAnsi"/>
        </w:rPr>
        <w:sectPr w:rsidR="00AA0DC2" w:rsidSect="00D22B84">
          <w:type w:val="continuous"/>
          <w:pgSz w:w="12240" w:h="15840"/>
          <w:pgMar w:top="720" w:right="720" w:bottom="720" w:left="720" w:header="432" w:footer="720" w:gutter="0"/>
          <w:cols w:space="720"/>
          <w:docGrid w:linePitch="360"/>
        </w:sectPr>
      </w:pPr>
    </w:p>
    <w:p w14:paraId="6D99DE4D" w14:textId="290E11AE" w:rsidR="00AA0DC2" w:rsidRDefault="00AA0DC2" w:rsidP="00B57364">
      <w:pPr>
        <w:pStyle w:val="ListParagraph"/>
        <w:numPr>
          <w:ilvl w:val="0"/>
          <w:numId w:val="5"/>
        </w:numPr>
        <w:spacing w:after="2880" w:line="252" w:lineRule="auto"/>
        <w:contextualSpacing w:val="0"/>
        <w:rPr>
          <w:rFonts w:eastAsiaTheme="minorEastAsia" w:cstheme="minorHAnsi"/>
        </w:rPr>
      </w:pPr>
      <m:oMath>
        <m:r>
          <w:rPr>
            <w:rFonts w:ascii="Cambria Math" w:hAnsi="Cambria Math" w:cstheme="minorHAnsi"/>
          </w:rPr>
          <m:t>5+2a=2a+6</m:t>
        </m:r>
      </m:oMath>
      <w:r w:rsidRPr="00B57364">
        <w:rPr>
          <w:rFonts w:eastAsiaTheme="minorEastAsia" w:cstheme="minorHAnsi"/>
        </w:rPr>
        <w:tab/>
      </w:r>
    </w:p>
    <w:p w14:paraId="1BC90D77" w14:textId="00D75593" w:rsidR="00B57364" w:rsidRDefault="00B57364" w:rsidP="00B57364">
      <w:pPr>
        <w:pStyle w:val="ListParagraph"/>
        <w:numPr>
          <w:ilvl w:val="0"/>
          <w:numId w:val="5"/>
        </w:numPr>
        <w:spacing w:after="2880" w:line="252" w:lineRule="auto"/>
        <w:ind w:right="-86"/>
        <w:contextualSpacing w:val="0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5y-9-2=-5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2-y</m:t>
            </m:r>
          </m:e>
        </m:d>
        <m:r>
          <w:rPr>
            <w:rFonts w:ascii="Cambria Math" w:eastAsiaTheme="minorEastAsia" w:hAnsi="Cambria Math" w:cstheme="minorHAnsi"/>
          </w:rPr>
          <m:t>-1</m:t>
        </m:r>
      </m:oMath>
    </w:p>
    <w:p w14:paraId="5FFA8E50" w14:textId="0E6BD0BA" w:rsidR="00B57364" w:rsidRPr="00B57364" w:rsidRDefault="00B57364" w:rsidP="00B57364">
      <w:pPr>
        <w:pStyle w:val="ListParagraph"/>
        <w:numPr>
          <w:ilvl w:val="0"/>
          <w:numId w:val="5"/>
        </w:numPr>
        <w:spacing w:after="2880" w:line="252" w:lineRule="auto"/>
        <w:ind w:right="-86"/>
        <w:contextualSpacing w:val="0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3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8p-6</m:t>
            </m:r>
          </m:e>
        </m:d>
        <m:r>
          <w:rPr>
            <w:rFonts w:ascii="Cambria Math" w:eastAsiaTheme="minorEastAsia" w:hAnsi="Cambria Math" w:cstheme="minorHAnsi"/>
          </w:rPr>
          <m:t>+8p=14</m:t>
        </m:r>
      </m:oMath>
    </w:p>
    <w:p w14:paraId="79495DC8" w14:textId="77777777" w:rsidR="00AA0DC2" w:rsidRDefault="00AA0DC2" w:rsidP="00D22B84">
      <w:pPr>
        <w:spacing w:line="252" w:lineRule="auto"/>
        <w:rPr>
          <w:rFonts w:cstheme="minorHAnsi"/>
        </w:rPr>
        <w:sectPr w:rsidR="00AA0DC2" w:rsidSect="00AA0DC2">
          <w:type w:val="continuous"/>
          <w:pgSz w:w="12240" w:h="15840"/>
          <w:pgMar w:top="720" w:right="720" w:bottom="720" w:left="720" w:header="432" w:footer="720" w:gutter="0"/>
          <w:cols w:num="2" w:space="720"/>
          <w:docGrid w:linePitch="360"/>
        </w:sectPr>
      </w:pPr>
    </w:p>
    <w:p w14:paraId="73A5D05B" w14:textId="4013DD63" w:rsidR="006D5CBE" w:rsidRPr="00BE3F83" w:rsidRDefault="006D5CBE" w:rsidP="00BE3F83">
      <w:pPr>
        <w:pStyle w:val="Heading1"/>
      </w:pPr>
      <w:r w:rsidRPr="00BE3F83">
        <w:lastRenderedPageBreak/>
        <w:t>Rational Equation</w:t>
      </w:r>
      <w:r w:rsidR="001A13AA" w:rsidRPr="00BE3F83">
        <w:t>s</w:t>
      </w:r>
    </w:p>
    <w:p w14:paraId="3B3723D4" w14:textId="77777777" w:rsidR="006D5CBE" w:rsidRPr="000B5D15" w:rsidRDefault="006D5CBE" w:rsidP="000B5D15">
      <w:pPr>
        <w:pStyle w:val="Quote"/>
      </w:pPr>
      <w:r w:rsidRPr="000B5D15">
        <w:t>A rational equation contains a fraction where the variable appears in at least one of the denominators.</w:t>
      </w:r>
    </w:p>
    <w:p w14:paraId="665AEDDF" w14:textId="77777777" w:rsidR="006D5CBE" w:rsidRPr="00BE3F83" w:rsidRDefault="006D5CBE" w:rsidP="00BE3F83">
      <w:pPr>
        <w:pStyle w:val="Heading2"/>
      </w:pPr>
      <w:r w:rsidRPr="00BE3F83">
        <w:t>Solving a Rational Equation</w:t>
      </w:r>
    </w:p>
    <w:p w14:paraId="2DC41F97" w14:textId="0217C1B5" w:rsidR="006D5CBE" w:rsidRPr="000B5D15" w:rsidRDefault="006D5CBE" w:rsidP="000B5D15">
      <w:pPr>
        <w:pStyle w:val="Quote"/>
      </w:pPr>
      <w:r w:rsidRPr="000B5D15">
        <w:t xml:space="preserve">Our goal is to perform algebraic operations so that the variables appear </w:t>
      </w:r>
      <w:r w:rsidRPr="000B5D15">
        <w:rPr>
          <w:rStyle w:val="Emphasis"/>
          <w:i w:val="0"/>
          <w:iCs/>
        </w:rPr>
        <w:t>in the numerator (i.e. eliminate the denominators)</w:t>
      </w:r>
      <w:r w:rsidRPr="000B5D15">
        <w:t>. We can do this by following these steps:</w:t>
      </w:r>
    </w:p>
    <w:p w14:paraId="57FC9EAC" w14:textId="0773A570" w:rsidR="006D5CBE" w:rsidRPr="000B5D15" w:rsidRDefault="001A13AA" w:rsidP="000B5D15">
      <w:pPr>
        <w:pStyle w:val="Quote"/>
      </w:pPr>
      <w:r w:rsidRPr="000B5D15">
        <w:t>1)</w:t>
      </w:r>
    </w:p>
    <w:p w14:paraId="7A9E6777" w14:textId="0FEB5438" w:rsidR="001A13AA" w:rsidRPr="000B5D15" w:rsidRDefault="001A13AA" w:rsidP="000B5D15">
      <w:pPr>
        <w:pStyle w:val="Quote"/>
      </w:pPr>
      <w:r w:rsidRPr="000B5D15">
        <w:t>2)</w:t>
      </w:r>
    </w:p>
    <w:p w14:paraId="520AB166" w14:textId="44376CF5" w:rsidR="001A13AA" w:rsidRDefault="001A13AA" w:rsidP="000B5D15">
      <w:pPr>
        <w:pStyle w:val="Quote"/>
      </w:pPr>
      <w:r>
        <w:t>3)</w:t>
      </w:r>
    </w:p>
    <w:p w14:paraId="1D5BC115" w14:textId="12119633" w:rsidR="001A13AA" w:rsidRDefault="001A13AA" w:rsidP="000B5D15">
      <w:pPr>
        <w:pStyle w:val="Quote"/>
      </w:pPr>
      <w:r>
        <w:t>4)</w:t>
      </w:r>
    </w:p>
    <w:p w14:paraId="47BBEA02" w14:textId="75F9DF12" w:rsidR="001A13AA" w:rsidRDefault="001A13AA" w:rsidP="000B5D15">
      <w:pPr>
        <w:pStyle w:val="Quote"/>
      </w:pPr>
      <w:r>
        <w:t>5)</w:t>
      </w:r>
    </w:p>
    <w:p w14:paraId="0DEFAE1A" w14:textId="0235FB9B" w:rsidR="001A13AA" w:rsidRDefault="001A13AA" w:rsidP="000B5D15">
      <w:pPr>
        <w:pStyle w:val="Quote"/>
      </w:pPr>
      <w:r>
        <w:t>6)</w:t>
      </w:r>
    </w:p>
    <w:p w14:paraId="1439FD08" w14:textId="5559A3F0" w:rsidR="00A06979" w:rsidRDefault="006D5CBE" w:rsidP="003C69A0">
      <w:pPr>
        <w:spacing w:after="120" w:line="252" w:lineRule="auto"/>
        <w:rPr>
          <w:rFonts w:ascii="Cambria Math" w:hAnsi="Cambria Math"/>
          <w:noProof/>
          <w:oMath/>
        </w:rPr>
        <w:sectPr w:rsidR="00A06979" w:rsidSect="00D22B84">
          <w:type w:val="continuous"/>
          <w:pgSz w:w="12240" w:h="15840"/>
          <w:pgMar w:top="720" w:right="720" w:bottom="720" w:left="720" w:header="432" w:footer="720" w:gutter="0"/>
          <w:cols w:space="720"/>
          <w:docGrid w:linePitch="360"/>
        </w:sectPr>
      </w:pPr>
      <w:r w:rsidRPr="006D5CBE">
        <w:rPr>
          <w:rStyle w:val="IntenseEmphasis"/>
        </w:rPr>
        <w:t>Examples:</w:t>
      </w:r>
      <w:r w:rsidRPr="00637709">
        <w:rPr>
          <w:rFonts w:eastAsiaTheme="minorEastAsia" w:cstheme="minorHAnsi"/>
        </w:rPr>
        <w:t xml:space="preserve"> First, identify the </w:t>
      </w:r>
      <w:r>
        <w:rPr>
          <w:rFonts w:eastAsiaTheme="minorEastAsia" w:cstheme="minorHAnsi"/>
        </w:rPr>
        <w:t>restrictions</w:t>
      </w:r>
      <w:r w:rsidRPr="00637709">
        <w:rPr>
          <w:rFonts w:eastAsiaTheme="minorEastAsia" w:cstheme="minorHAnsi"/>
        </w:rPr>
        <w:t xml:space="preserve">. Then, solve the equation. </w:t>
      </w:r>
      <w:r w:rsidRPr="00637709">
        <w:rPr>
          <w:rFonts w:cstheme="minorHAnsi"/>
          <w:noProof/>
        </w:rPr>
        <w:t xml:space="preserve">Remember, you can </w:t>
      </w:r>
      <w:r w:rsidRPr="00637709">
        <w:rPr>
          <w:rFonts w:cstheme="minorHAnsi"/>
          <w:b/>
          <w:noProof/>
        </w:rPr>
        <w:t>CHECK</w:t>
      </w:r>
      <w:r w:rsidRPr="00637709">
        <w:rPr>
          <w:rFonts w:cstheme="minorHAnsi"/>
          <w:noProof/>
        </w:rPr>
        <w:t xml:space="preserve"> your answer by simply plugging the value you got back in!</w:t>
      </w:r>
    </w:p>
    <w:p w14:paraId="03F164E4" w14:textId="626F4475" w:rsidR="00A06979" w:rsidRPr="00A06979" w:rsidRDefault="00A06979" w:rsidP="00A06979">
      <w:pPr>
        <w:pStyle w:val="ListParagraph"/>
        <w:numPr>
          <w:ilvl w:val="0"/>
          <w:numId w:val="7"/>
        </w:numPr>
        <w:spacing w:after="2880" w:line="252" w:lineRule="auto"/>
        <w:contextualSpacing w:val="0"/>
        <w:rPr>
          <w:rFonts w:cstheme="minorHAnsi"/>
          <w:noProof/>
        </w:rPr>
      </w:pPr>
      <w:r>
        <w:rPr>
          <w:rFonts w:cstheme="minorHAnsi"/>
          <w:noProof/>
        </w:rPr>
        <w:br/>
      </w:r>
      <m:oMathPara>
        <m:oMath>
          <m:f>
            <m:fPr>
              <m:ctrlPr>
                <w:rPr>
                  <w:rFonts w:ascii="Cambria Math" w:hAnsi="Cambria Math" w:cstheme="minorHAnsi"/>
                  <w:i/>
                  <w:noProof/>
                </w:rPr>
              </m:ctrlPr>
            </m:fPr>
            <m:num>
              <m:r>
                <w:rPr>
                  <w:rFonts w:ascii="Cambria Math" w:hAnsi="Cambria Math" w:cstheme="minorHAnsi"/>
                  <w:noProof/>
                </w:rPr>
                <m:t>2</m:t>
              </m:r>
            </m:num>
            <m:den>
              <m:r>
                <w:rPr>
                  <w:rFonts w:ascii="Cambria Math" w:hAnsi="Cambria Math" w:cstheme="minorHAnsi"/>
                  <w:noProof/>
                </w:rPr>
                <m:t>x</m:t>
              </m:r>
            </m:den>
          </m:f>
          <m:r>
            <w:rPr>
              <w:rFonts w:ascii="Cambria Math" w:hAnsi="Cambria Math" w:cstheme="minorHAnsi"/>
              <w:noProof/>
            </w:rPr>
            <m:t xml:space="preserve">+3= </m:t>
          </m:r>
          <m:f>
            <m:fPr>
              <m:ctrlPr>
                <w:rPr>
                  <w:rFonts w:ascii="Cambria Math" w:hAnsi="Cambria Math" w:cstheme="minorHAnsi"/>
                  <w:i/>
                  <w:noProof/>
                </w:rPr>
              </m:ctrlPr>
            </m:fPr>
            <m:num>
              <m:r>
                <w:rPr>
                  <w:rFonts w:ascii="Cambria Math" w:hAnsi="Cambria Math" w:cstheme="minorHAnsi"/>
                  <w:noProof/>
                </w:rPr>
                <m:t>5</m:t>
              </m:r>
            </m:num>
            <m:den>
              <m:r>
                <w:rPr>
                  <w:rFonts w:ascii="Cambria Math" w:hAnsi="Cambria Math" w:cstheme="minorHAnsi"/>
                  <w:noProof/>
                </w:rPr>
                <m:t>2x</m:t>
              </m:r>
            </m:den>
          </m:f>
          <m:r>
            <w:rPr>
              <w:rFonts w:ascii="Cambria Math" w:hAnsi="Cambria Math" w:cstheme="minorHAnsi"/>
              <w:noProof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noProof/>
                </w:rPr>
              </m:ctrlPr>
            </m:fPr>
            <m:num>
              <m:r>
                <w:rPr>
                  <w:rFonts w:ascii="Cambria Math" w:hAnsi="Cambria Math" w:cstheme="minorHAnsi"/>
                  <w:noProof/>
                </w:rPr>
                <m:t>13</m:t>
              </m:r>
            </m:num>
            <m:den>
              <m:r>
                <w:rPr>
                  <w:rFonts w:ascii="Cambria Math" w:hAnsi="Cambria Math" w:cstheme="minorHAnsi"/>
                  <w:noProof/>
                </w:rPr>
                <m:t>4</m:t>
              </m:r>
            </m:den>
          </m:f>
        </m:oMath>
      </m:oMathPara>
    </w:p>
    <w:p w14:paraId="74298DEF" w14:textId="57DF8A4D" w:rsidR="00A06979" w:rsidRPr="00A06979" w:rsidRDefault="00A06979" w:rsidP="00A06979">
      <w:pPr>
        <w:pStyle w:val="ListParagraph"/>
        <w:numPr>
          <w:ilvl w:val="0"/>
          <w:numId w:val="7"/>
        </w:numPr>
        <w:spacing w:after="3600" w:line="252" w:lineRule="auto"/>
        <w:rPr>
          <w:rFonts w:eastAsiaTheme="minorEastAsia" w:cstheme="minorHAnsi"/>
          <w:noProof/>
        </w:rPr>
        <w:sectPr w:rsidR="00A06979" w:rsidRPr="00A06979" w:rsidSect="00A06979">
          <w:type w:val="continuous"/>
          <w:pgSz w:w="12240" w:h="15840"/>
          <w:pgMar w:top="720" w:right="720" w:bottom="720" w:left="720" w:header="432" w:footer="720" w:gutter="0"/>
          <w:cols w:num="2" w:space="720"/>
          <w:docGrid w:linePitch="360"/>
        </w:sectPr>
      </w:pPr>
      <w:r w:rsidRPr="00A06979">
        <w:rPr>
          <w:rFonts w:cstheme="minorHAnsi"/>
          <w:noProof/>
        </w:rPr>
        <w:br/>
      </w:r>
      <m:oMathPara>
        <m:oMath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r>
                <w:rPr>
                  <w:rFonts w:ascii="Cambria Math" w:hAnsi="Cambria Math"/>
                </w:rPr>
                <m:t>8x-8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x-1</m:t>
              </m:r>
            </m:den>
          </m:f>
        </m:oMath>
      </m:oMathPara>
    </w:p>
    <w:p w14:paraId="1E2C7D4F" w14:textId="5A27708D" w:rsidR="00D55E98" w:rsidRDefault="00D55E98" w:rsidP="00D22B84">
      <w:pPr>
        <w:spacing w:line="252" w:lineRule="auto"/>
      </w:pPr>
    </w:p>
    <w:sectPr w:rsidR="00D55E98" w:rsidSect="00D22B84">
      <w:type w:val="continuous"/>
      <w:pgSz w:w="12240" w:h="15840"/>
      <w:pgMar w:top="720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671D2C" w14:textId="77777777" w:rsidR="000F79D5" w:rsidRDefault="000F79D5" w:rsidP="00EF6E75">
      <w:r>
        <w:separator/>
      </w:r>
    </w:p>
  </w:endnote>
  <w:endnote w:type="continuationSeparator" w:id="0">
    <w:p w14:paraId="6E83C0C5" w14:textId="77777777" w:rsidR="000F79D5" w:rsidRDefault="000F79D5" w:rsidP="00EF6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78C626" w14:textId="26C473E8" w:rsidR="00292CA0" w:rsidRDefault="00292CA0">
    <w:pPr>
      <w:pStyle w:val="Footer"/>
    </w:pPr>
  </w:p>
  <w:p w14:paraId="191C2175" w14:textId="19734879" w:rsidR="00292CA0" w:rsidRPr="00825E61" w:rsidRDefault="00292CA0" w:rsidP="006D5CBE">
    <w:pPr>
      <w:tabs>
        <w:tab w:val="left" w:pos="1240"/>
      </w:tabs>
      <w:rPr>
        <w:b/>
        <w:bCs/>
        <w:sz w:val="32"/>
        <w:szCs w:val="32"/>
      </w:rPr>
    </w:pPr>
    <w:r w:rsidRPr="00825E61">
      <w:rPr>
        <w:b/>
        <w:bCs/>
        <w:noProof/>
        <w:sz w:val="32"/>
        <w:szCs w:val="32"/>
        <w:lang w:eastAsia="zh-TW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73C4950" wp14:editId="0ED56AAA">
              <wp:simplePos x="0" y="0"/>
              <wp:positionH relativeFrom="margin">
                <wp:posOffset>-374650</wp:posOffset>
              </wp:positionH>
              <wp:positionV relativeFrom="margin">
                <wp:posOffset>-503555</wp:posOffset>
              </wp:positionV>
              <wp:extent cx="1212850" cy="266065"/>
              <wp:effectExtent l="0" t="0" r="25400" b="19685"/>
              <wp:wrapSquare wrapText="bothSides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2850" cy="26606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227772C3" w14:textId="77777777" w:rsidR="00292CA0" w:rsidRDefault="00292CA0" w:rsidP="00292CA0">
                          <w:pPr>
                            <w:jc w:val="center"/>
                          </w:pPr>
                          <w:r>
                            <w:t>College Algebra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73C49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29.5pt;margin-top:-39.65pt;width:95.5pt;height:20.95pt;z-index:-2516541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" fillcolor="white [3201]" strokeweight=".5pt">
              <v:textbox>
                <w:txbxContent>
                  <w:p w14:paraId="227772C3" w14:textId="77777777" w:rsidR="00292CA0" w:rsidRDefault="00292CA0" w:rsidP="00292CA0">
                    <w:pPr>
                      <w:jc w:val="center"/>
                    </w:pPr>
                    <w:r>
                      <w:t>College Algebra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>
      <w:rPr>
        <w:b/>
        <w:bCs/>
        <w:noProof/>
        <w:sz w:val="32"/>
        <w:szCs w:val="32"/>
        <w:lang w:eastAsia="zh-TW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2C69C51D" wp14:editId="65269208">
              <wp:simplePos x="0" y="0"/>
              <wp:positionH relativeFrom="margin">
                <wp:posOffset>-287655</wp:posOffset>
              </wp:positionH>
              <wp:positionV relativeFrom="margin">
                <wp:posOffset>-210185</wp:posOffset>
              </wp:positionV>
              <wp:extent cx="1094950" cy="8961739"/>
              <wp:effectExtent l="0" t="0" r="0" b="0"/>
              <wp:wrapSquare wrapText="bothSides"/>
              <wp:docPr id="34" name="Group 34" title="Area for taking not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94950" cy="8961734"/>
                        <a:chOff x="0" y="0"/>
                        <a:chExt cx="1096069" cy="9321800"/>
                      </a:xfrm>
                    </wpg:grpSpPr>
                    <wps:wsp>
                      <wps:cNvPr id="1" name="Text Box 35"/>
                      <wps:cNvSpPr txBox="1"/>
                      <wps:spPr>
                        <a:xfrm>
                          <a:off x="78723" y="0"/>
                          <a:ext cx="1017346" cy="932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D52183" w14:textId="77777777" w:rsidR="00292CA0" w:rsidRDefault="00292CA0" w:rsidP="00292CA0">
                            <w:pPr>
                              <w:pBdr>
                                <w:right w:val="single" w:sz="4" w:space="4" w:color="auto"/>
                              </w:pBd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Down Arrow 36"/>
                      <wps:cNvSpPr/>
                      <wps:spPr>
                        <a:xfrm>
                          <a:off x="376037" y="327004"/>
                          <a:ext cx="235581" cy="284614"/>
                        </a:xfrm>
                        <a:prstGeom prst="downArrow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Text Box 37"/>
                      <wps:cNvSpPr txBox="1"/>
                      <wps:spPr>
                        <a:xfrm>
                          <a:off x="0" y="30278"/>
                          <a:ext cx="1065530" cy="29672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4DCEC2" w14:textId="77777777" w:rsidR="00292CA0" w:rsidRPr="00A61190" w:rsidRDefault="00292CA0" w:rsidP="00292CA0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A61190">
                              <w:rPr>
                                <w:sz w:val="13"/>
                                <w:szCs w:val="13"/>
                              </w:rPr>
                              <w:t>Write your questions and thoughts here!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C69C51D" id="Group 34" o:spid="_x0000_s1028" alt="Title: Area for taking notes" style="position:absolute;margin-left:-22.65pt;margin-top:-16.55pt;width:86.2pt;height:705.65pt;z-index:251663360;mso-position-horizontal-relative:margin;mso-position-vertical-relative:margin;mso-width-relative:margin;mso-height-relative:margin" coordsize="10960,93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">
              <v:shape id="Text Box 35" o:spid="_x0000_s1029" type="#_x0000_t202" style="position:absolute;left:787;width:10173;height:93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" fillcolor="white [3201]" stroked="f" strokeweight=".5pt">
                <v:textbox>
                  <w:txbxContent>
                    <w:p w14:paraId="00D52183" w14:textId="77777777" w:rsidR="00292CA0" w:rsidRDefault="00292CA0" w:rsidP="00292CA0">
                      <w:pPr>
                        <w:pBdr>
                          <w:right w:val="single" w:sz="4" w:space="4" w:color="auto"/>
                        </w:pBdr>
                      </w:pPr>
                    </w:p>
                  </w:txbxContent>
                </v:textbox>
              </v:shape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6" o:spid="_x0000_s1030" type="#_x0000_t67" style="position:absolute;left:3760;top:3270;width:2356;height:2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" adj="12661" fillcolor="#e7e6e6 [3214]" strokecolor="black [3213]" strokeweight="1pt"/>
              <v:shape id="Text Box 37" o:spid="_x0000_s1031" type="#_x0000_t202" style="position:absolute;top:302;width:10655;height:2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" fillcolor="#e7e6e6 [3214]" strokeweight=".5pt">
                <v:textbox>
                  <w:txbxContent>
                    <w:p w14:paraId="644DCEC2" w14:textId="77777777" w:rsidR="00292CA0" w:rsidRPr="00A61190" w:rsidRDefault="00292CA0" w:rsidP="00292CA0">
                      <w:pPr>
                        <w:rPr>
                          <w:sz w:val="13"/>
                          <w:szCs w:val="13"/>
                        </w:rPr>
                      </w:pPr>
                      <w:r w:rsidRPr="00A61190">
                        <w:rPr>
                          <w:sz w:val="13"/>
                          <w:szCs w:val="13"/>
                        </w:rPr>
                        <w:t>Write your questions and thoughts here!</w:t>
                      </w:r>
                    </w:p>
                  </w:txbxContent>
                </v:textbox>
              </v:shape>
              <w10:wrap type="square" anchorx="margin" anchory="margin"/>
              <w10:anchorlock/>
            </v:group>
          </w:pict>
        </mc:Fallback>
      </mc:AlternateContent>
    </w:r>
    <w:r w:rsidR="006D5CBE">
      <w:rPr>
        <w:b/>
        <w:bCs/>
        <w:sz w:val="32"/>
        <w:szCs w:val="32"/>
      </w:rPr>
      <w:tab/>
    </w:r>
  </w:p>
  <w:p w14:paraId="534F3AF5" w14:textId="536166F5" w:rsidR="1CAFD71F" w:rsidRDefault="1CAFD71F" w:rsidP="1CAFD7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3C94E6" w14:textId="77777777" w:rsidR="000F79D5" w:rsidRDefault="000F79D5" w:rsidP="00EF6E75">
      <w:r>
        <w:separator/>
      </w:r>
    </w:p>
  </w:footnote>
  <w:footnote w:type="continuationSeparator" w:id="0">
    <w:p w14:paraId="06F58C0E" w14:textId="77777777" w:rsidR="000F79D5" w:rsidRDefault="000F79D5" w:rsidP="00EF6E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D0A3A9" w14:textId="6000C232" w:rsidR="00EF6E75" w:rsidRPr="00EF6E75" w:rsidRDefault="00EF6E75" w:rsidP="00EF6E75">
    <w:pPr>
      <w:pStyle w:val="Header"/>
      <w:ind w:firstLine="1440"/>
      <w:rPr>
        <w:b/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EF6E75">
      <w:rPr>
        <w:b/>
        <w:bCs/>
        <w:noProof/>
        <w:sz w:val="32"/>
        <w:szCs w:val="32"/>
        <w:lang w:eastAsia="zh-TW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AB4747" wp14:editId="1FF76546">
              <wp:simplePos x="0" y="0"/>
              <wp:positionH relativeFrom="column">
                <wp:posOffset>5923327</wp:posOffset>
              </wp:positionH>
              <wp:positionV relativeFrom="paragraph">
                <wp:posOffset>-19298</wp:posOffset>
              </wp:positionV>
              <wp:extent cx="678230" cy="272936"/>
              <wp:effectExtent l="0" t="0" r="7620" b="6985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8230" cy="272936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3494659" w14:textId="77777777" w:rsidR="00EF6E75" w:rsidRPr="00825E61" w:rsidRDefault="00EF6E75" w:rsidP="00EF6E75">
                          <w:pPr>
                            <w:rPr>
                              <w:rFonts w:ascii="Broadway" w:hAnsi="Broadway"/>
                              <w:color w:val="FFFFFF" w:themeColor="background1"/>
                            </w:rPr>
                          </w:pPr>
                          <w:r w:rsidRPr="00825E61">
                            <w:rPr>
                              <w:rFonts w:ascii="Broadway" w:hAnsi="Broadway"/>
                              <w:color w:val="FFFFFF" w:themeColor="background1"/>
                            </w:rPr>
                            <w:t>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AB4747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466.4pt;margin-top:-1.5pt;width:53.4pt;height:2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" fillcolor="black [3213]" strokeweight=".5pt">
              <v:textbox>
                <w:txbxContent>
                  <w:p w14:paraId="03494659" w14:textId="77777777" w:rsidR="00EF6E75" w:rsidRPr="00825E61" w:rsidRDefault="00EF6E75" w:rsidP="00EF6E75">
                    <w:pPr>
                      <w:rPr>
                        <w:rFonts w:ascii="Broadway" w:hAnsi="Broadway"/>
                        <w:color w:val="FFFFFF" w:themeColor="background1"/>
                      </w:rPr>
                    </w:pPr>
                    <w:r w:rsidRPr="00825E61">
                      <w:rPr>
                        <w:rFonts w:ascii="Broadway" w:hAnsi="Broadway"/>
                        <w:color w:val="FFFFFF" w:themeColor="background1"/>
                      </w:rPr>
                      <w:t>Notes</w:t>
                    </w:r>
                  </w:p>
                </w:txbxContent>
              </v:textbox>
            </v:shape>
          </w:pict>
        </mc:Fallback>
      </mc:AlternateContent>
    </w:r>
    <w:r w:rsidRPr="00EF6E75">
      <w:rPr>
        <w:b/>
        <w:bCs/>
        <w:noProof/>
        <w:sz w:val="32"/>
        <w:szCs w:val="32"/>
        <w:lang w:eastAsia="zh-TW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C09020" wp14:editId="3CBB43B7">
              <wp:simplePos x="0" y="0"/>
              <wp:positionH relativeFrom="column">
                <wp:posOffset>759721</wp:posOffset>
              </wp:positionH>
              <wp:positionV relativeFrom="paragraph">
                <wp:posOffset>258575</wp:posOffset>
              </wp:positionV>
              <wp:extent cx="5886332" cy="30279"/>
              <wp:effectExtent l="0" t="0" r="19685" b="20955"/>
              <wp:wrapNone/>
              <wp:docPr id="8" name="Straight Connector 8" title="Line separating header from body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86332" cy="30279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D7513D3" id="Straight Connector 8" o:spid="_x0000_s1026" alt="Title: Line separating header from body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8pt,20.35pt" to="523.3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" strokecolor="#4472c4 [3204]" strokeweight=".5pt">
              <v:stroke joinstyle="miter"/>
            </v:line>
          </w:pict>
        </mc:Fallback>
      </mc:AlternateContent>
    </w:r>
    <w:r w:rsidR="006D5CBE">
      <w:rPr>
        <w:b/>
        <w:bCs/>
        <w:sz w:val="40"/>
        <w:szCs w:val="40"/>
      </w:rPr>
      <w:t>Linear and Rational Equations</w:t>
    </w:r>
  </w:p>
  <w:p w14:paraId="26A1616B" w14:textId="77777777" w:rsidR="00EF6E75" w:rsidRDefault="00EF6E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C7AD1"/>
    <w:multiLevelType w:val="hybridMultilevel"/>
    <w:tmpl w:val="FCE0C85A"/>
    <w:lvl w:ilvl="0" w:tplc="6DE2DBE2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C1EBC"/>
    <w:multiLevelType w:val="hybridMultilevel"/>
    <w:tmpl w:val="B9E06D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95F0C"/>
    <w:multiLevelType w:val="hybridMultilevel"/>
    <w:tmpl w:val="EEA018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57425"/>
    <w:multiLevelType w:val="hybridMultilevel"/>
    <w:tmpl w:val="DD545C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9D060A"/>
    <w:multiLevelType w:val="hybridMultilevel"/>
    <w:tmpl w:val="DD545CD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F4C1284"/>
    <w:multiLevelType w:val="hybridMultilevel"/>
    <w:tmpl w:val="291EF0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2D828BE"/>
    <w:multiLevelType w:val="hybridMultilevel"/>
    <w:tmpl w:val="EEA018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4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190"/>
    <w:rsid w:val="00022BA5"/>
    <w:rsid w:val="00042A5F"/>
    <w:rsid w:val="00090FE7"/>
    <w:rsid w:val="000A3E3B"/>
    <w:rsid w:val="000B5D15"/>
    <w:rsid w:val="000E46E0"/>
    <w:rsid w:val="000E5FA5"/>
    <w:rsid w:val="000F79D5"/>
    <w:rsid w:val="00102B9B"/>
    <w:rsid w:val="00112ED6"/>
    <w:rsid w:val="00120E7F"/>
    <w:rsid w:val="001515E8"/>
    <w:rsid w:val="00161BFC"/>
    <w:rsid w:val="001A13AA"/>
    <w:rsid w:val="001E51B1"/>
    <w:rsid w:val="001F23EF"/>
    <w:rsid w:val="002066F4"/>
    <w:rsid w:val="002740EB"/>
    <w:rsid w:val="00292CA0"/>
    <w:rsid w:val="002E0EDA"/>
    <w:rsid w:val="003936D0"/>
    <w:rsid w:val="00394C82"/>
    <w:rsid w:val="003C69A0"/>
    <w:rsid w:val="0040457E"/>
    <w:rsid w:val="004139EA"/>
    <w:rsid w:val="0043113B"/>
    <w:rsid w:val="00442293"/>
    <w:rsid w:val="004E372A"/>
    <w:rsid w:val="005034BD"/>
    <w:rsid w:val="00573E8D"/>
    <w:rsid w:val="005854E8"/>
    <w:rsid w:val="00630DC2"/>
    <w:rsid w:val="006D5CBE"/>
    <w:rsid w:val="00733620"/>
    <w:rsid w:val="00773BD1"/>
    <w:rsid w:val="007914C3"/>
    <w:rsid w:val="007B3EFF"/>
    <w:rsid w:val="008161F7"/>
    <w:rsid w:val="00825E61"/>
    <w:rsid w:val="008B57C8"/>
    <w:rsid w:val="009945D7"/>
    <w:rsid w:val="009A23F9"/>
    <w:rsid w:val="00A06979"/>
    <w:rsid w:val="00A43D54"/>
    <w:rsid w:val="00A61190"/>
    <w:rsid w:val="00A611CB"/>
    <w:rsid w:val="00A97D6D"/>
    <w:rsid w:val="00AA0DC2"/>
    <w:rsid w:val="00AE5C90"/>
    <w:rsid w:val="00B57364"/>
    <w:rsid w:val="00B87DEB"/>
    <w:rsid w:val="00BE3F83"/>
    <w:rsid w:val="00BE703A"/>
    <w:rsid w:val="00BF6B20"/>
    <w:rsid w:val="00CE0BB3"/>
    <w:rsid w:val="00D22B84"/>
    <w:rsid w:val="00D55E98"/>
    <w:rsid w:val="00D74BE9"/>
    <w:rsid w:val="00DF0803"/>
    <w:rsid w:val="00E24283"/>
    <w:rsid w:val="00ED5E8A"/>
    <w:rsid w:val="00EF6E75"/>
    <w:rsid w:val="00EF745D"/>
    <w:rsid w:val="00F130C8"/>
    <w:rsid w:val="00F26C33"/>
    <w:rsid w:val="00F749B5"/>
    <w:rsid w:val="00FD7B9E"/>
    <w:rsid w:val="021E5C9C"/>
    <w:rsid w:val="0D57FEBC"/>
    <w:rsid w:val="105895A6"/>
    <w:rsid w:val="16D69A28"/>
    <w:rsid w:val="1CAFD71F"/>
    <w:rsid w:val="29947A44"/>
    <w:rsid w:val="2E181C9C"/>
    <w:rsid w:val="41D9F6A1"/>
    <w:rsid w:val="470A406B"/>
    <w:rsid w:val="5F1C217E"/>
    <w:rsid w:val="63BC6F80"/>
    <w:rsid w:val="7C3BD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259184D6"/>
  <w14:defaultImageDpi w14:val="32767"/>
  <w15:chartTrackingRefBased/>
  <w15:docId w15:val="{7CE99E7B-C0E2-2243-8A5A-01229389E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3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2A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3A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13A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854E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6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6E75"/>
  </w:style>
  <w:style w:type="paragraph" w:styleId="Footer">
    <w:name w:val="footer"/>
    <w:basedOn w:val="Normal"/>
    <w:link w:val="FooterChar"/>
    <w:uiPriority w:val="99"/>
    <w:unhideWhenUsed/>
    <w:rsid w:val="00EF6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6E75"/>
  </w:style>
  <w:style w:type="paragraph" w:styleId="BalloonText">
    <w:name w:val="Balloon Text"/>
    <w:basedOn w:val="Normal"/>
    <w:link w:val="BalloonTextChar"/>
    <w:uiPriority w:val="99"/>
    <w:semiHidden/>
    <w:unhideWhenUsed/>
    <w:rsid w:val="00EF6E7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E75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IntenseEmphasis">
    <w:name w:val="Intense Emphasis"/>
    <w:basedOn w:val="DefaultParagraphFont"/>
    <w:uiPriority w:val="21"/>
    <w:qFormat/>
    <w:rsid w:val="00090FE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442293"/>
    <w:rPr>
      <w:b/>
      <w:bCs/>
    </w:rPr>
  </w:style>
  <w:style w:type="character" w:styleId="Emphasis">
    <w:name w:val="Emphasis"/>
    <w:basedOn w:val="DefaultParagraphFont"/>
    <w:uiPriority w:val="20"/>
    <w:qFormat/>
    <w:rsid w:val="00442293"/>
    <w:rPr>
      <w:i/>
      <w:iCs/>
    </w:rPr>
  </w:style>
  <w:style w:type="paragraph" w:styleId="ListParagraph">
    <w:name w:val="List Paragraph"/>
    <w:basedOn w:val="Normal"/>
    <w:uiPriority w:val="34"/>
    <w:qFormat/>
    <w:rsid w:val="00D55E9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D5C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5CB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5C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5C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5CBE"/>
    <w:rPr>
      <w:b/>
      <w:bCs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ED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E0EDA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2E0ED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A0697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F23EF"/>
    <w:rPr>
      <w:rFonts w:asciiTheme="majorHAnsi" w:eastAsiaTheme="majorEastAsia" w:hAnsiTheme="majorHAnsi" w:cstheme="majorBidi"/>
      <w:b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42A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0B5D15"/>
    <w:pPr>
      <w:pBdr>
        <w:top w:val="single" w:sz="4" w:space="4" w:color="auto"/>
        <w:bottom w:val="single" w:sz="4" w:space="4" w:color="auto"/>
      </w:pBdr>
      <w:shd w:val="pct10" w:color="auto" w:fill="auto"/>
      <w:spacing w:before="240" w:after="240"/>
      <w:ind w:left="864" w:right="864"/>
    </w:pPr>
    <w:rPr>
      <w:rFonts w:eastAsiaTheme="minorEastAsia"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D15"/>
    <w:rPr>
      <w:rFonts w:eastAsiaTheme="minorEastAsia"/>
      <w:iCs/>
      <w:color w:val="404040" w:themeColor="text1" w:themeTint="BF"/>
      <w:shd w:val="pct10" w:color="auto" w:fill="auto"/>
    </w:rPr>
  </w:style>
  <w:style w:type="character" w:customStyle="1" w:styleId="Heading3Char">
    <w:name w:val="Heading 3 Char"/>
    <w:basedOn w:val="DefaultParagraphFont"/>
    <w:link w:val="Heading3"/>
    <w:uiPriority w:val="9"/>
    <w:rsid w:val="001A13A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1A13A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3A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3AA"/>
    <w:rPr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854E8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015849E4C0BB448AE5C79D2A5B3CE3" ma:contentTypeVersion="12" ma:contentTypeDescription="Create a new document." ma:contentTypeScope="" ma:versionID="fbc47271a003013e23d3104cd7d92a33">
  <xsd:schema xmlns:xsd="http://www.w3.org/2001/XMLSchema" xmlns:xs="http://www.w3.org/2001/XMLSchema" xmlns:p="http://schemas.microsoft.com/office/2006/metadata/properties" xmlns:ns3="8c222443-d295-4ed9-b50b-c0887899d137" xmlns:ns4="58a657bd-954d-47e9-a834-f04f5ee8a359" targetNamespace="http://schemas.microsoft.com/office/2006/metadata/properties" ma:root="true" ma:fieldsID="1eb872553869dddc8feafabda2e5e4f6" ns3:_="" ns4:_="">
    <xsd:import namespace="8c222443-d295-4ed9-b50b-c0887899d137"/>
    <xsd:import namespace="58a657bd-954d-47e9-a834-f04f5ee8a35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222443-d295-4ed9-b50b-c0887899d1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a657bd-954d-47e9-a834-f04f5ee8a3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FFDAF1-0B5C-446F-9427-1401629F9B43}">
  <ds:schemaRefs>
    <ds:schemaRef ds:uri="http://purl.org/dc/terms/"/>
    <ds:schemaRef ds:uri="http://schemas.microsoft.com/office/2006/metadata/properties"/>
    <ds:schemaRef ds:uri="8c222443-d295-4ed9-b50b-c0887899d137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58a657bd-954d-47e9-a834-f04f5ee8a359"/>
  </ds:schemaRefs>
</ds:datastoreItem>
</file>

<file path=customXml/itemProps2.xml><?xml version="1.0" encoding="utf-8"?>
<ds:datastoreItem xmlns:ds="http://schemas.openxmlformats.org/officeDocument/2006/customXml" ds:itemID="{806A9147-C26C-48EE-B227-12AAD4D346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222443-d295-4ed9-b50b-c0887899d137"/>
    <ds:schemaRef ds:uri="58a657bd-954d-47e9-a834-f04f5ee8a3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C8B26F1-ECF2-49B0-BBCB-037465B075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Pinzon</dc:creator>
  <cp:keywords/>
  <dc:description/>
  <cp:lastModifiedBy>Amy H. Erickson</cp:lastModifiedBy>
  <cp:revision>9</cp:revision>
  <cp:lastPrinted>2020-05-10T03:25:00Z</cp:lastPrinted>
  <dcterms:created xsi:type="dcterms:W3CDTF">2020-08-08T03:06:00Z</dcterms:created>
  <dcterms:modified xsi:type="dcterms:W3CDTF">2021-03-27T16:03:00Z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0x01010006015849E4C0BB448AE5C79D2A5B3CE3</vt:lpwstr>
  </property>
</Properties>
</file>