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EF312" w14:textId="77777777" w:rsidR="005879B6" w:rsidRPr="005879B6" w:rsidRDefault="005879B6" w:rsidP="005879B6">
      <w:pPr>
        <w:pStyle w:val="Quote"/>
        <w:rPr>
          <w:rStyle w:val="Strong"/>
        </w:rPr>
      </w:pPr>
      <w:bookmarkStart w:id="0" w:name="_GoBack"/>
      <w:bookmarkEnd w:id="0"/>
      <w:r w:rsidRPr="005879B6">
        <w:rPr>
          <w:rStyle w:val="Strong"/>
        </w:rPr>
        <w:t>Determining Whether Graphs of Lines are Parallel or Perpendicular</w:t>
      </w:r>
    </w:p>
    <w:p w14:paraId="2C5D8718" w14:textId="677100F7" w:rsidR="00014338" w:rsidRPr="005105AF" w:rsidRDefault="00014338" w:rsidP="00D35826">
      <w:pPr>
        <w:pStyle w:val="Quote"/>
        <w:spacing w:after="480"/>
      </w:pPr>
      <w:r w:rsidRPr="005105AF">
        <w:t xml:space="preserve">Parallel lines have the same slope and different </w:t>
      </w:r>
      <m:oMath>
        <m:r>
          <w:rPr>
            <w:rFonts w:ascii="Cambria Math" w:hAnsi="Cambria Math"/>
          </w:rPr>
          <m:t>y-</m:t>
        </m:r>
      </m:oMath>
      <w:r w:rsidRPr="005105AF">
        <w:t>intercepts. Lines that are parallel to each other will never intersect.</w:t>
      </w:r>
    </w:p>
    <w:p w14:paraId="6EBE7E44" w14:textId="77777777" w:rsidR="00D35826" w:rsidRDefault="00014338" w:rsidP="00D35826">
      <w:pPr>
        <w:pStyle w:val="Quote"/>
        <w:spacing w:after="480"/>
      </w:pPr>
      <w:r w:rsidRPr="005105AF">
        <w:t xml:space="preserve">Perpendicular lines </w:t>
      </w:r>
      <w:r w:rsidR="00C84023">
        <w:t>intersect</w:t>
      </w:r>
      <w:r w:rsidRPr="005105AF">
        <w:t xml:space="preserve"> at a </w:t>
      </w:r>
      <w:r w:rsidR="00B65296" w:rsidRPr="005105AF">
        <w:t>90-degree</w:t>
      </w:r>
      <w:r w:rsidRPr="005105AF">
        <w:t xml:space="preserve"> angle. The slope of one line is the negative reciprocal of the other.</w:t>
      </w:r>
      <w:r w:rsidR="00D35826">
        <w:t xml:space="preserve"> </w:t>
      </w:r>
    </w:p>
    <w:p w14:paraId="77FFD836" w14:textId="2612FBB7" w:rsidR="00014338" w:rsidRDefault="00014338" w:rsidP="00D35826">
      <w:pPr>
        <w:pStyle w:val="Quote"/>
      </w:pPr>
    </w:p>
    <w:p w14:paraId="2D167D63" w14:textId="77777777" w:rsidR="00014338" w:rsidRDefault="00014338" w:rsidP="00014338">
      <w:pPr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4E5D97EC" wp14:editId="2B64FD63">
            <wp:extent cx="2501361" cy="3684270"/>
            <wp:effectExtent l="0" t="0" r="0" b="0"/>
            <wp:docPr id="22" name="Picture 22" descr="Graph of parallel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291" cy="36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3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ECECE7" wp14:editId="0A3A8060">
            <wp:extent cx="3018628" cy="2377440"/>
            <wp:effectExtent l="0" t="0" r="0" b="3810"/>
            <wp:docPr id="26" name="Picture 26" descr="Graph of perpendicular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120" cy="238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1CD9" w14:textId="77777777" w:rsidR="00014338" w:rsidRDefault="00014338" w:rsidP="00014338">
      <w:pPr>
        <w:spacing w:line="259" w:lineRule="auto"/>
        <w:rPr>
          <w:rFonts w:cstheme="minorHAnsi"/>
        </w:rPr>
      </w:pPr>
    </w:p>
    <w:p w14:paraId="7F976264" w14:textId="77777777" w:rsidR="005879B6" w:rsidRDefault="005879B6">
      <w:pPr>
        <w:rPr>
          <w:rStyle w:val="IntenseEmphasis"/>
        </w:rPr>
      </w:pPr>
      <w:r>
        <w:rPr>
          <w:rStyle w:val="IntenseEmphasis"/>
        </w:rPr>
        <w:br w:type="page"/>
      </w:r>
    </w:p>
    <w:p w14:paraId="54C0A186" w14:textId="0F2E559F" w:rsidR="00014338" w:rsidRPr="007F2BCD" w:rsidRDefault="00014338" w:rsidP="00014338">
      <w:pPr>
        <w:spacing w:line="259" w:lineRule="auto"/>
        <w:rPr>
          <w:rStyle w:val="IntenseEmphasis"/>
        </w:rPr>
      </w:pPr>
      <w:r w:rsidRPr="007F2BCD">
        <w:rPr>
          <w:rStyle w:val="IntenseEmphasis"/>
        </w:rPr>
        <w:lastRenderedPageBreak/>
        <w:t>Examples:</w:t>
      </w:r>
    </w:p>
    <w:p w14:paraId="7D0172B5" w14:textId="77777777" w:rsidR="00014338" w:rsidRDefault="00014338" w:rsidP="00014338">
      <w:pPr>
        <w:spacing w:line="259" w:lineRule="auto"/>
        <w:rPr>
          <w:rFonts w:cstheme="minorHAnsi"/>
        </w:rPr>
      </w:pPr>
    </w:p>
    <w:p w14:paraId="0F023497" w14:textId="77777777" w:rsidR="005879B6" w:rsidRDefault="005879B6" w:rsidP="00014338">
      <w:pPr>
        <w:pStyle w:val="ListParagraph"/>
        <w:numPr>
          <w:ilvl w:val="0"/>
          <w:numId w:val="17"/>
        </w:numPr>
        <w:spacing w:line="259" w:lineRule="auto"/>
        <w:rPr>
          <w:rFonts w:cstheme="minorHAnsi"/>
        </w:rPr>
      </w:pPr>
    </w:p>
    <w:p w14:paraId="3B9A9293" w14:textId="30901D5B" w:rsidR="00014338" w:rsidRDefault="00014338" w:rsidP="005879B6">
      <w:pPr>
        <w:pStyle w:val="ListParagraph"/>
        <w:spacing w:after="240" w:line="259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33960E1" wp14:editId="43736B94">
            <wp:extent cx="3277354" cy="1949112"/>
            <wp:effectExtent l="0" t="0" r="0" b="0"/>
            <wp:docPr id="27" name="Picture 27" descr="Fill-in-the-blank table with parallel and perpendicular s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021" cy="20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EA67" w14:textId="77777777" w:rsidR="005879B6" w:rsidRDefault="005879B6" w:rsidP="005879B6">
      <w:pPr>
        <w:pStyle w:val="ListParagraph"/>
        <w:spacing w:after="240" w:line="259" w:lineRule="auto"/>
        <w:rPr>
          <w:rFonts w:cstheme="minorHAnsi"/>
        </w:rPr>
      </w:pPr>
    </w:p>
    <w:p w14:paraId="53DC1ADD" w14:textId="2EAB38CF" w:rsidR="009D2E5A" w:rsidRDefault="009D2E5A" w:rsidP="00014338">
      <w:pPr>
        <w:pStyle w:val="ListParagraph"/>
        <w:numPr>
          <w:ilvl w:val="0"/>
          <w:numId w:val="17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Given the functions below, identify the </w:t>
      </w:r>
      <w:r w:rsidR="00242300">
        <w:rPr>
          <w:rFonts w:cstheme="minorHAnsi"/>
        </w:rPr>
        <w:t>functions</w:t>
      </w:r>
      <w:r>
        <w:rPr>
          <w:rFonts w:cstheme="minorHAnsi"/>
        </w:rPr>
        <w:t xml:space="preserve"> whose graphs are a pair of parallel lines and a pair of perpendicular lines</w:t>
      </w:r>
    </w:p>
    <w:p w14:paraId="109253F6" w14:textId="3D44FAD7" w:rsidR="009D2E5A" w:rsidRDefault="009D2E5A" w:rsidP="009D2E5A">
      <w:pPr>
        <w:spacing w:line="259" w:lineRule="auto"/>
        <w:rPr>
          <w:rFonts w:cstheme="minorHAnsi"/>
        </w:rPr>
      </w:pPr>
    </w:p>
    <w:p w14:paraId="1A57DA5B" w14:textId="2C1614F9" w:rsidR="009D2E5A" w:rsidRDefault="009D2E5A" w:rsidP="009D2E5A">
      <w:pPr>
        <w:spacing w:line="259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=2x+3</m:t>
          </m:r>
        </m:oMath>
      </m:oMathPara>
    </w:p>
    <w:p w14:paraId="662F6168" w14:textId="4F5EE1E7" w:rsidR="009D2E5A" w:rsidRDefault="009D2E5A" w:rsidP="009D2E5A">
      <w:pPr>
        <w:spacing w:line="259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x-4</m:t>
          </m:r>
        </m:oMath>
      </m:oMathPara>
    </w:p>
    <w:p w14:paraId="0B9D1608" w14:textId="7B31C314" w:rsidR="009D2E5A" w:rsidRDefault="009D2E5A" w:rsidP="009D2E5A">
      <w:pPr>
        <w:spacing w:line="259" w:lineRule="auto"/>
        <w:rPr>
          <w:rFonts w:eastAsiaTheme="minorEastAsia" w:cstheme="minorHAnsi"/>
        </w:rPr>
      </w:pPr>
    </w:p>
    <w:p w14:paraId="005B415A" w14:textId="2579B5DD" w:rsidR="009D2E5A" w:rsidRDefault="009D2E5A" w:rsidP="009D2E5A">
      <w:pPr>
        <w:spacing w:line="259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=-2x+2</m:t>
          </m:r>
        </m:oMath>
      </m:oMathPara>
    </w:p>
    <w:p w14:paraId="494297EE" w14:textId="2840705F" w:rsidR="009D2E5A" w:rsidRDefault="009D2E5A" w:rsidP="009D2E5A">
      <w:pPr>
        <w:spacing w:line="259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j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=2x-6</m:t>
          </m:r>
        </m:oMath>
      </m:oMathPara>
    </w:p>
    <w:p w14:paraId="4B23A5C2" w14:textId="19727A3F" w:rsidR="009D2E5A" w:rsidRDefault="009D2E5A" w:rsidP="009D2E5A">
      <w:pPr>
        <w:spacing w:line="259" w:lineRule="auto"/>
        <w:rPr>
          <w:rFonts w:eastAsiaTheme="minorEastAsia" w:cstheme="minorHAnsi"/>
        </w:rPr>
      </w:pPr>
    </w:p>
    <w:p w14:paraId="57C87144" w14:textId="38A66C38" w:rsidR="009D2E5A" w:rsidRPr="009D2E5A" w:rsidRDefault="009D2E5A" w:rsidP="009D2E5A">
      <w:pPr>
        <w:spacing w:line="259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3927131" wp14:editId="040D3E45">
            <wp:extent cx="4686300" cy="4076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DEF4" w14:textId="5210B961" w:rsidR="00014338" w:rsidRPr="007F2BCD" w:rsidRDefault="00014338" w:rsidP="00014338">
      <w:pPr>
        <w:pStyle w:val="ListParagraph"/>
        <w:numPr>
          <w:ilvl w:val="0"/>
          <w:numId w:val="17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Determine whether </w:t>
      </w:r>
      <w:r w:rsidR="00495F82">
        <w:rPr>
          <w:rFonts w:cstheme="minorHAnsi"/>
        </w:rPr>
        <w:t xml:space="preserve">the </w:t>
      </w:r>
      <w:r>
        <w:rPr>
          <w:rFonts w:cstheme="minorHAnsi"/>
        </w:rPr>
        <w:t xml:space="preserve">lines are parallel, perpendicular, or neither: </w:t>
      </w:r>
      <m:oMath>
        <m:r>
          <w:rPr>
            <w:rFonts w:ascii="Cambria Math" w:hAnsi="Cambria Math" w:cstheme="minorHAnsi"/>
          </w:rPr>
          <m:t>2y-x=10</m:t>
        </m:r>
      </m:oMath>
      <w:r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2y=x+4</m:t>
        </m:r>
      </m:oMath>
      <w:r>
        <w:rPr>
          <w:rFonts w:eastAsiaTheme="minorEastAsia" w:cstheme="minorHAnsi"/>
        </w:rPr>
        <w:t>.</w:t>
      </w:r>
    </w:p>
    <w:p w14:paraId="7A771067" w14:textId="77777777" w:rsidR="00014338" w:rsidRDefault="00014338" w:rsidP="00014338">
      <w:pPr>
        <w:spacing w:line="259" w:lineRule="auto"/>
        <w:rPr>
          <w:rFonts w:cstheme="minorHAnsi"/>
        </w:rPr>
      </w:pPr>
    </w:p>
    <w:p w14:paraId="44BD307C" w14:textId="77777777" w:rsidR="00014338" w:rsidRDefault="00014338" w:rsidP="00014338">
      <w:pPr>
        <w:spacing w:line="259" w:lineRule="auto"/>
        <w:rPr>
          <w:rFonts w:cstheme="minorHAnsi"/>
        </w:rPr>
      </w:pPr>
    </w:p>
    <w:p w14:paraId="28F9E2A2" w14:textId="77777777" w:rsidR="00014338" w:rsidRDefault="00014338" w:rsidP="00014338">
      <w:pPr>
        <w:spacing w:line="259" w:lineRule="auto"/>
        <w:rPr>
          <w:rFonts w:cstheme="minorHAnsi"/>
        </w:rPr>
      </w:pPr>
    </w:p>
    <w:p w14:paraId="1475BE30" w14:textId="77777777" w:rsidR="009D2E5A" w:rsidRDefault="009D2E5A">
      <w:pPr>
        <w:rPr>
          <w:rFonts w:cstheme="minorHAnsi"/>
        </w:rPr>
      </w:pPr>
      <w:r>
        <w:rPr>
          <w:rFonts w:cstheme="minorHAnsi"/>
        </w:rPr>
        <w:br w:type="page"/>
      </w:r>
    </w:p>
    <w:p w14:paraId="3FAFD2A3" w14:textId="5A5E69B9" w:rsidR="00014338" w:rsidRDefault="009C3D1B" w:rsidP="00014338">
      <w:pPr>
        <w:spacing w:line="259" w:lineRule="auto"/>
        <w:rPr>
          <w:rFonts w:cstheme="minorHAnsi"/>
        </w:rPr>
      </w:pPr>
      <w:r>
        <w:rPr>
          <w:rFonts w:cstheme="minorHAnsi"/>
        </w:rPr>
        <w:t>D</w:t>
      </w:r>
      <w:r w:rsidR="00014338">
        <w:rPr>
          <w:rFonts w:cstheme="minorHAnsi"/>
        </w:rPr>
        <w:t xml:space="preserve">etermining whether two lines are parallel or perpendicular is a matter of </w:t>
      </w:r>
      <w:r>
        <w:rPr>
          <w:rFonts w:cstheme="minorHAnsi"/>
        </w:rPr>
        <w:t>comparing</w:t>
      </w:r>
      <w:r w:rsidR="00014338">
        <w:rPr>
          <w:rFonts w:cstheme="minorHAnsi"/>
        </w:rPr>
        <w:t xml:space="preserve"> the slopes. To write the equation of a line parallel or perpendicular to another line,</w:t>
      </w:r>
      <w:r>
        <w:rPr>
          <w:rFonts w:cstheme="minorHAnsi"/>
        </w:rPr>
        <w:t xml:space="preserve"> </w:t>
      </w:r>
      <w:r w:rsidR="00014338">
        <w:rPr>
          <w:rFonts w:cstheme="minorHAnsi"/>
        </w:rPr>
        <w:t>follow the same principles as finding the equation of a line</w:t>
      </w:r>
      <w:r>
        <w:rPr>
          <w:rFonts w:cstheme="minorHAnsi"/>
        </w:rPr>
        <w:t xml:space="preserve"> paying attention to the necessary slope.</w:t>
      </w:r>
    </w:p>
    <w:p w14:paraId="5730982C" w14:textId="77777777" w:rsidR="00014338" w:rsidRPr="000B1E31" w:rsidRDefault="00014338" w:rsidP="00D35826">
      <w:pPr>
        <w:pStyle w:val="Quote"/>
        <w:rPr>
          <w:rStyle w:val="Strong"/>
        </w:rPr>
      </w:pPr>
      <w:r w:rsidRPr="000B1E31">
        <w:rPr>
          <w:rStyle w:val="Strong"/>
        </w:rPr>
        <w:t>Writing the Equation of Lines Parallel or Perpendicular to a Given Line</w:t>
      </w:r>
    </w:p>
    <w:p w14:paraId="7E4AAB78" w14:textId="77777777" w:rsidR="00014338" w:rsidRPr="009C3D1B" w:rsidRDefault="00014338" w:rsidP="00D35826">
      <w:pPr>
        <w:pStyle w:val="Quote"/>
      </w:pPr>
      <w:r w:rsidRPr="009C3D1B">
        <w:t xml:space="preserve"> </w:t>
      </w:r>
    </w:p>
    <w:p w14:paraId="11A1127B" w14:textId="77777777" w:rsidR="00014338" w:rsidRPr="009C3D1B" w:rsidRDefault="00014338" w:rsidP="00D35826">
      <w:pPr>
        <w:pStyle w:val="Quote"/>
      </w:pPr>
      <w:r w:rsidRPr="009C3D1B">
        <w:t xml:space="preserve">  </w:t>
      </w:r>
    </w:p>
    <w:p w14:paraId="6B4EC422" w14:textId="77777777" w:rsidR="00014338" w:rsidRPr="009C3D1B" w:rsidRDefault="00014338" w:rsidP="00D35826">
      <w:pPr>
        <w:pStyle w:val="Quote"/>
      </w:pPr>
      <w:r w:rsidRPr="009C3D1B">
        <w:t xml:space="preserve">  </w:t>
      </w:r>
    </w:p>
    <w:p w14:paraId="47C7492F" w14:textId="77777777" w:rsidR="00014338" w:rsidRPr="009C3D1B" w:rsidRDefault="00014338" w:rsidP="00D35826">
      <w:pPr>
        <w:pStyle w:val="Quote"/>
      </w:pPr>
    </w:p>
    <w:p w14:paraId="566BA107" w14:textId="77777777" w:rsidR="00014338" w:rsidRPr="007F2BCD" w:rsidRDefault="00014338" w:rsidP="00014338">
      <w:pPr>
        <w:spacing w:line="259" w:lineRule="auto"/>
        <w:rPr>
          <w:rStyle w:val="IntenseEmphasis"/>
        </w:rPr>
      </w:pPr>
      <w:r w:rsidRPr="007F2BCD">
        <w:rPr>
          <w:rStyle w:val="IntenseEmphasis"/>
        </w:rPr>
        <w:t>Examples</w:t>
      </w:r>
    </w:p>
    <w:p w14:paraId="7A0D6507" w14:textId="35D82480" w:rsidR="00014338" w:rsidRPr="007F2BCD" w:rsidRDefault="00014338" w:rsidP="000B1E31">
      <w:pPr>
        <w:pStyle w:val="ListParagraph"/>
        <w:numPr>
          <w:ilvl w:val="0"/>
          <w:numId w:val="19"/>
        </w:numPr>
        <w:spacing w:after="1920" w:line="259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Write the equation of a line parallel </w:t>
      </w:r>
      <w:r w:rsidR="00CF5213">
        <w:rPr>
          <w:rFonts w:cstheme="minorHAnsi"/>
        </w:rPr>
        <w:t xml:space="preserve">and perpendicular </w:t>
      </w:r>
      <w:r>
        <w:rPr>
          <w:rFonts w:cstheme="minorHAnsi"/>
        </w:rPr>
        <w:t xml:space="preserve">to </w:t>
      </w:r>
      <m:oMath>
        <m:r>
          <w:rPr>
            <w:rFonts w:ascii="Cambria Math" w:hAnsi="Cambria Math" w:cstheme="minorHAnsi"/>
          </w:rPr>
          <m:t>5x+3y=1</m:t>
        </m:r>
      </m:oMath>
      <w:r>
        <w:rPr>
          <w:rFonts w:eastAsiaTheme="minorEastAsia" w:cstheme="minorHAnsi"/>
        </w:rPr>
        <w:t xml:space="preserve"> and passing through the point (3, 5).</w:t>
      </w:r>
    </w:p>
    <w:p w14:paraId="6EE9B56D" w14:textId="1A952DD1" w:rsidR="00014338" w:rsidRDefault="00CF5213" w:rsidP="000B1E31">
      <w:pPr>
        <w:pStyle w:val="ListParagraph"/>
        <w:numPr>
          <w:ilvl w:val="0"/>
          <w:numId w:val="19"/>
        </w:numPr>
        <w:spacing w:after="1920" w:line="259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A line passes through the points </w:t>
      </w:r>
      <m:oMath>
        <m:r>
          <w:rPr>
            <w:rFonts w:ascii="Cambria Math" w:hAnsi="Cambria Math" w:cstheme="minorHAnsi"/>
          </w:rPr>
          <m:t>(-2, -15)</m:t>
        </m:r>
      </m:oMath>
      <w:r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(2, -3)</m:t>
        </m:r>
      </m:oMath>
      <w:r>
        <w:rPr>
          <w:rFonts w:cstheme="minorHAnsi"/>
        </w:rPr>
        <w:t xml:space="preserve">. </w:t>
      </w:r>
      <w:r w:rsidR="00014338">
        <w:rPr>
          <w:rFonts w:cstheme="minorHAnsi"/>
        </w:rPr>
        <w:t xml:space="preserve">Find the equation of </w:t>
      </w:r>
      <w:r>
        <w:rPr>
          <w:rFonts w:cstheme="minorHAnsi"/>
        </w:rPr>
        <w:t xml:space="preserve">a perpendicular line that passes through the point </w:t>
      </w:r>
      <m:oMath>
        <m:r>
          <w:rPr>
            <w:rFonts w:ascii="Cambria Math" w:hAnsi="Cambria Math" w:cstheme="minorHAnsi"/>
          </w:rPr>
          <m:t>(6, 4)</m:t>
        </m:r>
      </m:oMath>
      <w:r>
        <w:rPr>
          <w:rFonts w:cstheme="minorHAnsi"/>
        </w:rPr>
        <w:t>.</w:t>
      </w:r>
    </w:p>
    <w:p w14:paraId="680B72DB" w14:textId="3FA93CBE" w:rsidR="00EC0A35" w:rsidRPr="007F2BCD" w:rsidRDefault="00EC0A35" w:rsidP="000B1E31">
      <w:pPr>
        <w:pStyle w:val="ListParagraph"/>
        <w:numPr>
          <w:ilvl w:val="0"/>
          <w:numId w:val="19"/>
        </w:numPr>
        <w:spacing w:after="1920" w:line="259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Write an equation for the line that is parallel to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x+1</m:t>
        </m:r>
      </m:oMath>
      <w:r>
        <w:rPr>
          <w:rFonts w:eastAsiaTheme="minorEastAsia" w:cstheme="minorHAnsi"/>
        </w:rPr>
        <w:t xml:space="preserve"> and passes through the point </w:t>
      </w:r>
      <m:oMath>
        <m:r>
          <w:rPr>
            <w:rFonts w:ascii="Cambria Math" w:hAnsi="Cambria Math" w:cstheme="minorHAnsi"/>
          </w:rPr>
          <m:t>(-3, 1)</m:t>
        </m:r>
      </m:oMath>
      <w:r>
        <w:rPr>
          <w:rFonts w:cstheme="minorHAnsi"/>
        </w:rPr>
        <w:t>.</w:t>
      </w:r>
    </w:p>
    <w:p w14:paraId="32A6EEAB" w14:textId="77777777" w:rsidR="00363775" w:rsidRPr="00473BB0" w:rsidRDefault="00363775" w:rsidP="00C312FC">
      <w:pPr>
        <w:rPr>
          <w:rFonts w:cstheme="minorHAnsi"/>
          <w:noProof/>
        </w:rPr>
      </w:pPr>
    </w:p>
    <w:sectPr w:rsidR="00363775" w:rsidRPr="00473BB0" w:rsidSect="00EF6E75">
      <w:headerReference w:type="default" r:id="rId14"/>
      <w:footerReference w:type="default" r:id="rId15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06A74" w14:textId="77777777" w:rsidR="008466DB" w:rsidRDefault="008466DB" w:rsidP="00EF6E75">
      <w:r>
        <w:separator/>
      </w:r>
    </w:p>
  </w:endnote>
  <w:endnote w:type="continuationSeparator" w:id="0">
    <w:p w14:paraId="63045F69" w14:textId="77777777" w:rsidR="008466DB" w:rsidRDefault="008466DB" w:rsidP="00EF6E75">
      <w:r>
        <w:continuationSeparator/>
      </w:r>
    </w:p>
  </w:endnote>
  <w:endnote w:type="continuationNotice" w:id="1">
    <w:p w14:paraId="10381FB3" w14:textId="77777777" w:rsidR="008466DB" w:rsidRDefault="008466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F016B" w14:textId="339E4153" w:rsidR="008466DB" w:rsidRPr="00825E61" w:rsidRDefault="008466DB" w:rsidP="00C53B59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0646E7" wp14:editId="79DAEE5F">
              <wp:simplePos x="0" y="0"/>
              <wp:positionH relativeFrom="margin">
                <wp:posOffset>-342900</wp:posOffset>
              </wp:positionH>
              <wp:positionV relativeFrom="margin">
                <wp:posOffset>-503555</wp:posOffset>
              </wp:positionV>
              <wp:extent cx="115570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87C43C3" w14:textId="77777777" w:rsidR="008466DB" w:rsidRDefault="008466DB" w:rsidP="00C53B59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0646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7pt;margin-top:-39.65pt;width:91pt;height:20.95pt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" fillcolor="white [3201]" strokeweight=".5pt">
              <v:textbox>
                <w:txbxContent>
                  <w:p w14:paraId="387C43C3" w14:textId="77777777" w:rsidR="008466DB" w:rsidRDefault="008466DB" w:rsidP="00C53B59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5EF7A646" wp14:editId="7E45D8D1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49" cy="8961739"/>
                        <a:chOff x="0" y="0"/>
                        <a:chExt cx="1096068" cy="9321800"/>
                      </a:xfrm>
                    </wpg:grpSpPr>
                    <wps:wsp>
                      <wps:cNvPr id="35" name="Text Box 35" title="Area to write notes."/>
                      <wps:cNvSpPr txBox="1"/>
                      <wps:spPr>
                        <a:xfrm>
                          <a:off x="78723" y="0"/>
                          <a:ext cx="1017345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EBF47" w14:textId="77777777" w:rsidR="008466DB" w:rsidRDefault="008466DB" w:rsidP="00C53B59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7"/>
                          <a:ext cx="1065529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AECA0" w14:textId="77777777" w:rsidR="008466DB" w:rsidRPr="00A61190" w:rsidRDefault="008466DB" w:rsidP="00C53B5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F7A646" id="Group 34" o:spid="_x0000_s1028" alt="Title: Area for taking notes." style="position:absolute;margin-left:-22.65pt;margin-top:-16.55pt;width:86.2pt;height:705.65pt;z-index:251658241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4D0EBF47" w14:textId="77777777" w:rsidR="008466DB" w:rsidRDefault="008466DB" w:rsidP="00C53B59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54DAECA0" w14:textId="77777777" w:rsidR="008466DB" w:rsidRPr="00A61190" w:rsidRDefault="008466DB" w:rsidP="00C53B59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1D17C5C9" w14:textId="62D5800C" w:rsidR="008466DB" w:rsidRDefault="008466DB">
    <w:pPr>
      <w:pStyle w:val="Footer"/>
    </w:pPr>
  </w:p>
  <w:p w14:paraId="534F3AF5" w14:textId="536166F5" w:rsidR="008466DB" w:rsidRDefault="008466DB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EC5AA" w14:textId="77777777" w:rsidR="008466DB" w:rsidRDefault="008466DB" w:rsidP="00EF6E75">
      <w:r>
        <w:separator/>
      </w:r>
    </w:p>
  </w:footnote>
  <w:footnote w:type="continuationSeparator" w:id="0">
    <w:p w14:paraId="0619CD41" w14:textId="77777777" w:rsidR="008466DB" w:rsidRDefault="008466DB" w:rsidP="00EF6E75">
      <w:r>
        <w:continuationSeparator/>
      </w:r>
    </w:p>
  </w:footnote>
  <w:footnote w:type="continuationNotice" w:id="1">
    <w:p w14:paraId="0E2E41D6" w14:textId="77777777" w:rsidR="008466DB" w:rsidRDefault="008466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1F20C631" w:rsidR="008466DB" w:rsidRPr="00EF6E75" w:rsidRDefault="008466DB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8466DB" w:rsidRPr="00825E61" w:rsidRDefault="008466DB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8466DB" w:rsidRPr="00825E61" w:rsidRDefault="008466DB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0C09020" wp14:editId="01E6B8D2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 of document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3D1B5" id="Straight Connector 8" o:spid="_x0000_s1026" alt="Title: Line separating header from body of document.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" strokecolor="#4472c4 [3204]" strokeweight="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Linear Functions: Parallel and Perpendicular</w:t>
    </w:r>
  </w:p>
  <w:p w14:paraId="26A1616B" w14:textId="77777777" w:rsidR="008466DB" w:rsidRDefault="00846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8B6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36C"/>
    <w:multiLevelType w:val="hybridMultilevel"/>
    <w:tmpl w:val="8406529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18807C8"/>
    <w:multiLevelType w:val="hybridMultilevel"/>
    <w:tmpl w:val="C17E7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3FA9"/>
    <w:multiLevelType w:val="hybridMultilevel"/>
    <w:tmpl w:val="D884BDC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634CFD"/>
    <w:multiLevelType w:val="hybridMultilevel"/>
    <w:tmpl w:val="2168D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78BD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722CB"/>
    <w:multiLevelType w:val="hybridMultilevel"/>
    <w:tmpl w:val="10B2E44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0F53AB0"/>
    <w:multiLevelType w:val="hybridMultilevel"/>
    <w:tmpl w:val="14C05118"/>
    <w:lvl w:ilvl="0" w:tplc="8FFC455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27E8E"/>
    <w:multiLevelType w:val="hybridMultilevel"/>
    <w:tmpl w:val="C0A05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C015DB"/>
    <w:multiLevelType w:val="hybridMultilevel"/>
    <w:tmpl w:val="97B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34D34"/>
    <w:multiLevelType w:val="hybridMultilevel"/>
    <w:tmpl w:val="00D2B2E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5085802"/>
    <w:multiLevelType w:val="hybridMultilevel"/>
    <w:tmpl w:val="0102101A"/>
    <w:lvl w:ilvl="0" w:tplc="B2D2C2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4621"/>
    <w:multiLevelType w:val="hybridMultilevel"/>
    <w:tmpl w:val="22AA5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522EC"/>
    <w:multiLevelType w:val="hybridMultilevel"/>
    <w:tmpl w:val="F8E88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D3D71"/>
    <w:multiLevelType w:val="hybridMultilevel"/>
    <w:tmpl w:val="F08E0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B78D8"/>
    <w:multiLevelType w:val="hybridMultilevel"/>
    <w:tmpl w:val="8674B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77385"/>
    <w:multiLevelType w:val="hybridMultilevel"/>
    <w:tmpl w:val="84AC3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5183E"/>
    <w:multiLevelType w:val="hybridMultilevel"/>
    <w:tmpl w:val="DC60F6A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3223664"/>
    <w:multiLevelType w:val="hybridMultilevel"/>
    <w:tmpl w:val="B5C84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8307D"/>
    <w:multiLevelType w:val="hybridMultilevel"/>
    <w:tmpl w:val="23E8E8D6"/>
    <w:lvl w:ilvl="0" w:tplc="F314D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A22EE0"/>
    <w:multiLevelType w:val="hybridMultilevel"/>
    <w:tmpl w:val="FEDE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B33D6"/>
    <w:multiLevelType w:val="hybridMultilevel"/>
    <w:tmpl w:val="631EF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17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13"/>
  </w:num>
  <w:num w:numId="11">
    <w:abstractNumId w:val="15"/>
  </w:num>
  <w:num w:numId="12">
    <w:abstractNumId w:val="11"/>
  </w:num>
  <w:num w:numId="13">
    <w:abstractNumId w:val="20"/>
  </w:num>
  <w:num w:numId="14">
    <w:abstractNumId w:val="7"/>
  </w:num>
  <w:num w:numId="15">
    <w:abstractNumId w:val="21"/>
  </w:num>
  <w:num w:numId="16">
    <w:abstractNumId w:val="16"/>
  </w:num>
  <w:num w:numId="17">
    <w:abstractNumId w:val="4"/>
  </w:num>
  <w:num w:numId="18">
    <w:abstractNumId w:val="9"/>
  </w:num>
  <w:num w:numId="19">
    <w:abstractNumId w:val="2"/>
  </w:num>
  <w:num w:numId="20">
    <w:abstractNumId w:val="1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4338"/>
    <w:rsid w:val="00022BA5"/>
    <w:rsid w:val="000313D8"/>
    <w:rsid w:val="00073705"/>
    <w:rsid w:val="00090830"/>
    <w:rsid w:val="000A3E3B"/>
    <w:rsid w:val="000B1E31"/>
    <w:rsid w:val="000E46E0"/>
    <w:rsid w:val="00102B9B"/>
    <w:rsid w:val="00104FE0"/>
    <w:rsid w:val="00114EDD"/>
    <w:rsid w:val="001170CB"/>
    <w:rsid w:val="00120E7F"/>
    <w:rsid w:val="001374FA"/>
    <w:rsid w:val="00142C9B"/>
    <w:rsid w:val="001515E8"/>
    <w:rsid w:val="00161BFC"/>
    <w:rsid w:val="00184E2D"/>
    <w:rsid w:val="00190214"/>
    <w:rsid w:val="001935EE"/>
    <w:rsid w:val="001C42AC"/>
    <w:rsid w:val="002058CB"/>
    <w:rsid w:val="002066F4"/>
    <w:rsid w:val="00220435"/>
    <w:rsid w:val="00222FE5"/>
    <w:rsid w:val="00242300"/>
    <w:rsid w:val="00284512"/>
    <w:rsid w:val="0029044D"/>
    <w:rsid w:val="002A5593"/>
    <w:rsid w:val="002C5A57"/>
    <w:rsid w:val="00305507"/>
    <w:rsid w:val="00320AC6"/>
    <w:rsid w:val="0033091B"/>
    <w:rsid w:val="003619F9"/>
    <w:rsid w:val="00363775"/>
    <w:rsid w:val="0036426C"/>
    <w:rsid w:val="0036511B"/>
    <w:rsid w:val="00375779"/>
    <w:rsid w:val="0037730E"/>
    <w:rsid w:val="00385D49"/>
    <w:rsid w:val="003936D0"/>
    <w:rsid w:val="00414B0A"/>
    <w:rsid w:val="0043113B"/>
    <w:rsid w:val="00473BB0"/>
    <w:rsid w:val="004761DB"/>
    <w:rsid w:val="00495F82"/>
    <w:rsid w:val="004A44B8"/>
    <w:rsid w:val="004B3963"/>
    <w:rsid w:val="004C08C4"/>
    <w:rsid w:val="004D0AF9"/>
    <w:rsid w:val="004E372A"/>
    <w:rsid w:val="005105AF"/>
    <w:rsid w:val="0051158C"/>
    <w:rsid w:val="00511D81"/>
    <w:rsid w:val="005879B6"/>
    <w:rsid w:val="00595428"/>
    <w:rsid w:val="005B715A"/>
    <w:rsid w:val="006133DA"/>
    <w:rsid w:val="00624D7A"/>
    <w:rsid w:val="006327CB"/>
    <w:rsid w:val="00643152"/>
    <w:rsid w:val="00652EEC"/>
    <w:rsid w:val="006A7BAB"/>
    <w:rsid w:val="006F0450"/>
    <w:rsid w:val="006F5AFB"/>
    <w:rsid w:val="00714DDE"/>
    <w:rsid w:val="007275F4"/>
    <w:rsid w:val="00763748"/>
    <w:rsid w:val="00773BD1"/>
    <w:rsid w:val="00776AD1"/>
    <w:rsid w:val="00777CE2"/>
    <w:rsid w:val="007914C3"/>
    <w:rsid w:val="00796233"/>
    <w:rsid w:val="007B3EFF"/>
    <w:rsid w:val="007D5DC5"/>
    <w:rsid w:val="007D67DA"/>
    <w:rsid w:val="007D7AFC"/>
    <w:rsid w:val="008074C5"/>
    <w:rsid w:val="00813D39"/>
    <w:rsid w:val="00825E61"/>
    <w:rsid w:val="008336F2"/>
    <w:rsid w:val="008401BD"/>
    <w:rsid w:val="008466DB"/>
    <w:rsid w:val="00874646"/>
    <w:rsid w:val="00884767"/>
    <w:rsid w:val="008A5A92"/>
    <w:rsid w:val="008D13EB"/>
    <w:rsid w:val="008F5D34"/>
    <w:rsid w:val="009027C3"/>
    <w:rsid w:val="00934424"/>
    <w:rsid w:val="00955DB9"/>
    <w:rsid w:val="00981895"/>
    <w:rsid w:val="00985363"/>
    <w:rsid w:val="00986B51"/>
    <w:rsid w:val="009A23F9"/>
    <w:rsid w:val="009B6C7F"/>
    <w:rsid w:val="009C3D1B"/>
    <w:rsid w:val="009D2E5A"/>
    <w:rsid w:val="00A43D54"/>
    <w:rsid w:val="00A53388"/>
    <w:rsid w:val="00A57FD3"/>
    <w:rsid w:val="00A61190"/>
    <w:rsid w:val="00A65DB4"/>
    <w:rsid w:val="00A67188"/>
    <w:rsid w:val="00A76528"/>
    <w:rsid w:val="00AA6594"/>
    <w:rsid w:val="00AB1B67"/>
    <w:rsid w:val="00AD47C0"/>
    <w:rsid w:val="00AE5C90"/>
    <w:rsid w:val="00AF5BA0"/>
    <w:rsid w:val="00B05D33"/>
    <w:rsid w:val="00B15733"/>
    <w:rsid w:val="00B15A51"/>
    <w:rsid w:val="00B429D4"/>
    <w:rsid w:val="00B65296"/>
    <w:rsid w:val="00BC604D"/>
    <w:rsid w:val="00BE2DE0"/>
    <w:rsid w:val="00BE703A"/>
    <w:rsid w:val="00BF12F3"/>
    <w:rsid w:val="00BF64CF"/>
    <w:rsid w:val="00C12878"/>
    <w:rsid w:val="00C17F9B"/>
    <w:rsid w:val="00C2718D"/>
    <w:rsid w:val="00C312FC"/>
    <w:rsid w:val="00C53B59"/>
    <w:rsid w:val="00C546BA"/>
    <w:rsid w:val="00C811E9"/>
    <w:rsid w:val="00C84023"/>
    <w:rsid w:val="00CA7373"/>
    <w:rsid w:val="00CE041F"/>
    <w:rsid w:val="00CE0BB3"/>
    <w:rsid w:val="00CE622F"/>
    <w:rsid w:val="00CF2A11"/>
    <w:rsid w:val="00CF5213"/>
    <w:rsid w:val="00D25D95"/>
    <w:rsid w:val="00D35826"/>
    <w:rsid w:val="00D37F94"/>
    <w:rsid w:val="00D41299"/>
    <w:rsid w:val="00D41E9C"/>
    <w:rsid w:val="00D56E21"/>
    <w:rsid w:val="00D9039D"/>
    <w:rsid w:val="00D93E4D"/>
    <w:rsid w:val="00DA0868"/>
    <w:rsid w:val="00DA38E0"/>
    <w:rsid w:val="00DF0803"/>
    <w:rsid w:val="00DF1759"/>
    <w:rsid w:val="00DF1885"/>
    <w:rsid w:val="00E100C5"/>
    <w:rsid w:val="00E536FB"/>
    <w:rsid w:val="00E778F5"/>
    <w:rsid w:val="00EB0149"/>
    <w:rsid w:val="00EB58FE"/>
    <w:rsid w:val="00EC0A35"/>
    <w:rsid w:val="00EF6E75"/>
    <w:rsid w:val="00F130C8"/>
    <w:rsid w:val="00F14005"/>
    <w:rsid w:val="00F26C33"/>
    <w:rsid w:val="00FC38CF"/>
    <w:rsid w:val="00FC4139"/>
    <w:rsid w:val="00FD7B9E"/>
    <w:rsid w:val="00FF323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59184D6"/>
  <w14:defaultImageDpi w14:val="330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67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9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E0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67DA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7D6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styleId="Hyperlink">
    <w:name w:val="Hyperlink"/>
    <w:basedOn w:val="DefaultParagraphFont"/>
    <w:uiPriority w:val="99"/>
    <w:unhideWhenUsed/>
    <w:rsid w:val="007D67D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9542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A737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5DB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55DB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55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D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DB9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35826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 w:line="252" w:lineRule="auto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26"/>
    <w:rPr>
      <w:iCs/>
      <w:color w:val="404040" w:themeColor="text1" w:themeTint="BF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D3582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B66B02-346F-4BAA-B2BA-50983FBC0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FDAF1-0B5C-446F-9427-1401629F9B43}">
  <ds:schemaRefs>
    <ds:schemaRef ds:uri="58a657bd-954d-47e9-a834-f04f5ee8a359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8c222443-d295-4ed9-b50b-c0887899d137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Tonya DeGeorge</cp:lastModifiedBy>
  <cp:revision>15</cp:revision>
  <cp:lastPrinted>2020-05-10T03:25:00Z</cp:lastPrinted>
  <dcterms:created xsi:type="dcterms:W3CDTF">2020-08-11T19:50:00Z</dcterms:created>
  <dcterms:modified xsi:type="dcterms:W3CDTF">2020-08-28T19:38:00Z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