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4099" w14:textId="77777777" w:rsidR="00054371" w:rsidRDefault="00D66A34" w:rsidP="00ED2DE7">
      <w:pPr>
        <w:pStyle w:val="Title"/>
      </w:pPr>
      <w:r>
        <w:t>Lucky Unicorn Game</w:t>
      </w:r>
    </w:p>
    <w:p w14:paraId="7B24EF97" w14:textId="77777777" w:rsidR="00ED2DE7" w:rsidRDefault="00D66A34" w:rsidP="00ED2DE7">
      <w:pPr>
        <w:pStyle w:val="Heading1"/>
      </w:pPr>
      <w:r>
        <w:t>Scenario</w:t>
      </w:r>
    </w:p>
    <w:p w14:paraId="53087508" w14:textId="77777777" w:rsidR="00ED2DE7" w:rsidRDefault="00D66A34" w:rsidP="00D66A34">
      <w:r>
        <w:t>You have decided to create a fun game to raise money for the charity Doctors without Borders.  You will set up your computer at lunch time and players will pay to play.  Here are the rules…</w:t>
      </w:r>
    </w:p>
    <w:p w14:paraId="067E9372" w14:textId="5DB43CDC" w:rsidR="00A007A6" w:rsidRPr="00CF560B" w:rsidRDefault="00D66A34" w:rsidP="00D66A34">
      <w:r w:rsidRPr="00CF560B">
        <w:t xml:space="preserve">Users pay an initial amount at the start of the game.  </w:t>
      </w:r>
      <w:r w:rsidR="00064980" w:rsidRPr="00CF560B">
        <w:t>The cost should be $1 per round and users should press &lt;enter&gt; to play</w:t>
      </w:r>
      <w:r w:rsidR="00A007A6" w:rsidRPr="00CF560B">
        <w:t>.  T</w:t>
      </w:r>
      <w:r w:rsidRPr="00CF560B">
        <w:t xml:space="preserve">he computer </w:t>
      </w:r>
      <w:r w:rsidR="00A007A6" w:rsidRPr="00CF560B">
        <w:t>should then generate</w:t>
      </w:r>
      <w:r w:rsidRPr="00CF560B">
        <w:t xml:space="preserve"> a token that is either a zebra, horse, </w:t>
      </w:r>
      <w:r w:rsidR="00191E0F" w:rsidRPr="00CF560B">
        <w:t>donkey,</w:t>
      </w:r>
      <w:r w:rsidRPr="00CF560B">
        <w:t xml:space="preserve"> or unicorn</w:t>
      </w:r>
      <w:r w:rsidR="00064980" w:rsidRPr="00CF560B">
        <w:t>.  This should be displayed to the user</w:t>
      </w:r>
      <w:r w:rsidRPr="00CF560B">
        <w:t xml:space="preserve">.  If the token is a unicorn, the user wins $5, if it is a zebra or horse, they win 50c and if it is a donkey then they </w:t>
      </w:r>
      <w:r w:rsidR="00191E0F" w:rsidRPr="00CF560B">
        <w:t>do not</w:t>
      </w:r>
      <w:r w:rsidRPr="00CF560B">
        <w:t xml:space="preserve"> win anything.  </w:t>
      </w:r>
    </w:p>
    <w:p w14:paraId="40EB203B" w14:textId="6E9CB22C" w:rsidR="00D66A34" w:rsidRPr="00CF560B" w:rsidRDefault="00A2440E" w:rsidP="00D66A34">
      <w:r w:rsidRPr="00CF560B">
        <w:t xml:space="preserve">The maximum amount of money that students can spend on the game is $10 per session.  The game </w:t>
      </w:r>
      <w:r w:rsidR="00D66A34" w:rsidRPr="00CF560B">
        <w:t xml:space="preserve">should allow players </w:t>
      </w:r>
      <w:r w:rsidR="00C7557A" w:rsidRPr="00CF560B">
        <w:t xml:space="preserve">to </w:t>
      </w:r>
      <w:r w:rsidR="00D66A34" w:rsidRPr="00CF560B">
        <w:t>continue</w:t>
      </w:r>
      <w:r w:rsidR="00C7557A" w:rsidRPr="00CF560B">
        <w:t xml:space="preserve"> or</w:t>
      </w:r>
      <w:r w:rsidR="00D66A34" w:rsidRPr="00CF560B">
        <w:t xml:space="preserve"> quit provi</w:t>
      </w:r>
      <w:r w:rsidRPr="00CF560B">
        <w:t xml:space="preserve">ded they have not lost </w:t>
      </w:r>
      <w:r w:rsidR="00191E0F" w:rsidRPr="00CF560B">
        <w:t>all</w:t>
      </w:r>
      <w:r w:rsidRPr="00CF560B">
        <w:t xml:space="preserve"> their money</w:t>
      </w:r>
      <w:r w:rsidR="00A007A6" w:rsidRPr="00CF560B">
        <w:t>.</w:t>
      </w:r>
      <w:r w:rsidR="00064980" w:rsidRPr="00CF560B">
        <w:t xml:space="preserve">  </w:t>
      </w:r>
      <w:r w:rsidRPr="00CF560B">
        <w:t xml:space="preserve">It should </w:t>
      </w:r>
      <w:r w:rsidR="00064980" w:rsidRPr="00CF560B">
        <w:t>supply appropriate feedback</w:t>
      </w:r>
      <w:r w:rsidR="00C22E37">
        <w:t xml:space="preserve"> s</w:t>
      </w:r>
      <w:r w:rsidR="00064980" w:rsidRPr="00CF560B">
        <w:t xml:space="preserve">o that the user knows how much money they have won </w:t>
      </w:r>
      <w:r w:rsidR="003B69B1" w:rsidRPr="00CF560B">
        <w:t xml:space="preserve">or </w:t>
      </w:r>
      <w:r w:rsidR="00064980" w:rsidRPr="00CF560B">
        <w:t>lost each round and how much money they have left.</w:t>
      </w:r>
    </w:p>
    <w:p w14:paraId="17404A88" w14:textId="77777777" w:rsidR="00BA0D69" w:rsidRDefault="00A04CA5" w:rsidP="00D66A34">
      <w:r w:rsidRPr="00CF560B">
        <w:t>Once students have no</w:t>
      </w:r>
      <w:r w:rsidR="00BA0D69" w:rsidRPr="00CF560B">
        <w:t xml:space="preserve"> more money, the game should end (although players do have the option of quitting while they are ahead).</w:t>
      </w:r>
    </w:p>
    <w:tbl>
      <w:tblPr>
        <w:tblStyle w:val="TableGrid"/>
        <w:tblW w:w="0" w:type="auto"/>
        <w:shd w:val="clear" w:color="auto" w:fill="FDE9D9" w:themeFill="accent6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BA0D69" w14:paraId="6F364A2E" w14:textId="77777777" w:rsidTr="00BA0D69">
        <w:tc>
          <w:tcPr>
            <w:tcW w:w="9016" w:type="dxa"/>
            <w:shd w:val="clear" w:color="auto" w:fill="FDE9D9" w:themeFill="accent6" w:themeFillTint="33"/>
          </w:tcPr>
          <w:p w14:paraId="187807BE" w14:textId="77777777" w:rsidR="00BA0D69" w:rsidRDefault="00BA0D69" w:rsidP="00BA0D69">
            <w:pPr>
              <w:pStyle w:val="Heading1"/>
              <w:spacing w:before="0"/>
            </w:pPr>
            <w:r>
              <w:t>Variations (optional)</w:t>
            </w:r>
          </w:p>
          <w:p w14:paraId="4FCDD0AD" w14:textId="77777777" w:rsidR="00BA0D69" w:rsidRDefault="00BA0D69" w:rsidP="00BA0D69">
            <w:r>
              <w:t>Once you have a working game, you are welcome to develop the outcome further.  Here are some variations you could consider…</w:t>
            </w:r>
          </w:p>
          <w:p w14:paraId="25CB4FB8" w14:textId="2B3ADCF7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 xml:space="preserve">Change the tokens </w:t>
            </w:r>
            <w:r w:rsidR="00191E0F">
              <w:t xml:space="preserve">and context </w:t>
            </w:r>
            <w:r>
              <w:t xml:space="preserve">(so rather than having zebra, horses, </w:t>
            </w:r>
            <w:r w:rsidR="000268DD">
              <w:t>donkeys,</w:t>
            </w:r>
            <w:r>
              <w:t xml:space="preserve"> and unicorns the game could involve other items</w:t>
            </w:r>
          </w:p>
          <w:p w14:paraId="03BE1BA4" w14:textId="109C6942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 xml:space="preserve">Allow users to bet more than $1 per round and adjust the pay-outs proportionally &lt;be careful to set up you game so that the house has a </w:t>
            </w:r>
            <w:r w:rsidR="000268DD">
              <w:t>long-term</w:t>
            </w:r>
            <w:r>
              <w:t xml:space="preserve"> advantage)</w:t>
            </w:r>
          </w:p>
          <w:p w14:paraId="2F37153B" w14:textId="77777777" w:rsidR="00BA0D69" w:rsidRDefault="00BA0D69" w:rsidP="00D66A34"/>
        </w:tc>
      </w:tr>
    </w:tbl>
    <w:p w14:paraId="10C8A712" w14:textId="77777777" w:rsidR="00BA0D69" w:rsidRDefault="00BA0D69" w:rsidP="00D66A34"/>
    <w:p w14:paraId="7CBE27CA" w14:textId="77777777" w:rsidR="001D218F" w:rsidRDefault="001D218F" w:rsidP="001D218F">
      <w:pPr>
        <w:pStyle w:val="Heading2"/>
      </w:pPr>
      <w:r>
        <w:t>Task</w:t>
      </w:r>
    </w:p>
    <w:p w14:paraId="41992F28" w14:textId="3CC8F3A4" w:rsidR="001D218F" w:rsidRDefault="6BAE6498" w:rsidP="00D66A34">
      <w:pPr>
        <w:pStyle w:val="ListParagraph"/>
        <w:numPr>
          <w:ilvl w:val="0"/>
          <w:numId w:val="2"/>
        </w:numPr>
      </w:pPr>
      <w:r>
        <w:t>Set up a project folder called “Lucky_Unicorn” - for saving all files related to this t</w:t>
      </w:r>
      <w:r w:rsidR="718EC10B">
        <w:t>his task</w:t>
      </w:r>
    </w:p>
    <w:p w14:paraId="260970D0" w14:textId="7D9F6FDF" w:rsidR="001D218F" w:rsidRDefault="00D66A34" w:rsidP="00D66A34">
      <w:pPr>
        <w:pStyle w:val="ListParagraph"/>
        <w:numPr>
          <w:ilvl w:val="0"/>
          <w:numId w:val="2"/>
        </w:numPr>
      </w:pPr>
      <w:r>
        <w:t>Decompose the problem</w:t>
      </w:r>
      <w:r w:rsidR="00064980">
        <w:t xml:space="preserve"> (write down the decomposition on the template supplied)</w:t>
      </w:r>
    </w:p>
    <w:p w14:paraId="53399BED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For each part of the problem, write (and test) </w:t>
      </w:r>
      <w:r w:rsidR="00064980">
        <w:t xml:space="preserve">each piece of code.  Before you write a piece of code, you should generate a quick test plan so that you can confirm that the code works correctly.  Place your test plan and testing </w:t>
      </w:r>
      <w:r w:rsidR="00AF69A1">
        <w:t xml:space="preserve">evidence </w:t>
      </w:r>
      <w:r w:rsidR="00064980">
        <w:t xml:space="preserve">on the supplied </w:t>
      </w:r>
      <w:r w:rsidR="00AF69A1">
        <w:t>template</w:t>
      </w:r>
      <w:r w:rsidR="00064980">
        <w:t>.</w:t>
      </w:r>
    </w:p>
    <w:p w14:paraId="641FAE0F" w14:textId="77777777" w:rsidR="00D2692E" w:rsidRDefault="00D66A34" w:rsidP="00D66A34">
      <w:pPr>
        <w:pStyle w:val="ListParagraph"/>
        <w:numPr>
          <w:ilvl w:val="0"/>
          <w:numId w:val="2"/>
        </w:numPr>
      </w:pPr>
      <w:r>
        <w:t>Combine your code into a fully working program</w:t>
      </w:r>
    </w:p>
    <w:p w14:paraId="2E6562EC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Test and debug your program to ensure that it works for expected, boundary and unexpected values</w:t>
      </w:r>
    </w:p>
    <w:p w14:paraId="0290B9AD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Ask a friend / parent to play your game.  Watch them as they do this and make note of any changes that could be made to make the game easier to use</w:t>
      </w:r>
    </w:p>
    <w:p w14:paraId="052FCF55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Make the changes identified in the previous step</w:t>
      </w:r>
    </w:p>
    <w:p w14:paraId="1631AD2D" w14:textId="77777777" w:rsidR="00D66A34" w:rsidRPr="001D218F" w:rsidRDefault="00D66A34" w:rsidP="00D66A34">
      <w:pPr>
        <w:pStyle w:val="ListParagraph"/>
        <w:numPr>
          <w:ilvl w:val="0"/>
          <w:numId w:val="2"/>
        </w:numPr>
      </w:pPr>
      <w:r>
        <w:t>Retest your game to ensure that it still works correctly</w:t>
      </w:r>
    </w:p>
    <w:p w14:paraId="0ACD51C9" w14:textId="77777777" w:rsidR="001F0F94" w:rsidRPr="001D218F" w:rsidRDefault="001F0F94" w:rsidP="001D218F"/>
    <w:sectPr w:rsidR="001F0F94" w:rsidRPr="001D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A4980"/>
    <w:multiLevelType w:val="hybridMultilevel"/>
    <w:tmpl w:val="00284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34E4"/>
    <w:multiLevelType w:val="hybridMultilevel"/>
    <w:tmpl w:val="923C7D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F285D"/>
    <w:multiLevelType w:val="hybridMultilevel"/>
    <w:tmpl w:val="E1BA2A4A"/>
    <w:lvl w:ilvl="0" w:tplc="A238C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458257">
    <w:abstractNumId w:val="2"/>
  </w:num>
  <w:num w:numId="2" w16cid:durableId="1154948829">
    <w:abstractNumId w:val="1"/>
  </w:num>
  <w:num w:numId="3" w16cid:durableId="127776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E7"/>
    <w:rsid w:val="000268DD"/>
    <w:rsid w:val="00054371"/>
    <w:rsid w:val="00064980"/>
    <w:rsid w:val="000E3DF1"/>
    <w:rsid w:val="00191E0F"/>
    <w:rsid w:val="001D218F"/>
    <w:rsid w:val="001F0F94"/>
    <w:rsid w:val="002E7E45"/>
    <w:rsid w:val="003B69B1"/>
    <w:rsid w:val="005F7163"/>
    <w:rsid w:val="00612032"/>
    <w:rsid w:val="0064410C"/>
    <w:rsid w:val="00674156"/>
    <w:rsid w:val="007950AA"/>
    <w:rsid w:val="007A30C9"/>
    <w:rsid w:val="007F670E"/>
    <w:rsid w:val="00921733"/>
    <w:rsid w:val="00947B5A"/>
    <w:rsid w:val="00970903"/>
    <w:rsid w:val="009C4D8C"/>
    <w:rsid w:val="00A007A6"/>
    <w:rsid w:val="00A04CA5"/>
    <w:rsid w:val="00A2440E"/>
    <w:rsid w:val="00A925B1"/>
    <w:rsid w:val="00AF69A1"/>
    <w:rsid w:val="00BA0D69"/>
    <w:rsid w:val="00C22E37"/>
    <w:rsid w:val="00C7557A"/>
    <w:rsid w:val="00CF560B"/>
    <w:rsid w:val="00D2692E"/>
    <w:rsid w:val="00D66A34"/>
    <w:rsid w:val="00E825A0"/>
    <w:rsid w:val="00EC4D87"/>
    <w:rsid w:val="00ED2DE7"/>
    <w:rsid w:val="00F77905"/>
    <w:rsid w:val="211652FC"/>
    <w:rsid w:val="59E70D05"/>
    <w:rsid w:val="6BAE6498"/>
    <w:rsid w:val="718EC10B"/>
    <w:rsid w:val="76A5F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4553DF"/>
  <w15:docId w15:val="{58E7DF8E-CA0D-47DE-AF1A-93F3C1F6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2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D1F19-0E32-4D3A-92D2-7AD8D6EEC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349</Words>
  <Characters>1994</Characters>
  <Application>Microsoft Office Word</Application>
  <DocSecurity>4</DocSecurity>
  <Lines>16</Lines>
  <Paragraphs>4</Paragraphs>
  <ScaleCrop>false</ScaleCrop>
  <Company>HRL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</dc:creator>
  <cp:lastModifiedBy>Jireh Pearson</cp:lastModifiedBy>
  <cp:revision>2</cp:revision>
  <dcterms:created xsi:type="dcterms:W3CDTF">2023-03-27T21:07:00Z</dcterms:created>
  <dcterms:modified xsi:type="dcterms:W3CDTF">2023-03-27T21:07:00Z</dcterms:modified>
</cp:coreProperties>
</file>