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GymHub – Smart Gym Management System</w:t>
      </w:r>
    </w:p>
    <w:p w:rsidR="00000000" w:rsidDel="00000000" w:rsidP="00000000" w:rsidRDefault="00000000" w:rsidRPr="00000000" w14:paraId="00000002">
      <w:pPr>
        <w:pStyle w:val="Title"/>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 Document</w:t>
      </w:r>
    </w:p>
    <w:p w:rsidR="00000000" w:rsidDel="00000000" w:rsidP="00000000" w:rsidRDefault="00000000" w:rsidRPr="00000000" w14:paraId="00000003">
      <w:pPr>
        <w:pStyle w:val="Title"/>
        <w:spacing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Version 1.0</w:t>
      </w:r>
      <w:r w:rsidDel="00000000" w:rsidR="00000000" w:rsidRPr="00000000">
        <w:rPr>
          <w:rtl w:val="0"/>
        </w:rPr>
      </w:r>
    </w:p>
    <w:p w:rsidR="00000000" w:rsidDel="00000000" w:rsidP="00000000" w:rsidRDefault="00000000" w:rsidRPr="00000000" w14:paraId="00000005">
      <w:pPr>
        <w:pStyle w:val="Title"/>
        <w:spacing w:line="276" w:lineRule="auto"/>
        <w:rPr>
          <w:rFonts w:ascii="Times New Roman" w:cs="Times New Roman" w:eastAsia="Times New Roman" w:hAnsi="Times New Roman"/>
          <w:sz w:val="28"/>
          <w:szCs w:val="28"/>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7">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05</w:t>
            </w:r>
            <w:r w:rsidDel="00000000" w:rsidR="00000000" w:rsidRPr="00000000">
              <w:rPr>
                <w:i w:val="0"/>
                <w:iCs w:val="0"/>
                <w:smallCaps w:val="0"/>
                <w:strike w:val="0"/>
                <w:color w:val="000000"/>
                <w:sz w:val="20"/>
                <w:szCs w:val="20"/>
                <w:u w:val="none"/>
                <w:shd w:fill="auto" w:val="clear"/>
                <w:vertAlign w:val="baseline"/>
                <w:rtl w:val="0"/>
              </w:rPr>
              <w:t xml:space="preserve">/Jun/26</w:t>
            </w:r>
          </w:p>
        </w:tc>
        <w:tc>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Initial version of the Vision document</w:t>
            </w:r>
          </w:p>
        </w:tc>
        <w:tc>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Group 01</w:t>
            </w:r>
          </w:p>
        </w:tc>
      </w:tr>
      <w:tr>
        <w:trPr>
          <w:cantSplit w:val="0"/>
          <w:tblHeader w:val="0"/>
        </w:trPr>
        <w:tc>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pStyle w:val="Title"/>
        <w:spacing w:line="276" w:lineRule="auto"/>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Table of Contents</w:t>
      </w:r>
    </w:p>
    <w:sdt>
      <w:sdtPr>
        <w:id w:val="-898308371"/>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76"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Introduction</w:t>
            <w:tab/>
          </w:r>
          <w:r w:rsidDel="00000000" w:rsidR="00000000" w:rsidRPr="00000000">
            <w:rPr>
              <w:color w:val="000000"/>
              <w:u w:val="none"/>
              <w:rtl w:val="0"/>
            </w:rPr>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References</w:t>
            <w:tab/>
          </w:r>
          <w:r w:rsidDel="00000000" w:rsidR="00000000" w:rsidRPr="00000000">
            <w:rPr>
              <w:color w:val="000000"/>
              <w:u w:val="none"/>
              <w:rtl w:val="0"/>
            </w:rPr>
            <w:t xml:space="preserve">4</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76"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Positioning</w:t>
            <w:tab/>
          </w:r>
          <w:r w:rsidDel="00000000" w:rsidR="00000000" w:rsidRPr="00000000">
            <w:rPr>
              <w:color w:val="000000"/>
              <w:u w:val="none"/>
              <w:rtl w:val="0"/>
            </w:rPr>
            <w:t xml:space="preserve">4</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Problem Statement</w:t>
            <w:tab/>
          </w:r>
          <w:r w:rsidDel="00000000" w:rsidR="00000000" w:rsidRPr="00000000">
            <w:rPr>
              <w:color w:val="000000"/>
              <w:u w:val="none"/>
              <w:rtl w:val="0"/>
            </w:rPr>
            <w:t xml:space="preserve">4</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Product Position Statement</w:t>
            <w:tab/>
          </w:r>
          <w:r w:rsidDel="00000000" w:rsidR="00000000" w:rsidRPr="00000000">
            <w:rPr>
              <w:color w:val="000000"/>
              <w:u w:val="none"/>
              <w:rtl w:val="0"/>
            </w:rPr>
            <w:t xml:space="preserve">4</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76"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Stakeholder and User Descriptions</w:t>
            <w:tab/>
          </w:r>
          <w:r w:rsidDel="00000000" w:rsidR="00000000" w:rsidRPr="00000000">
            <w:rPr>
              <w:color w:val="000000"/>
              <w:u w:val="none"/>
              <w:rtl w:val="0"/>
            </w:rPr>
            <w:t xml:space="preserve">5</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Stakeholder Summary</w:t>
            <w:tab/>
          </w:r>
          <w:r w:rsidDel="00000000" w:rsidR="00000000" w:rsidRPr="00000000">
            <w:rPr>
              <w:color w:val="000000"/>
              <w:u w:val="none"/>
              <w:rtl w:val="0"/>
            </w:rPr>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User Summary</w:t>
            <w:tab/>
          </w:r>
          <w:r w:rsidDel="00000000" w:rsidR="00000000" w:rsidRPr="00000000">
            <w:rPr>
              <w:color w:val="000000"/>
              <w:u w:val="none"/>
              <w:rtl w:val="0"/>
            </w:rPr>
            <w:t xml:space="preserve">5</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User Environment &amp; </w:t>
          </w:r>
          <w:r w:rsidDel="00000000" w:rsidR="00000000" w:rsidRPr="00000000">
            <w:rPr>
              <w:rtl w:val="0"/>
            </w:rPr>
            <w:t xml:space="preserve">User need</w:t>
          </w:r>
          <w:r w:rsidDel="00000000" w:rsidR="00000000" w:rsidRPr="00000000">
            <w:rPr>
              <w:i w:val="0"/>
              <w:iCs w:val="0"/>
              <w:smallCaps w:val="0"/>
              <w:strike w:val="0"/>
              <w:color w:val="000000"/>
              <w:sz w:val="20"/>
              <w:szCs w:val="20"/>
              <w:u w:val="none"/>
              <w:shd w:fill="auto" w:val="clear"/>
              <w:vertAlign w:val="baseline"/>
              <w:rtl w:val="0"/>
            </w:rPr>
            <w:tab/>
          </w:r>
          <w:r w:rsidDel="00000000" w:rsidR="00000000" w:rsidRPr="00000000">
            <w:rPr>
              <w:color w:val="000000"/>
              <w:u w:val="none"/>
              <w:rtl w:val="0"/>
            </w:rPr>
            <w:t xml:space="preserve">6</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w:t>
          </w:r>
          <w:r w:rsidDel="00000000" w:rsidR="00000000" w:rsidRPr="00000000">
            <w:rPr>
              <w:rtl w:val="0"/>
            </w:rPr>
            <w:t xml:space="preserve">4</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Alternatives and Competition</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76"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Product Overview</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4.1</w:t>
          </w:r>
          <w:r w:rsidDel="00000000" w:rsidR="00000000" w:rsidRPr="00000000">
            <w:rPr>
              <w:i w:val="0"/>
              <w:iCs w:val="0"/>
              <w:smallCaps w:val="0"/>
              <w:strike w:val="0"/>
              <w:color w:val="000000"/>
              <w:sz w:val="24"/>
              <w:szCs w:val="24"/>
              <w:u w:val="none"/>
              <w:shd w:fill="auto" w:val="clear"/>
              <w:vertAlign w:val="baseline"/>
              <w:rtl w:val="0"/>
            </w:rPr>
            <w:tab/>
            <w:t xml:space="preserve"> </w:t>
          </w:r>
          <w:r w:rsidDel="00000000" w:rsidR="00000000" w:rsidRPr="00000000">
            <w:rPr>
              <w:i w:val="0"/>
              <w:iCs w:val="0"/>
              <w:smallCaps w:val="0"/>
              <w:strike w:val="0"/>
              <w:color w:val="000000"/>
              <w:sz w:val="20"/>
              <w:szCs w:val="20"/>
              <w:u w:val="none"/>
              <w:shd w:fill="auto" w:val="clear"/>
              <w:vertAlign w:val="baseline"/>
              <w:rtl w:val="0"/>
            </w:rPr>
            <w:t xml:space="preserve">Product Perspective</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4.2</w:t>
          </w:r>
          <w:r w:rsidDel="00000000" w:rsidR="00000000" w:rsidRPr="00000000">
            <w:rPr>
              <w:i w:val="0"/>
              <w:iCs w:val="0"/>
              <w:smallCaps w:val="0"/>
              <w:strike w:val="0"/>
              <w:color w:val="000000"/>
              <w:sz w:val="24"/>
              <w:szCs w:val="24"/>
              <w:u w:val="none"/>
              <w:shd w:fill="auto" w:val="clear"/>
              <w:vertAlign w:val="baseline"/>
              <w:rtl w:val="0"/>
            </w:rPr>
            <w:tab/>
            <w:t xml:space="preserve"> </w:t>
          </w:r>
          <w:r w:rsidDel="00000000" w:rsidR="00000000" w:rsidRPr="00000000">
            <w:rPr>
              <w:i w:val="0"/>
              <w:iCs w:val="0"/>
              <w:smallCaps w:val="0"/>
              <w:strike w:val="0"/>
              <w:color w:val="000000"/>
              <w:sz w:val="20"/>
              <w:szCs w:val="20"/>
              <w:u w:val="none"/>
              <w:shd w:fill="auto" w:val="clear"/>
              <w:vertAlign w:val="baseline"/>
              <w:rtl w:val="0"/>
            </w:rPr>
            <w:t xml:space="preserve">Assumptions and Dependencies</w:t>
          </w:r>
          <w:r w:rsidDel="00000000" w:rsidR="00000000" w:rsidRPr="00000000">
            <w:rPr>
              <w:rtl w:val="0"/>
            </w:rPr>
            <w:tab/>
            <w:t xml:space="preserve">7</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76"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4.3       Product features</w:t>
          </w:r>
          <w:r w:rsidDel="00000000" w:rsidR="00000000" w:rsidRPr="00000000">
            <w:rPr>
              <w:i w:val="0"/>
              <w:iCs w:val="0"/>
              <w:smallCaps w:val="0"/>
              <w:strike w:val="0"/>
              <w:color w:val="000000"/>
              <w:sz w:val="20"/>
              <w:szCs w:val="20"/>
              <w:u w:val="none"/>
              <w:shd w:fill="auto" w:val="clear"/>
              <w:vertAlign w:val="baseline"/>
              <w:rtl w:val="0"/>
            </w:rPr>
            <w:tab/>
          </w:r>
          <w:r w:rsidDel="00000000" w:rsidR="00000000" w:rsidRPr="00000000">
            <w:rPr>
              <w:color w:val="000000"/>
              <w:u w:val="none"/>
              <w:rtl w:val="0"/>
            </w:rPr>
            <w:t xml:space="preserve">7</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76"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Other Product Requirements</w:t>
            <w:tab/>
          </w:r>
          <w:r w:rsidDel="00000000" w:rsidR="00000000" w:rsidRPr="00000000">
            <w:rPr>
              <w:color w:val="000000"/>
              <w:u w:val="none"/>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Title"/>
        <w:spacing w:line="276" w:lineRule="auto"/>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Vision (Small Project)</w:t>
      </w:r>
    </w:p>
    <w:p w:rsidR="00000000" w:rsidDel="00000000" w:rsidP="00000000" w:rsidRDefault="00000000" w:rsidRPr="00000000" w14:paraId="0000002D">
      <w:pPr>
        <w:pStyle w:val="Heading1"/>
        <w:numPr>
          <w:ilvl w:val="0"/>
          <w:numId w:val="8"/>
        </w:numPr>
        <w:spacing w:line="276" w:lineRule="auto"/>
        <w:ind w:left="0" w:firstLine="0"/>
        <w:rPr>
          <w:rFonts w:ascii="Times New Roman" w:cs="Times New Roman" w:eastAsia="Times New Roman" w:hAnsi="Times New Roman"/>
        </w:rPr>
      </w:pPr>
      <w:bookmarkStart w:colFirst="0" w:colLast="0" w:name="_heading=h.339kv5nrlcvv"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purpose of this document is to collect, analyze, and define the high-level needs and features of GymHub, a web-based smart gym management and fitness tracking platform. It focuses on the capabilities needed by gym members and administrators, and why these needs exist. The details of how GymHub fulfills these needs are detailed in the Software Requirements Specification (SRS).</w:t>
      </w:r>
    </w:p>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This Vision document provides an overview of the problem GymHub addresses, the stakeholders and users involved, the key product features, and the non-functional requirements that guide the system’s development.</w:t>
      </w:r>
    </w:p>
    <w:p w:rsidR="00000000" w:rsidDel="00000000" w:rsidP="00000000" w:rsidRDefault="00000000" w:rsidRPr="00000000" w14:paraId="00000030">
      <w:pPr>
        <w:pStyle w:val="Heading2"/>
        <w:numPr>
          <w:ilvl w:val="1"/>
          <w:numId w:val="8"/>
        </w:num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31">
      <w:pPr>
        <w:numPr>
          <w:ilvl w:val="0"/>
          <w:numId w:val="2"/>
        </w:numPr>
        <w:tabs>
          <w:tab w:val="left" w:leader="none" w:pos="720"/>
        </w:tabs>
        <w:spacing w:line="276" w:lineRule="auto"/>
        <w:ind w:left="720" w:hanging="360"/>
        <w:rPr>
          <w:vertAlign w:val="baseline"/>
        </w:rPr>
      </w:pPr>
      <w:r w:rsidDel="00000000" w:rsidR="00000000" w:rsidRPr="00000000">
        <w:rPr>
          <w:vertAlign w:val="baseline"/>
          <w:rtl w:val="0"/>
        </w:rPr>
        <w:t xml:space="preserve">Group 01, GymHub – Smart Gym Management System: Project Proposal</w:t>
      </w:r>
    </w:p>
    <w:p w:rsidR="00000000" w:rsidDel="00000000" w:rsidP="00000000" w:rsidRDefault="00000000" w:rsidRPr="00000000" w14:paraId="00000032">
      <w:pPr>
        <w:numPr>
          <w:ilvl w:val="0"/>
          <w:numId w:val="5"/>
        </w:numPr>
        <w:tabs>
          <w:tab w:val="left" w:leader="none" w:pos="720"/>
        </w:tabs>
        <w:spacing w:line="276" w:lineRule="auto"/>
        <w:ind w:left="720" w:hanging="360"/>
        <w:rPr>
          <w:vertAlign w:val="baseline"/>
        </w:rPr>
      </w:pPr>
      <w:r w:rsidDel="00000000" w:rsidR="00000000" w:rsidRPr="00000000">
        <w:rPr>
          <w:vertAlign w:val="baseline"/>
          <w:rtl w:val="0"/>
        </w:rPr>
        <w:t xml:space="preserve">Group 01, GymHub – Smart Gym Management System: Software Requirements Specification</w:t>
      </w:r>
    </w:p>
    <w:p w:rsidR="00000000" w:rsidDel="00000000" w:rsidP="00000000" w:rsidRDefault="00000000" w:rsidRPr="00000000" w14:paraId="00000033">
      <w:pPr>
        <w:numPr>
          <w:ilvl w:val="0"/>
          <w:numId w:val="6"/>
        </w:numPr>
        <w:tabs>
          <w:tab w:val="left" w:leader="none" w:pos="720"/>
        </w:tabs>
        <w:spacing w:line="276" w:lineRule="auto"/>
        <w:ind w:left="720" w:hanging="360"/>
        <w:rPr>
          <w:vertAlign w:val="baseline"/>
        </w:rPr>
      </w:pPr>
      <w:r w:rsidDel="00000000" w:rsidR="00000000" w:rsidRPr="00000000">
        <w:rPr>
          <w:vertAlign w:val="baseline"/>
          <w:rtl w:val="0"/>
        </w:rPr>
        <w:t xml:space="preserve">Group 01, GymHub User Research – Google Forms Interview Responses (gym members and personal trainers)</w:t>
      </w:r>
    </w:p>
    <w:p w:rsidR="00000000" w:rsidDel="00000000" w:rsidP="00000000" w:rsidRDefault="00000000" w:rsidRPr="00000000" w14:paraId="00000034">
      <w:pPr>
        <w:pStyle w:val="Heading1"/>
        <w:numPr>
          <w:ilvl w:val="0"/>
          <w:numId w:val="8"/>
        </w:numPr>
        <w:spacing w:line="276" w:lineRule="auto"/>
        <w:ind w:left="0" w:firstLine="0"/>
        <w:rPr>
          <w:rFonts w:ascii="Times New Roman" w:cs="Times New Roman" w:eastAsia="Times New Roman" w:hAnsi="Times New Roman"/>
        </w:rPr>
      </w:pPr>
      <w:bookmarkStart w:colFirst="0" w:colLast="0" w:name="_heading=h.rsl96uunzom7" w:id="1"/>
      <w:bookmarkEnd w:id="1"/>
      <w:r w:rsidDel="00000000" w:rsidR="00000000" w:rsidRPr="00000000">
        <w:rPr>
          <w:rFonts w:ascii="Times New Roman" w:cs="Times New Roman" w:eastAsia="Times New Roman" w:hAnsi="Times New Roman"/>
          <w:rtl w:val="0"/>
        </w:rPr>
        <w:t xml:space="preserve">Positioning</w:t>
      </w:r>
    </w:p>
    <w:p w:rsidR="00000000" w:rsidDel="00000000" w:rsidP="00000000" w:rsidRDefault="00000000" w:rsidRPr="00000000" w14:paraId="00000035">
      <w:pPr>
        <w:pStyle w:val="Heading2"/>
        <w:numPr>
          <w:ilvl w:val="1"/>
          <w:numId w:val="8"/>
        </w:numPr>
        <w:spacing w:line="276" w:lineRule="auto"/>
        <w:ind w:left="0" w:firstLine="0"/>
        <w:rPr>
          <w:rFonts w:ascii="Times New Roman" w:cs="Times New Roman" w:eastAsia="Times New Roman" w:hAnsi="Times New Roman"/>
        </w:rPr>
      </w:pPr>
      <w:bookmarkStart w:colFirst="0" w:colLast="0" w:name="_heading=h.xyb2c2ejuo7g" w:id="2"/>
      <w:bookmarkEnd w:id="2"/>
      <w:r w:rsidDel="00000000" w:rsidR="00000000" w:rsidRPr="00000000">
        <w:rPr>
          <w:rFonts w:ascii="Times New Roman" w:cs="Times New Roman" w:eastAsia="Times New Roman" w:hAnsi="Times New Roman"/>
          <w:rtl w:val="0"/>
        </w:rPr>
        <w:t xml:space="preserve">Problem Statement</w:t>
      </w:r>
    </w:p>
    <w:tbl>
      <w:tblPr>
        <w:tblStyle w:val="Table2"/>
        <w:tblW w:w="8190.0" w:type="dxa"/>
        <w:jc w:val="left"/>
        <w:tblInd w:w="713.0" w:type="dxa"/>
        <w:tblLayout w:type="fixed"/>
        <w:tblLook w:val="0000"/>
      </w:tblPr>
      <w:tblGrid>
        <w:gridCol w:w="2970"/>
        <w:gridCol w:w="5220"/>
        <w:tblGridChange w:id="0">
          <w:tblGrid>
            <w:gridCol w:w="2970"/>
            <w:gridCol w:w="522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6">
            <w:pPr>
              <w:keepNext w:val="1"/>
              <w:keepLines w:val="1"/>
              <w:widowControl w:val="0"/>
              <w:pBdr>
                <w:top w:space="0" w:sz="0" w:val="nil"/>
                <w:left w:space="0" w:sz="0" w:val="nil"/>
                <w:bottom w:space="0" w:sz="0" w:val="nil"/>
                <w:right w:space="0" w:sz="0" w:val="nil"/>
                <w:between w:space="0" w:sz="0" w:val="nil"/>
              </w:pBdr>
              <w:shd w:fill="auto" w:val="clear"/>
              <w:spacing w:after="120" w:before="0" w:line="276" w:lineRule="auto"/>
              <w:ind w:left="72"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problem of</w:t>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t xml:space="preserve">G</w:t>
            </w:r>
            <w:r w:rsidDel="00000000" w:rsidR="00000000" w:rsidRPr="00000000">
              <w:rPr>
                <w:i w:val="0"/>
                <w:iCs w:val="0"/>
                <w:smallCaps w:val="0"/>
                <w:strike w:val="0"/>
                <w:color w:val="000000"/>
                <w:sz w:val="20"/>
                <w:szCs w:val="20"/>
                <w:u w:val="none"/>
                <w:shd w:fill="auto" w:val="clear"/>
                <w:vertAlign w:val="baseline"/>
                <w:rtl w:val="0"/>
              </w:rPr>
              <w:t xml:space="preserve">ym members and administrators relying on fragmented, manual methods to manage daily gym operations — membership records kept in disjointed spreadsheets, workout plans distributed via paper documents or static chat messages, and facility capacity left untracked</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8">
            <w:pPr>
              <w:keepNext w:val="1"/>
              <w:keepLines w:val="1"/>
              <w:widowControl w:val="0"/>
              <w:pBdr>
                <w:top w:space="0" w:sz="0" w:val="nil"/>
                <w:left w:space="0" w:sz="0" w:val="nil"/>
                <w:bottom w:space="0" w:sz="0" w:val="nil"/>
                <w:right w:space="0" w:sz="0" w:val="nil"/>
                <w:between w:space="0" w:sz="0" w:val="nil"/>
              </w:pBdr>
              <w:shd w:fill="auto" w:val="clear"/>
              <w:spacing w:after="120" w:before="0" w:line="276" w:lineRule="auto"/>
              <w:ind w:left="72"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affects</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t xml:space="preserve">G</w:t>
            </w:r>
            <w:r w:rsidDel="00000000" w:rsidR="00000000" w:rsidRPr="00000000">
              <w:rPr>
                <w:i w:val="0"/>
                <w:iCs w:val="0"/>
                <w:smallCaps w:val="0"/>
                <w:strike w:val="0"/>
                <w:color w:val="000000"/>
                <w:sz w:val="20"/>
                <w:szCs w:val="20"/>
                <w:u w:val="none"/>
                <w:shd w:fill="auto" w:val="clear"/>
                <w:vertAlign w:val="baseline"/>
                <w:rtl w:val="0"/>
              </w:rPr>
              <w:t xml:space="preserve">ym members, who struggle to maintain workout consistency, track fitness progress, manage subscription renewals, or gauge real-time gym overcrowding, and gym administrators, who face friction maintaining accurate user databases, processing manual billing, broadcasting announcements, and gaining clear data insights into gym performance</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A">
            <w:pPr>
              <w:keepNext w:val="1"/>
              <w:keepLines w:val="1"/>
              <w:widowControl w:val="0"/>
              <w:pBdr>
                <w:top w:space="0" w:sz="0" w:val="nil"/>
                <w:left w:space="0" w:sz="0" w:val="nil"/>
                <w:bottom w:space="0" w:sz="0" w:val="nil"/>
                <w:right w:space="0" w:sz="0" w:val="nil"/>
                <w:between w:space="0" w:sz="0" w:val="nil"/>
              </w:pBdr>
              <w:shd w:fill="auto" w:val="clear"/>
              <w:spacing w:after="120" w:before="0" w:line="276" w:lineRule="auto"/>
              <w:ind w:left="72"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impact of which is</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t xml:space="preserve">D</w:t>
            </w:r>
            <w:r w:rsidDel="00000000" w:rsidR="00000000" w:rsidRPr="00000000">
              <w:rPr>
                <w:i w:val="0"/>
                <w:iCs w:val="0"/>
                <w:smallCaps w:val="0"/>
                <w:strike w:val="0"/>
                <w:color w:val="000000"/>
                <w:sz w:val="20"/>
                <w:szCs w:val="20"/>
                <w:u w:val="none"/>
                <w:shd w:fill="auto" w:val="clear"/>
                <w:vertAlign w:val="baseline"/>
                <w:rtl w:val="0"/>
              </w:rPr>
              <w:t xml:space="preserve">ata duplication, operational inefficiencies, and a degraded experience for both members and administrators</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successful solution would be</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t xml:space="preserve">A </w:t>
            </w:r>
            <w:r w:rsidDel="00000000" w:rsidR="00000000" w:rsidRPr="00000000">
              <w:rPr>
                <w:i w:val="0"/>
                <w:iCs w:val="0"/>
                <w:smallCaps w:val="0"/>
                <w:strike w:val="0"/>
                <w:color w:val="000000"/>
                <w:sz w:val="20"/>
                <w:szCs w:val="20"/>
                <w:u w:val="none"/>
                <w:shd w:fill="auto" w:val="clear"/>
                <w:vertAlign w:val="baseline"/>
                <w:rtl w:val="0"/>
              </w:rPr>
              <w:t xml:space="preserve">centralized, web-based platform that unifies workout planning, fitness progress tracking, membership management, online payment, and real-time gym occupancy monitoring into a single digital ecosystem</w:t>
            </w:r>
          </w:p>
        </w:tc>
      </w:tr>
    </w:tbl>
    <w:p w:rsidR="00000000" w:rsidDel="00000000" w:rsidP="00000000" w:rsidRDefault="00000000" w:rsidRPr="00000000" w14:paraId="0000003E">
      <w:pPr>
        <w:pStyle w:val="Heading2"/>
        <w:numPr>
          <w:ilvl w:val="1"/>
          <w:numId w:val="8"/>
        </w:numPr>
        <w:spacing w:line="276" w:lineRule="auto"/>
        <w:ind w:left="0" w:firstLine="0"/>
        <w:rPr>
          <w:rFonts w:ascii="Times New Roman" w:cs="Times New Roman" w:eastAsia="Times New Roman" w:hAnsi="Times New Roman"/>
        </w:rPr>
      </w:pPr>
      <w:bookmarkStart w:colFirst="0" w:colLast="0" w:name="_heading=h.mauaxfeypald" w:id="3"/>
      <w:bookmarkEnd w:id="3"/>
      <w:r w:rsidDel="00000000" w:rsidR="00000000" w:rsidRPr="00000000">
        <w:rPr>
          <w:rFonts w:ascii="Times New Roman" w:cs="Times New Roman" w:eastAsia="Times New Roman" w:hAnsi="Times New Roman"/>
          <w:rtl w:val="0"/>
        </w:rPr>
        <w:t xml:space="preserve">Product Position Statement</w:t>
      </w:r>
    </w:p>
    <w:tbl>
      <w:tblPr>
        <w:tblStyle w:val="Table3"/>
        <w:tblW w:w="8190.0" w:type="dxa"/>
        <w:jc w:val="left"/>
        <w:tblInd w:w="713.0" w:type="dxa"/>
        <w:tblLayout w:type="fixed"/>
        <w:tblLook w:val="0000"/>
      </w:tblPr>
      <w:tblGrid>
        <w:gridCol w:w="2790"/>
        <w:gridCol w:w="5400"/>
        <w:tblGridChange w:id="0">
          <w:tblGrid>
            <w:gridCol w:w="2790"/>
            <w:gridCol w:w="540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F">
            <w:pPr>
              <w:keepNext w:val="1"/>
              <w:keepLines w:val="1"/>
              <w:widowControl w:val="0"/>
              <w:pBdr>
                <w:top w:space="0" w:sz="0" w:val="nil"/>
                <w:left w:space="0" w:sz="0" w:val="nil"/>
                <w:bottom w:space="0" w:sz="0" w:val="nil"/>
                <w:right w:space="0" w:sz="0" w:val="nil"/>
                <w:between w:space="0" w:sz="0" w:val="nil"/>
              </w:pBdr>
              <w:shd w:fill="auto" w:val="clear"/>
              <w:spacing w:after="120" w:before="0" w:line="276" w:lineRule="auto"/>
              <w:ind w:left="72"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For</w:t>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t xml:space="preserve">G</w:t>
            </w:r>
            <w:r w:rsidDel="00000000" w:rsidR="00000000" w:rsidRPr="00000000">
              <w:rPr>
                <w:i w:val="0"/>
                <w:iCs w:val="0"/>
                <w:smallCaps w:val="0"/>
                <w:strike w:val="0"/>
                <w:color w:val="000000"/>
                <w:sz w:val="20"/>
                <w:szCs w:val="20"/>
                <w:u w:val="none"/>
                <w:shd w:fill="auto" w:val="clear"/>
                <w:vertAlign w:val="baseline"/>
                <w:rtl w:val="0"/>
              </w:rPr>
              <w:t xml:space="preserve">ym members and gym administrators</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1">
            <w:pPr>
              <w:keepNext w:val="1"/>
              <w:keepLines w:val="1"/>
              <w:widowControl w:val="0"/>
              <w:pBdr>
                <w:top w:space="0" w:sz="0" w:val="nil"/>
                <w:left w:space="0" w:sz="0" w:val="nil"/>
                <w:bottom w:space="0" w:sz="0" w:val="nil"/>
                <w:right w:space="0" w:sz="0" w:val="nil"/>
                <w:between w:space="0" w:sz="0" w:val="nil"/>
              </w:pBdr>
              <w:shd w:fill="auto" w:val="clear"/>
              <w:spacing w:after="120" w:before="0" w:line="276" w:lineRule="auto"/>
              <w:ind w:left="72"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Who</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t xml:space="preserve">N</w:t>
            </w:r>
            <w:r w:rsidDel="00000000" w:rsidR="00000000" w:rsidRPr="00000000">
              <w:rPr>
                <w:i w:val="0"/>
                <w:iCs w:val="0"/>
                <w:smallCaps w:val="0"/>
                <w:strike w:val="0"/>
                <w:color w:val="000000"/>
                <w:sz w:val="20"/>
                <w:szCs w:val="20"/>
                <w:u w:val="none"/>
                <w:shd w:fill="auto" w:val="clear"/>
                <w:vertAlign w:val="baseline"/>
                <w:rtl w:val="0"/>
              </w:rPr>
              <w:t xml:space="preserve">eed a centralized way to plan workouts, track fitness progress, manage memberships and payments, and monitor gym occupancy, instead of relying on fragmented spreadsheets, paper documents, and chat messages</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GymHub</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is a web-based smart gym management and fitness tracking platform</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5">
            <w:pPr>
              <w:keepNext w:val="1"/>
              <w:keepLines w:val="1"/>
              <w:widowControl w:val="0"/>
              <w:pBdr>
                <w:top w:space="0" w:sz="0" w:val="nil"/>
                <w:left w:space="0" w:sz="0" w:val="nil"/>
                <w:bottom w:space="0" w:sz="0" w:val="nil"/>
                <w:right w:space="0" w:sz="0" w:val="nil"/>
                <w:between w:space="0" w:sz="0" w:val="nil"/>
              </w:pBdr>
              <w:shd w:fill="auto" w:val="clear"/>
              <w:spacing w:after="120" w:before="0" w:line="276" w:lineRule="auto"/>
              <w:ind w:left="72"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That</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t xml:space="preserve">G</w:t>
            </w:r>
            <w:r w:rsidDel="00000000" w:rsidR="00000000" w:rsidRPr="00000000">
              <w:rPr>
                <w:i w:val="0"/>
                <w:iCs w:val="0"/>
                <w:smallCaps w:val="0"/>
                <w:strike w:val="0"/>
                <w:color w:val="000000"/>
                <w:sz w:val="20"/>
                <w:szCs w:val="20"/>
                <w:u w:val="none"/>
                <w:shd w:fill="auto" w:val="clear"/>
                <w:vertAlign w:val="baseline"/>
                <w:rtl w:val="0"/>
              </w:rPr>
              <w:t xml:space="preserve">ives members the flexibility to freely customize workout plans or use automated workout generation, drives long-term engagement through a workout streak and consistency system, and gives administrators a dedicated dashboard to oversee memberships, automate billing, and analyze facility utilization</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7">
            <w:pPr>
              <w:keepNext w:val="1"/>
              <w:keepLines w:val="1"/>
              <w:widowControl w:val="0"/>
              <w:pBdr>
                <w:top w:space="0" w:sz="0" w:val="nil"/>
                <w:left w:space="0" w:sz="0" w:val="nil"/>
                <w:bottom w:space="0" w:sz="0" w:val="nil"/>
                <w:right w:space="0" w:sz="0" w:val="nil"/>
                <w:between w:space="0" w:sz="0" w:val="nil"/>
              </w:pBdr>
              <w:shd w:fill="auto" w:val="clear"/>
              <w:spacing w:after="120" w:before="0" w:line="276" w:lineRule="auto"/>
              <w:ind w:left="72"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Unlike</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t xml:space="preserve">C</w:t>
            </w:r>
            <w:r w:rsidDel="00000000" w:rsidR="00000000" w:rsidRPr="00000000">
              <w:rPr>
                <w:i w:val="0"/>
                <w:iCs w:val="0"/>
                <w:smallCaps w:val="0"/>
                <w:strike w:val="0"/>
                <w:color w:val="000000"/>
                <w:sz w:val="20"/>
                <w:szCs w:val="20"/>
                <w:u w:val="none"/>
                <w:shd w:fill="auto" w:val="clear"/>
                <w:vertAlign w:val="baseline"/>
                <w:rtl w:val="0"/>
              </w:rPr>
              <w:t xml:space="preserve">ontinuing to rely on manual, spreadsheet-based tracking, paper workout plans, and generic fitness/gym-management tools</w:t>
            </w:r>
          </w:p>
        </w:tc>
      </w:tr>
      <w:tr>
        <w:trPr>
          <w:cantSplit w:val="0"/>
          <w:tblHeader w:val="0"/>
        </w:trPr>
        <w:tc>
          <w:tcPr>
            <w:tcBorders>
              <w:top w:color="000000" w:space="0" w:sz="6" w:val="single"/>
              <w:left w:color="000000" w:space="0" w:sz="12" w:val="single"/>
              <w:bottom w:color="000000" w:space="0" w:sz="12" w:val="single"/>
              <w:right w:color="000000" w:space="0" w:sz="12" w:val="single"/>
            </w:tcBorders>
            <w:shd w:fill="bfbfbf" w:val="clear"/>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Our product</w:t>
            </w:r>
          </w:p>
        </w:tc>
        <w:tc>
          <w:tcPr>
            <w:tcBorders>
              <w:top w:color="000000" w:space="0" w:sz="6" w:val="single"/>
              <w:bottom w:color="000000" w:space="0" w:sz="12" w:val="single"/>
              <w:right w:color="000000" w:space="0" w:sz="12" w:val="single"/>
            </w:tcBorders>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t xml:space="preserve">C</w:t>
            </w:r>
            <w:r w:rsidDel="00000000" w:rsidR="00000000" w:rsidRPr="00000000">
              <w:rPr>
                <w:i w:val="0"/>
                <w:iCs w:val="0"/>
                <w:smallCaps w:val="0"/>
                <w:strike w:val="0"/>
                <w:color w:val="000000"/>
                <w:sz w:val="20"/>
                <w:szCs w:val="20"/>
                <w:u w:val="none"/>
                <w:shd w:fill="auto" w:val="clear"/>
                <w:vertAlign w:val="baseline"/>
                <w:rtl w:val="0"/>
              </w:rPr>
              <w:t xml:space="preserve">ombines smart, self-guided workout planning, fitness progress tracking, streak-based motivation, real-time occupancy monitoring, and integrated online payment in a single unified platform built specifically for the gym’s members and administrators</w:t>
            </w:r>
          </w:p>
        </w:tc>
      </w:tr>
    </w:tbl>
    <w:p w:rsidR="00000000" w:rsidDel="00000000" w:rsidP="00000000" w:rsidRDefault="00000000" w:rsidRPr="00000000" w14:paraId="0000004B">
      <w:pPr>
        <w:pStyle w:val="Heading1"/>
        <w:numPr>
          <w:ilvl w:val="0"/>
          <w:numId w:val="8"/>
        </w:numPr>
        <w:spacing w:line="276" w:lineRule="auto"/>
        <w:ind w:left="0" w:firstLine="0"/>
        <w:rPr>
          <w:rFonts w:ascii="Times New Roman" w:cs="Times New Roman" w:eastAsia="Times New Roman" w:hAnsi="Times New Roman"/>
        </w:rPr>
      </w:pPr>
      <w:bookmarkStart w:colFirst="0" w:colLast="0" w:name="_heading=h.easkv2vu59k5" w:id="4"/>
      <w:bookmarkEnd w:id="4"/>
      <w:r w:rsidDel="00000000" w:rsidR="00000000" w:rsidRPr="00000000">
        <w:rPr>
          <w:rFonts w:ascii="Times New Roman" w:cs="Times New Roman" w:eastAsia="Times New Roman" w:hAnsi="Times New Roman"/>
          <w:rtl w:val="0"/>
        </w:rPr>
        <w:t xml:space="preserve">Stakeholder and User Descriptions</w:t>
      </w:r>
    </w:p>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This section profiles the stakeholders and users involved in the project and the key problems the proposed solution addresses for them.</w:t>
      </w:r>
    </w:p>
    <w:p w:rsidR="00000000" w:rsidDel="00000000" w:rsidP="00000000" w:rsidRDefault="00000000" w:rsidRPr="00000000" w14:paraId="0000004D">
      <w:pPr>
        <w:pStyle w:val="Heading2"/>
        <w:numPr>
          <w:ilvl w:val="1"/>
          <w:numId w:val="8"/>
        </w:numPr>
        <w:spacing w:line="276" w:lineRule="auto"/>
        <w:ind w:left="0" w:firstLine="0"/>
        <w:rPr>
          <w:rFonts w:ascii="Times New Roman" w:cs="Times New Roman" w:eastAsia="Times New Roman" w:hAnsi="Times New Roman"/>
        </w:rPr>
      </w:pPr>
      <w:bookmarkStart w:colFirst="0" w:colLast="0" w:name="_heading=h.628h1aksm21o" w:id="5"/>
      <w:bookmarkEnd w:id="5"/>
      <w:r w:rsidDel="00000000" w:rsidR="00000000" w:rsidRPr="00000000">
        <w:rPr>
          <w:rFonts w:ascii="Times New Roman" w:cs="Times New Roman" w:eastAsia="Times New Roman" w:hAnsi="Times New Roman"/>
          <w:rtl w:val="0"/>
        </w:rPr>
        <w:t xml:space="preserve">Stakeholder Summary</w:t>
      </w:r>
    </w:p>
    <w:tbl>
      <w:tblPr>
        <w:tblStyle w:val="Table4"/>
        <w:tblW w:w="8715.0" w:type="dxa"/>
        <w:jc w:val="left"/>
        <w:tblInd w:w="71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90"/>
        <w:gridCol w:w="3315"/>
        <w:gridCol w:w="3510"/>
        <w:tblGridChange w:id="0">
          <w:tblGrid>
            <w:gridCol w:w="1890"/>
            <w:gridCol w:w="3315"/>
            <w:gridCol w:w="3510"/>
          </w:tblGrid>
        </w:tblGridChange>
      </w:tblGrid>
      <w:tr>
        <w:trPr>
          <w:cantSplit w:val="0"/>
          <w:tblHeader w:val="0"/>
        </w:trPr>
        <w:tc>
          <w:tcPr>
            <w:shd w:fill="000000" w:val="clear"/>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Name</w:t>
            </w:r>
          </w:p>
        </w:tc>
        <w:tc>
          <w:tcPr>
            <w:shd w:fill="000000" w:val="clear"/>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Description</w:t>
            </w:r>
          </w:p>
        </w:tc>
        <w:tc>
          <w:tcPr>
            <w:shd w:fill="000000" w:val="clear"/>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Development Team (Group 01)</w:t>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i w:val="0"/>
                <w:iCs w:val="0"/>
                <w:smallCaps w:val="0"/>
                <w:strike w:val="0"/>
                <w:color w:val="000000"/>
                <w:sz w:val="20"/>
                <w:szCs w:val="20"/>
                <w:u w:val="none"/>
                <w:shd w:fill="auto" w:val="clear"/>
                <w:vertAlign w:val="baseline"/>
                <w:rtl w:val="0"/>
              </w:rPr>
              <w:t xml:space="preserve">The four-member student team building GymHub for the Introduction to Software Engineering course:</w:t>
            </w:r>
            <w:r w:rsidDel="00000000" w:rsidR="00000000" w:rsidRPr="00000000">
              <w:rPr>
                <w:rtl w:val="0"/>
              </w:rPr>
            </w:r>
          </w:p>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Project Manager/Frontend Developer,</w:t>
            </w:r>
          </w:p>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 Backend Developer/Database/Tester, </w:t>
            </w:r>
          </w:p>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Frontend</w:t>
            </w:r>
            <w:r w:rsidDel="00000000" w:rsidR="00000000" w:rsidRPr="00000000">
              <w:rPr>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Developer</w:t>
            </w:r>
            <w:r w:rsidDel="00000000" w:rsidR="00000000" w:rsidRPr="00000000">
              <w:rPr>
                <w:rtl w:val="0"/>
              </w:rPr>
            </w:r>
          </w:p>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 Backend</w:t>
            </w:r>
            <w:r w:rsidDel="00000000" w:rsidR="00000000" w:rsidRPr="00000000">
              <w:rPr>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Developer/Tester.</w:t>
            </w:r>
          </w:p>
        </w:tc>
        <w:tc>
          <w:tcPr/>
          <w:p w:rsidR="00000000" w:rsidDel="00000000" w:rsidP="00000000" w:rsidRDefault="00000000" w:rsidRPr="00000000" w14:paraId="00000057">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Designs, builds, and tests the system; maintains project documentation; and ensures the delivered product meets the requirements defined in the SRS.</w:t>
            </w:r>
          </w:p>
        </w:tc>
      </w:tr>
    </w:tbl>
    <w:p w:rsidR="00000000" w:rsidDel="00000000" w:rsidP="00000000" w:rsidRDefault="00000000" w:rsidRPr="00000000" w14:paraId="00000058">
      <w:pPr>
        <w:pStyle w:val="Heading2"/>
        <w:numPr>
          <w:ilvl w:val="1"/>
          <w:numId w:val="8"/>
        </w:numPr>
        <w:spacing w:line="276" w:lineRule="auto"/>
        <w:ind w:left="0" w:firstLine="0"/>
        <w:rPr>
          <w:rFonts w:ascii="Times New Roman" w:cs="Times New Roman" w:eastAsia="Times New Roman" w:hAnsi="Times New Roman"/>
        </w:rPr>
      </w:pPr>
      <w:bookmarkStart w:colFirst="0" w:colLast="0" w:name="_heading=h.vhcjlq3hr44u" w:id="6"/>
      <w:bookmarkEnd w:id="6"/>
      <w:r w:rsidDel="00000000" w:rsidR="00000000" w:rsidRPr="00000000">
        <w:rPr>
          <w:rFonts w:ascii="Times New Roman" w:cs="Times New Roman" w:eastAsia="Times New Roman" w:hAnsi="Times New Roman"/>
          <w:rtl w:val="0"/>
        </w:rPr>
        <w:t xml:space="preserve">User Summary</w:t>
      </w:r>
    </w:p>
    <w:tbl>
      <w:tblPr>
        <w:tblStyle w:val="Table5"/>
        <w:tblW w:w="8748.0" w:type="dxa"/>
        <w:jc w:val="left"/>
        <w:tblInd w:w="71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8"/>
        <w:gridCol w:w="1882"/>
        <w:gridCol w:w="3240"/>
        <w:gridCol w:w="2628"/>
        <w:tblGridChange w:id="0">
          <w:tblGrid>
            <w:gridCol w:w="998"/>
            <w:gridCol w:w="1882"/>
            <w:gridCol w:w="3240"/>
            <w:gridCol w:w="2628"/>
          </w:tblGrid>
        </w:tblGridChange>
      </w:tblGrid>
      <w:tr>
        <w:trPr>
          <w:cantSplit w:val="0"/>
          <w:trHeight w:val="418" w:hRule="atLeast"/>
          <w:tblHeader w:val="0"/>
        </w:trPr>
        <w:tc>
          <w:tcPr>
            <w:shd w:fill="000000" w:val="clear"/>
          </w:tcPr>
          <w:p w:rsidR="00000000" w:rsidDel="00000000" w:rsidP="00000000" w:rsidRDefault="00000000" w:rsidRPr="00000000" w14:paraId="0000005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Name</w:t>
            </w:r>
          </w:p>
        </w:tc>
        <w:tc>
          <w:tcPr>
            <w:shd w:fill="000000" w:val="clear"/>
          </w:tcPr>
          <w:p w:rsidR="00000000" w:rsidDel="00000000" w:rsidP="00000000" w:rsidRDefault="00000000" w:rsidRPr="00000000" w14:paraId="0000005A">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Description</w:t>
            </w:r>
          </w:p>
        </w:tc>
        <w:tc>
          <w:tcPr>
            <w:shd w:fill="000000" w:val="clear"/>
          </w:tcPr>
          <w:p w:rsidR="00000000" w:rsidDel="00000000" w:rsidP="00000000" w:rsidRDefault="00000000" w:rsidRPr="00000000" w14:paraId="0000005B">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Responsibilities</w:t>
            </w:r>
          </w:p>
        </w:tc>
        <w:tc>
          <w:tcPr>
            <w:shd w:fill="000000" w:val="clear"/>
          </w:tcPr>
          <w:p w:rsidR="00000000" w:rsidDel="00000000" w:rsidP="00000000" w:rsidRDefault="00000000" w:rsidRPr="00000000" w14:paraId="0000005C">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Stakeholder</w:t>
            </w:r>
          </w:p>
        </w:tc>
      </w:tr>
      <w:tr>
        <w:trPr>
          <w:cantSplit w:val="0"/>
          <w:trHeight w:val="976" w:hRule="atLeast"/>
          <w:tblHeader w:val="0"/>
        </w:trPr>
        <w:tc>
          <w:tcPr/>
          <w:p w:rsidR="00000000" w:rsidDel="00000000" w:rsidP="00000000" w:rsidRDefault="00000000" w:rsidRPr="00000000" w14:paraId="0000005D">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Gym Member</w:t>
            </w:r>
          </w:p>
        </w:tc>
        <w:tc>
          <w:tcPr/>
          <w:p w:rsidR="00000000" w:rsidDel="00000000" w:rsidP="00000000" w:rsidRDefault="00000000" w:rsidRPr="00000000" w14:paraId="0000005E">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registered user of the gym who uses GymHub to plan and track their own fitness activity.</w:t>
            </w:r>
          </w:p>
        </w:tc>
        <w:tc>
          <w:tcPr/>
          <w:p w:rsidR="00000000" w:rsidDel="00000000" w:rsidP="00000000" w:rsidRDefault="00000000" w:rsidRPr="00000000" w14:paraId="0000005F">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Generates and customizes workout plans, tracks fitness progress, maintains workout streaks, views gym occupancy, manages membership and online payments, and receives notifications.</w:t>
            </w:r>
          </w:p>
        </w:tc>
        <w:tc>
          <w:tcPr/>
          <w:p w:rsidR="00000000" w:rsidDel="00000000" w:rsidP="00000000" w:rsidRDefault="00000000" w:rsidRPr="00000000" w14:paraId="00000060">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Directly represented (self-represented)</w:t>
            </w:r>
          </w:p>
        </w:tc>
      </w:tr>
      <w:tr>
        <w:trPr>
          <w:cantSplit w:val="0"/>
          <w:trHeight w:val="976" w:hRule="atLeast"/>
          <w:tblHeader w:val="0"/>
        </w:trPr>
        <w:tc>
          <w:tcPr/>
          <w:p w:rsidR="00000000" w:rsidDel="00000000" w:rsidP="00000000" w:rsidRDefault="00000000" w:rsidRPr="00000000" w14:paraId="00000061">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Administrator</w:t>
            </w:r>
          </w:p>
        </w:tc>
        <w:tc>
          <w:tcPr/>
          <w:p w:rsidR="00000000" w:rsidDel="00000000" w:rsidP="00000000" w:rsidRDefault="00000000" w:rsidRPr="00000000" w14:paraId="00000062">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Gym staff responsible for operating GymHub on behalf of the gym.</w:t>
            </w:r>
          </w:p>
        </w:tc>
        <w:tc>
          <w:tcPr/>
          <w:p w:rsidR="00000000" w:rsidDel="00000000" w:rsidP="00000000" w:rsidRDefault="00000000" w:rsidRPr="00000000" w14:paraId="00000063">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Manages memberships, monitors payments and revenue reports, broadcasts gym-wide notifications, and accesses operational statistics.</w:t>
            </w:r>
          </w:p>
        </w:tc>
        <w:tc>
          <w:tcPr/>
          <w:p w:rsidR="00000000" w:rsidDel="00000000" w:rsidP="00000000" w:rsidRDefault="00000000" w:rsidRPr="00000000" w14:paraId="00000064">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Directly represented (self-represented)</w:t>
            </w:r>
          </w:p>
        </w:tc>
      </w:tr>
    </w:tbl>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numPr>
          <w:ilvl w:val="1"/>
          <w:numId w:val="8"/>
        </w:numPr>
        <w:spacing w:line="276" w:lineRule="auto"/>
        <w:ind w:left="0" w:firstLine="0"/>
        <w:rPr>
          <w:rFonts w:ascii="Times New Roman" w:cs="Times New Roman" w:eastAsia="Times New Roman" w:hAnsi="Times New Roman"/>
        </w:rPr>
      </w:pPr>
      <w:bookmarkStart w:colFirst="0" w:colLast="0" w:name="_heading=h.hz4ry9p1rvcw" w:id="7"/>
      <w:bookmarkEnd w:id="7"/>
      <w:r w:rsidDel="00000000" w:rsidR="00000000" w:rsidRPr="00000000">
        <w:rPr>
          <w:rFonts w:ascii="Times New Roman" w:cs="Times New Roman" w:eastAsia="Times New Roman" w:hAnsi="Times New Roman"/>
          <w:rtl w:val="0"/>
        </w:rPr>
        <w:t xml:space="preserve">User Environment &amp; User Need</w:t>
      </w:r>
    </w:p>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pPr>
      <w:r w:rsidDel="00000000" w:rsidR="00000000" w:rsidRPr="00000000">
        <w:rPr>
          <w:i w:val="0"/>
          <w:iCs w:val="0"/>
          <w:smallCaps w:val="0"/>
          <w:strike w:val="0"/>
          <w:color w:val="000000"/>
          <w:sz w:val="20"/>
          <w:szCs w:val="20"/>
          <w:u w:val="none"/>
          <w:shd w:fill="auto" w:val="clear"/>
          <w:vertAlign w:val="baseline"/>
          <w:rtl w:val="0"/>
        </w:rPr>
        <w:t xml:space="preserve">GymHub is delivered as a web application, accessed through desktop and mobile browsers; an internet connection is required to use the system.</w:t>
      </w:r>
      <w:r w:rsidDel="00000000" w:rsidR="00000000" w:rsidRPr="00000000">
        <w:rPr>
          <w:rtl w:val="0"/>
        </w:rPr>
      </w:r>
    </w:p>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User interviews with gym members (35 respondents) and personal trainers (3 respondents) surfaced the following recurring needs, which directly shaped the scope of GymHub:</w:t>
      </w:r>
    </w:p>
    <w:p w:rsidR="00000000" w:rsidDel="00000000" w:rsidP="00000000" w:rsidRDefault="00000000" w:rsidRPr="00000000" w14:paraId="00000069">
      <w:pPr>
        <w:numPr>
          <w:ilvl w:val="0"/>
          <w:numId w:val="9"/>
        </w:numPr>
        <w:tabs>
          <w:tab w:val="left" w:leader="none" w:pos="720"/>
        </w:tabs>
        <w:spacing w:line="276" w:lineRule="auto"/>
        <w:ind w:left="720" w:hanging="360"/>
        <w:rPr>
          <w:vertAlign w:val="baseline"/>
        </w:rPr>
      </w:pPr>
      <w:r w:rsidDel="00000000" w:rsidR="00000000" w:rsidRPr="00000000">
        <w:rPr>
          <w:vertAlign w:val="baseline"/>
          <w:rtl w:val="0"/>
        </w:rPr>
        <w:t xml:space="preserve">Smart Workout Plan Generation – members reported uncertainty about exercise selection and want automated, personalized workout recommendations based on goals, fitness level, and training preferences.</w:t>
      </w:r>
    </w:p>
    <w:p w:rsidR="00000000" w:rsidDel="00000000" w:rsidP="00000000" w:rsidRDefault="00000000" w:rsidRPr="00000000" w14:paraId="0000006A">
      <w:pPr>
        <w:numPr>
          <w:ilvl w:val="0"/>
          <w:numId w:val="9"/>
        </w:numPr>
        <w:tabs>
          <w:tab w:val="left" w:leader="none" w:pos="720"/>
        </w:tabs>
        <w:spacing w:line="276" w:lineRule="auto"/>
        <w:ind w:left="720" w:hanging="360"/>
        <w:rPr>
          <w:vertAlign w:val="baseline"/>
        </w:rPr>
      </w:pPr>
      <w:r w:rsidDel="00000000" w:rsidR="00000000" w:rsidRPr="00000000">
        <w:rPr>
          <w:vertAlign w:val="baseline"/>
          <w:rtl w:val="0"/>
        </w:rPr>
        <w:t xml:space="preserve">Fitness Progress Tracking – difficulty monitoring physical progress was a primary pain point; members want to record and visualize progress through historical logs, statistics, and charts.</w:t>
      </w:r>
    </w:p>
    <w:p w:rsidR="00000000" w:rsidDel="00000000" w:rsidP="00000000" w:rsidRDefault="00000000" w:rsidRPr="00000000" w14:paraId="0000006B">
      <w:pPr>
        <w:numPr>
          <w:ilvl w:val="0"/>
          <w:numId w:val="9"/>
        </w:numPr>
        <w:tabs>
          <w:tab w:val="left" w:leader="none" w:pos="720"/>
        </w:tabs>
        <w:spacing w:line="276" w:lineRule="auto"/>
        <w:ind w:left="720" w:hanging="360"/>
        <w:rPr>
          <w:vertAlign w:val="baseline"/>
        </w:rPr>
      </w:pPr>
      <w:r w:rsidDel="00000000" w:rsidR="00000000" w:rsidRPr="00000000">
        <w:rPr>
          <w:vertAlign w:val="baseline"/>
          <w:rtl w:val="0"/>
        </w:rPr>
        <w:t xml:space="preserve">Workout Streak and Consistency Tracking – members frequently skip sessions due to a lack of immediate accountability, motivating a streak system that tracks consecutive active days/weeks.</w:t>
      </w:r>
    </w:p>
    <w:p w:rsidR="00000000" w:rsidDel="00000000" w:rsidP="00000000" w:rsidRDefault="00000000" w:rsidRPr="00000000" w14:paraId="0000006C">
      <w:pPr>
        <w:numPr>
          <w:ilvl w:val="0"/>
          <w:numId w:val="9"/>
        </w:numPr>
        <w:tabs>
          <w:tab w:val="left" w:leader="none" w:pos="720"/>
        </w:tabs>
        <w:spacing w:line="276" w:lineRule="auto"/>
        <w:ind w:left="720" w:hanging="360"/>
        <w:rPr>
          <w:vertAlign w:val="baseline"/>
        </w:rPr>
      </w:pPr>
      <w:r w:rsidDel="00000000" w:rsidR="00000000" w:rsidRPr="00000000">
        <w:rPr>
          <w:vertAlign w:val="baseline"/>
          <w:rtl w:val="0"/>
        </w:rPr>
        <w:t xml:space="preserve">Real-Time Notifications and Occupancy Monitoring – members want automated workout reminders and real-time gym occupancy information to plan visits and avoid peak-hour overcrowding.</w:t>
      </w:r>
    </w:p>
    <w:p w:rsidR="00000000" w:rsidDel="00000000" w:rsidP="00000000" w:rsidRDefault="00000000" w:rsidRPr="00000000" w14:paraId="0000006D">
      <w:pPr>
        <w:numPr>
          <w:ilvl w:val="0"/>
          <w:numId w:val="9"/>
        </w:numPr>
        <w:tabs>
          <w:tab w:val="left" w:leader="none" w:pos="720"/>
        </w:tabs>
        <w:spacing w:line="276" w:lineRule="auto"/>
        <w:ind w:left="720" w:hanging="360"/>
        <w:rPr>
          <w:vertAlign w:val="baseline"/>
        </w:rPr>
      </w:pPr>
      <w:r w:rsidDel="00000000" w:rsidR="00000000" w:rsidRPr="00000000">
        <w:rPr>
          <w:vertAlign w:val="baseline"/>
          <w:rtl w:val="0"/>
        </w:rPr>
        <w:t xml:space="preserve">Digital Membership and Payment Management – members and administrators want online membership renewal, digital payment processing, and instant access to membership status.</w:t>
      </w:r>
    </w:p>
    <w:p w:rsidR="00000000" w:rsidDel="00000000" w:rsidP="00000000" w:rsidRDefault="00000000" w:rsidRPr="00000000" w14:paraId="0000006E">
      <w:pPr>
        <w:numPr>
          <w:ilvl w:val="0"/>
          <w:numId w:val="9"/>
        </w:numPr>
        <w:tabs>
          <w:tab w:val="left" w:leader="none" w:pos="720"/>
        </w:tabs>
        <w:spacing w:line="276" w:lineRule="auto"/>
        <w:ind w:left="720" w:hanging="360"/>
        <w:rPr>
          <w:vertAlign w:val="baseline"/>
        </w:rPr>
      </w:pPr>
      <w:r w:rsidDel="00000000" w:rsidR="00000000" w:rsidRPr="00000000">
        <w:rPr>
          <w:vertAlign w:val="baseline"/>
          <w:rtl w:val="0"/>
        </w:rPr>
        <w:t xml:space="preserve">Centralized Membership Oversight and Financial Reporting (administrators) – derived from secondary research, since administrative staff could not be interviewed directly: tools to manage member records, track subscription statuses, and view payment/revenue reports.</w:t>
      </w:r>
    </w:p>
    <w:p w:rsidR="00000000" w:rsidDel="00000000" w:rsidP="00000000" w:rsidRDefault="00000000" w:rsidRPr="00000000" w14:paraId="0000006F">
      <w:pPr>
        <w:pStyle w:val="Heading2"/>
        <w:numPr>
          <w:ilvl w:val="1"/>
          <w:numId w:val="8"/>
        </w:numPr>
        <w:spacing w:line="276" w:lineRule="auto"/>
        <w:ind w:left="0" w:firstLine="0"/>
        <w:rPr>
          <w:rFonts w:ascii="Times New Roman" w:cs="Times New Roman" w:eastAsia="Times New Roman" w:hAnsi="Times New Roman"/>
        </w:rPr>
      </w:pPr>
      <w:bookmarkStart w:colFirst="0" w:colLast="0" w:name="_heading=h.mw1woznqebwi" w:id="8"/>
      <w:bookmarkEnd w:id="8"/>
      <w:r w:rsidDel="00000000" w:rsidR="00000000" w:rsidRPr="00000000">
        <w:rPr>
          <w:rFonts w:ascii="Times New Roman" w:cs="Times New Roman" w:eastAsia="Times New Roman" w:hAnsi="Times New Roman"/>
          <w:rtl w:val="0"/>
        </w:rPr>
        <w:t xml:space="preserve">Alternatives and Competition</w:t>
      </w:r>
    </w:p>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main alternative available to stakeholders today is the status quo: continuing to rely on manual, spreadsheet-based membership tracking, paper or chat-distributed workout plans, and untracked facility capacity. During research, the team also identified existing gym-management products – finegym, and GymOpsHQ – as competitive references; a detailed feature-by-feature comparison of these products was not part of the research materials available to the team.</w:t>
      </w:r>
    </w:p>
    <w:p w:rsidR="00000000" w:rsidDel="00000000" w:rsidP="00000000" w:rsidRDefault="00000000" w:rsidRPr="00000000" w14:paraId="00000071">
      <w:pPr>
        <w:pStyle w:val="Heading1"/>
        <w:numPr>
          <w:ilvl w:val="0"/>
          <w:numId w:val="8"/>
        </w:num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Features</w:t>
      </w:r>
    </w:p>
    <w:p w:rsidR="00000000" w:rsidDel="00000000" w:rsidP="00000000" w:rsidRDefault="00000000" w:rsidRPr="00000000" w14:paraId="00000072">
      <w:pPr>
        <w:pStyle w:val="Heading2"/>
        <w:numPr>
          <w:ilvl w:val="1"/>
          <w:numId w:val="8"/>
        </w:num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Perspective</w:t>
      </w:r>
    </w:p>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GymHub is a new, independent, standalone web application; it is not an add-on or extension of an existing product. It replaces the fragmented mix of spreadsheets, paper documents, and chat-based communication that gyms currently use, with a single centralized platform serving both gym members and administrators.</w:t>
      </w:r>
    </w:p>
    <w:p w:rsidR="00000000" w:rsidDel="00000000" w:rsidP="00000000" w:rsidRDefault="00000000" w:rsidRPr="00000000" w14:paraId="00000074">
      <w:pPr>
        <w:pStyle w:val="Heading2"/>
        <w:numPr>
          <w:ilvl w:val="1"/>
          <w:numId w:val="8"/>
        </w:numPr>
        <w:spacing w:after="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 and Dependencies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6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is developed and deployed as a web application requiring an internet connection.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depends on a relational database management system (RDBMS) for data storage.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Development follows a hybrid RUP-Scrum methodology.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project is developed at zero monetary cost: all services are used on their free tier, all labour is contributed by the four-member student team, and development is done on team members’ personal laptops.</w:t>
      </w:r>
      <w:r w:rsidDel="00000000" w:rsidR="00000000" w:rsidRPr="00000000">
        <w:rPr>
          <w:rtl w:val="0"/>
        </w:rPr>
      </w:r>
    </w:p>
    <w:tbl>
      <w:tblPr>
        <w:tblStyle w:val="Table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1440"/>
        <w:gridCol w:w="4200"/>
        <w:gridCol w:w="2208"/>
        <w:tblGridChange w:id="0">
          <w:tblGrid>
            <w:gridCol w:w="1008"/>
            <w:gridCol w:w="1440"/>
            <w:gridCol w:w="4200"/>
            <w:gridCol w:w="2208"/>
          </w:tblGrid>
        </w:tblGridChange>
      </w:tblGrid>
      <w:tr>
        <w:trPr>
          <w:cantSplit w:val="0"/>
          <w:tblHeader w:val="0"/>
        </w:trPr>
        <w:tc>
          <w:tcPr/>
          <w:p w:rsidR="00000000" w:rsidDel="00000000" w:rsidP="00000000" w:rsidRDefault="00000000" w:rsidRPr="00000000" w14:paraId="0000007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1"/>
                <w:iCs w:val="1"/>
                <w:smallCaps w:val="0"/>
                <w:strike w:val="0"/>
                <w:color w:val="0070c0"/>
                <w:sz w:val="20"/>
                <w:szCs w:val="20"/>
                <w:u w:val="none"/>
                <w:shd w:fill="auto" w:val="clear"/>
                <w:vertAlign w:val="baseline"/>
              </w:rPr>
            </w:pPr>
            <w:r w:rsidDel="00000000" w:rsidR="00000000" w:rsidRPr="00000000">
              <w:rPr>
                <w:i w:val="1"/>
                <w:iCs w:val="1"/>
                <w:smallCaps w:val="0"/>
                <w:strike w:val="0"/>
                <w:color w:val="0070c0"/>
                <w:sz w:val="20"/>
                <w:szCs w:val="20"/>
                <w:u w:val="none"/>
                <w:shd w:fill="auto" w:val="clear"/>
                <w:vertAlign w:val="baseline"/>
                <w:rtl w:val="0"/>
              </w:rPr>
              <w:t xml:space="preserve">No.</w:t>
            </w:r>
          </w:p>
        </w:tc>
        <w:tc>
          <w:tcPr/>
          <w:p w:rsidR="00000000" w:rsidDel="00000000" w:rsidP="00000000" w:rsidRDefault="00000000" w:rsidRPr="00000000" w14:paraId="0000007A">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1"/>
                <w:iCs w:val="1"/>
                <w:smallCaps w:val="0"/>
                <w:strike w:val="0"/>
                <w:color w:val="0070c0"/>
                <w:sz w:val="20"/>
                <w:szCs w:val="20"/>
                <w:u w:val="none"/>
                <w:shd w:fill="auto" w:val="clear"/>
                <w:vertAlign w:val="baseline"/>
              </w:rPr>
            </w:pPr>
            <w:r w:rsidDel="00000000" w:rsidR="00000000" w:rsidRPr="00000000">
              <w:rPr>
                <w:i w:val="1"/>
                <w:iCs w:val="1"/>
                <w:smallCaps w:val="0"/>
                <w:strike w:val="0"/>
                <w:color w:val="0070c0"/>
                <w:sz w:val="20"/>
                <w:szCs w:val="20"/>
                <w:u w:val="none"/>
                <w:shd w:fill="auto" w:val="clear"/>
                <w:vertAlign w:val="baseline"/>
                <w:rtl w:val="0"/>
              </w:rPr>
              <w:t xml:space="preserve">Feature</w:t>
            </w:r>
          </w:p>
        </w:tc>
        <w:tc>
          <w:tcPr/>
          <w:p w:rsidR="00000000" w:rsidDel="00000000" w:rsidP="00000000" w:rsidRDefault="00000000" w:rsidRPr="00000000" w14:paraId="0000007B">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1"/>
                <w:iCs w:val="1"/>
                <w:smallCaps w:val="0"/>
                <w:strike w:val="0"/>
                <w:color w:val="0070c0"/>
                <w:sz w:val="20"/>
                <w:szCs w:val="20"/>
                <w:u w:val="none"/>
                <w:shd w:fill="auto" w:val="clear"/>
                <w:vertAlign w:val="baseline"/>
              </w:rPr>
            </w:pPr>
            <w:r w:rsidDel="00000000" w:rsidR="00000000" w:rsidRPr="00000000">
              <w:rPr>
                <w:i w:val="1"/>
                <w:iCs w:val="1"/>
                <w:smallCaps w:val="0"/>
                <w:strike w:val="0"/>
                <w:color w:val="0070c0"/>
                <w:sz w:val="20"/>
                <w:szCs w:val="20"/>
                <w:u w:val="none"/>
                <w:shd w:fill="auto" w:val="clear"/>
                <w:vertAlign w:val="baseline"/>
                <w:rtl w:val="0"/>
              </w:rPr>
              <w:t xml:space="preserve">Description</w:t>
            </w:r>
          </w:p>
        </w:tc>
        <w:tc>
          <w:tcPr/>
          <w:p w:rsidR="00000000" w:rsidDel="00000000" w:rsidP="00000000" w:rsidRDefault="00000000" w:rsidRPr="00000000" w14:paraId="0000007C">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1"/>
                <w:iCs w:val="1"/>
                <w:smallCaps w:val="0"/>
                <w:strike w:val="0"/>
                <w:color w:val="0070c0"/>
                <w:sz w:val="20"/>
                <w:szCs w:val="20"/>
                <w:u w:val="none"/>
                <w:shd w:fill="auto" w:val="clear"/>
                <w:vertAlign w:val="baseline"/>
              </w:rPr>
            </w:pPr>
            <w:r w:rsidDel="00000000" w:rsidR="00000000" w:rsidRPr="00000000">
              <w:rPr>
                <w:i w:val="1"/>
                <w:iCs w:val="1"/>
                <w:smallCaps w:val="0"/>
                <w:strike w:val="0"/>
                <w:color w:val="0070c0"/>
                <w:sz w:val="20"/>
                <w:szCs w:val="20"/>
                <w:u w:val="none"/>
                <w:shd w:fill="auto" w:val="clear"/>
                <w:vertAlign w:val="baseline"/>
                <w:rtl w:val="0"/>
              </w:rPr>
              <w:t xml:space="preserve">Priority</w:t>
            </w:r>
          </w:p>
        </w:tc>
      </w:tr>
      <w:tr>
        <w:trPr>
          <w:cantSplit w:val="0"/>
          <w:tblHeader w:val="0"/>
        </w:trPr>
        <w:tc>
          <w:tcPr/>
          <w:p w:rsidR="00000000" w:rsidDel="00000000" w:rsidP="00000000" w:rsidRDefault="00000000" w:rsidRPr="00000000" w14:paraId="0000007D">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7E">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Authentication</w:t>
            </w:r>
          </w:p>
        </w:tc>
        <w:tc>
          <w:tcPr/>
          <w:p w:rsidR="00000000" w:rsidDel="00000000" w:rsidP="00000000" w:rsidRDefault="00000000" w:rsidRPr="00000000" w14:paraId="0000007F">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User registration, login/logout, and password recovery.</w:t>
            </w:r>
          </w:p>
        </w:tc>
        <w:tc>
          <w:tcPr/>
          <w:p w:rsidR="00000000" w:rsidDel="00000000" w:rsidP="00000000" w:rsidRDefault="00000000" w:rsidRPr="00000000" w14:paraId="00000080">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81">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82">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Membership Management</w:t>
            </w:r>
          </w:p>
        </w:tc>
        <w:tc>
          <w:tcPr/>
          <w:p w:rsidR="00000000" w:rsidDel="00000000" w:rsidP="00000000" w:rsidRDefault="00000000" w:rsidRPr="00000000" w14:paraId="00000083">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View membership information, renew memberships online, and (for administrators) create, update, suspend, and remove memberships.</w:t>
            </w:r>
          </w:p>
        </w:tc>
        <w:tc>
          <w:tcPr/>
          <w:p w:rsidR="00000000" w:rsidDel="00000000" w:rsidP="00000000" w:rsidRDefault="00000000" w:rsidRPr="00000000" w14:paraId="00000084">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85">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86">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Workout Plan Management</w:t>
            </w:r>
          </w:p>
        </w:tc>
        <w:tc>
          <w:tcPr/>
          <w:p w:rsidR="00000000" w:rsidDel="00000000" w:rsidP="00000000" w:rsidRDefault="00000000" w:rsidRPr="00000000" w14:paraId="00000087">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Generate personalized workout plans based on user goals and fitness level, or customize plans manually; view and store plans for future use. Cited by 65.7% of surveyed gym members as a desired feature.</w:t>
            </w:r>
          </w:p>
        </w:tc>
        <w:tc>
          <w:tcPr/>
          <w:p w:rsidR="00000000" w:rsidDel="00000000" w:rsidP="00000000" w:rsidRDefault="00000000" w:rsidRPr="00000000" w14:paraId="00000088">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8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8A">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Fitness Progress Tracking</w:t>
            </w:r>
          </w:p>
        </w:tc>
        <w:tc>
          <w:tcPr/>
          <w:p w:rsidR="00000000" w:rsidDel="00000000" w:rsidP="00000000" w:rsidRDefault="00000000" w:rsidRPr="00000000" w14:paraId="0000008B">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Record fitness metrics (weight, body measurements), view historical records, and visualize progress via charts and statistics. Cited by 51.4–60% of surveyed gym members.</w:t>
            </w:r>
          </w:p>
        </w:tc>
        <w:tc>
          <w:tcPr/>
          <w:p w:rsidR="00000000" w:rsidDel="00000000" w:rsidP="00000000" w:rsidRDefault="00000000" w:rsidRPr="00000000" w14:paraId="0000008C">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8D">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8E">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Workout Streak Management</w:t>
            </w:r>
          </w:p>
        </w:tc>
        <w:tc>
          <w:tcPr/>
          <w:p w:rsidR="00000000" w:rsidDel="00000000" w:rsidP="00000000" w:rsidRDefault="00000000" w:rsidRPr="00000000" w14:paraId="0000008F">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Automatically track consecutive workout days, display current streak and achievements, and notify members when a streak is at risk.</w:t>
            </w:r>
          </w:p>
        </w:tc>
        <w:tc>
          <w:tcPr/>
          <w:p w:rsidR="00000000" w:rsidDel="00000000" w:rsidP="00000000" w:rsidRDefault="00000000" w:rsidRPr="00000000" w14:paraId="00000090">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091">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92">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Gym Occupancy Monitoring</w:t>
            </w:r>
          </w:p>
        </w:tc>
        <w:tc>
          <w:tcPr/>
          <w:p w:rsidR="00000000" w:rsidDel="00000000" w:rsidP="00000000" w:rsidRDefault="00000000" w:rsidRPr="00000000" w14:paraId="00000093">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QR-code check-in/check-out, real-time calculation and display of current gym occupancy.</w:t>
            </w:r>
          </w:p>
        </w:tc>
        <w:tc>
          <w:tcPr/>
          <w:p w:rsidR="00000000" w:rsidDel="00000000" w:rsidP="00000000" w:rsidRDefault="00000000" w:rsidRPr="00000000" w14:paraId="00000094">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095">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096">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Notification System</w:t>
            </w:r>
          </w:p>
        </w:tc>
        <w:tc>
          <w:tcPr/>
          <w:p w:rsidR="00000000" w:rsidDel="00000000" w:rsidP="00000000" w:rsidRDefault="00000000" w:rsidRPr="00000000" w14:paraId="00000097">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Workout reminders, membership-expiration alerts, occupancy threshold alerts, and administrator broadcast announcements. Reminders cited by 57.1% of surveyed gym members.</w:t>
            </w:r>
          </w:p>
        </w:tc>
        <w:tc>
          <w:tcPr/>
          <w:p w:rsidR="00000000" w:rsidDel="00000000" w:rsidP="00000000" w:rsidRDefault="00000000" w:rsidRPr="00000000" w14:paraId="00000098">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9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09A">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Online Payment</w:t>
            </w:r>
          </w:p>
        </w:tc>
        <w:tc>
          <w:tcPr/>
          <w:p w:rsidR="00000000" w:rsidDel="00000000" w:rsidP="00000000" w:rsidRDefault="00000000" w:rsidRPr="00000000" w14:paraId="0000009B">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Pay membership fees online, view payment history; the system records successful transactions. Cited by 34.3% of surveyed gym members.</w:t>
            </w:r>
          </w:p>
        </w:tc>
        <w:tc>
          <w:tcPr/>
          <w:p w:rsidR="00000000" w:rsidDel="00000000" w:rsidP="00000000" w:rsidRDefault="00000000" w:rsidRPr="00000000" w14:paraId="0000009C">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09D">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09E">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Administration</w:t>
            </w:r>
          </w:p>
        </w:tc>
        <w:tc>
          <w:tcPr/>
          <w:p w:rsidR="00000000" w:rsidDel="00000000" w:rsidP="00000000" w:rsidRDefault="00000000" w:rsidRPr="00000000" w14:paraId="0000009F">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Monitor active/expired memberships, access revenue reports and payment transactions, view operational statistics, and broadcast announcements.</w:t>
            </w:r>
          </w:p>
        </w:tc>
        <w:tc>
          <w:tcPr/>
          <w:p w:rsidR="00000000" w:rsidDel="00000000" w:rsidP="00000000" w:rsidRDefault="00000000" w:rsidRPr="00000000" w14:paraId="000000A0">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High</w:t>
            </w:r>
          </w:p>
        </w:tc>
      </w:tr>
    </w:tbl>
    <w:p w:rsidR="00000000" w:rsidDel="00000000" w:rsidP="00000000" w:rsidRDefault="00000000" w:rsidRPr="00000000" w14:paraId="000000A1">
      <w:pPr>
        <w:pStyle w:val="Heading1"/>
        <w:numPr>
          <w:ilvl w:val="0"/>
          <w:numId w:val="8"/>
        </w:numPr>
        <w:spacing w:line="276" w:lineRule="auto"/>
        <w:ind w:left="0" w:firstLine="0"/>
        <w:rPr>
          <w:rFonts w:ascii="Times New Roman" w:cs="Times New Roman" w:eastAsia="Times New Roman" w:hAnsi="Times New Roman"/>
        </w:rPr>
      </w:pPr>
      <w:bookmarkStart w:colFirst="0" w:colLast="0" w:name="_heading=h.v6vop1fj692s" w:id="9"/>
      <w:bookmarkEnd w:id="9"/>
      <w:r w:rsidDel="00000000" w:rsidR="00000000" w:rsidRPr="00000000">
        <w:rPr>
          <w:rFonts w:ascii="Times New Roman" w:cs="Times New Roman" w:eastAsia="Times New Roman" w:hAnsi="Times New Roman"/>
          <w:rtl w:val="0"/>
        </w:rPr>
        <w:t xml:space="preserve">Non-Functional Requirements</w:t>
      </w:r>
    </w:p>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following non-functional requirements apply globally to the product features described above.</w:t>
      </w:r>
    </w:p>
    <w:p w:rsidR="00000000" w:rsidDel="00000000" w:rsidP="00000000" w:rsidRDefault="00000000" w:rsidRPr="00000000" w14:paraId="000000A3">
      <w:pPr>
        <w:numPr>
          <w:ilvl w:val="2"/>
          <w:numId w:val="8"/>
        </w:numPr>
        <w:spacing w:after="0" w:line="276" w:lineRule="auto"/>
        <w:ind w:left="0" w:firstLine="0"/>
        <w:rPr/>
      </w:pPr>
      <w:r w:rsidDel="00000000" w:rsidR="00000000" w:rsidRPr="00000000">
        <w:rPr>
          <w:rtl w:val="0"/>
        </w:rPr>
        <w:t xml:space="preserve">Performance</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respond within 3 seconds under normal operating conditions.</w:t>
      </w:r>
    </w:p>
    <w:p w:rsidR="00000000" w:rsidDel="00000000" w:rsidP="00000000" w:rsidRDefault="00000000" w:rsidRPr="00000000" w14:paraId="000000A5">
      <w:pPr>
        <w:numPr>
          <w:ilvl w:val="2"/>
          <w:numId w:val="8"/>
        </w:numPr>
        <w:spacing w:after="0" w:line="276" w:lineRule="auto"/>
        <w:ind w:left="0" w:firstLine="0"/>
        <w:rPr/>
      </w:pPr>
      <w:r w:rsidDel="00000000" w:rsidR="00000000" w:rsidRPr="00000000">
        <w:rPr>
          <w:rtl w:val="0"/>
        </w:rPr>
        <w:t xml:space="preserve">Security</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User passwords shall be stored using secure hashing algorithms.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Only authorized users shall access protected resources.</w:t>
      </w:r>
      <w:r w:rsidDel="00000000" w:rsidR="00000000" w:rsidRPr="00000000">
        <w:rPr>
          <w:rtl w:val="0"/>
        </w:rPr>
      </w:r>
    </w:p>
    <w:p w:rsidR="00000000" w:rsidDel="00000000" w:rsidP="00000000" w:rsidRDefault="00000000" w:rsidRPr="00000000" w14:paraId="000000A8">
      <w:pPr>
        <w:numPr>
          <w:ilvl w:val="2"/>
          <w:numId w:val="8"/>
        </w:numPr>
        <w:spacing w:after="0" w:line="276" w:lineRule="auto"/>
        <w:ind w:left="0" w:firstLine="0"/>
        <w:rPr/>
      </w:pPr>
      <w:r w:rsidDel="00000000" w:rsidR="00000000" w:rsidRPr="00000000">
        <w:rPr>
          <w:rtl w:val="0"/>
        </w:rPr>
        <w:t xml:space="preserve">Usability</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user interface shall be responsive on desktop and mobile devices.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provide clear navigation and feedback messages.</w:t>
      </w:r>
      <w:r w:rsidDel="00000000" w:rsidR="00000000" w:rsidRPr="00000000">
        <w:rPr>
          <w:rtl w:val="0"/>
        </w:rPr>
      </w:r>
    </w:p>
    <w:p w:rsidR="00000000" w:rsidDel="00000000" w:rsidP="00000000" w:rsidRDefault="00000000" w:rsidRPr="00000000" w14:paraId="000000AB">
      <w:pPr>
        <w:pStyle w:val="Heading3"/>
        <w:numPr>
          <w:ilvl w:val="2"/>
          <w:numId w:val="8"/>
        </w:numPr>
        <w:spacing w:after="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6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maintain data consistency during concurrent operations.</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0" w:hanging="360"/>
        <w:jc w:val="both"/>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system shall maintain data consistency during membership renewal, payment, and check-in/check-out operations.</w:t>
      </w:r>
    </w:p>
    <w:sectPr>
      <w:headerReference r:id="rId8" w:type="default"/>
      <w:footerReference r:id="rId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GROUP 01</w:t>
          </w:r>
          <w:r w:rsidDel="00000000" w:rsidR="00000000" w:rsidRPr="00000000">
            <w:fldChar w:fldCharType="end"/>
          </w:r>
          <w:r w:rsidDel="00000000" w:rsidR="00000000" w:rsidRPr="00000000">
            <w:rPr>
              <w:rtl w:val="0"/>
            </w:rPr>
            <w:t xml:space="preserve">, 2016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B0">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 01</w:t>
    </w:r>
    <w:r w:rsidDel="00000000" w:rsidR="00000000" w:rsidRPr="00000000">
      <w:fldChar w:fldCharType="end"/>
    </w:r>
    <w:r w:rsidDel="00000000" w:rsidR="00000000" w:rsidRPr="00000000">
      <w:rPr>
        <w:rtl w:val="0"/>
      </w:rPr>
    </w:r>
  </w:p>
  <w:p w:rsidR="00000000" w:rsidDel="00000000" w:rsidP="00000000" w:rsidRDefault="00000000" w:rsidRPr="00000000" w14:paraId="000000B1">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B4">
          <w:pPr>
            <w:rPr/>
          </w:pPr>
          <w:r w:rsidDel="00000000" w:rsidR="00000000" w:rsidRPr="00000000">
            <w:rPr>
              <w:rtl w:val="0"/>
            </w:rPr>
            <w:t xml:space="preserve">Gymhub</w:t>
          </w:r>
        </w:p>
      </w:tc>
      <w:tc>
        <w:tcPr/>
        <w:p w:rsidR="00000000" w:rsidDel="00000000" w:rsidP="00000000" w:rsidRDefault="00000000" w:rsidRPr="00000000" w14:paraId="000000B5">
          <w:pPr>
            <w:tabs>
              <w:tab w:val="left" w:leader="none" w:pos="1135"/>
            </w:tabs>
            <w:spacing w:before="40" w:lineRule="auto"/>
            <w:ind w:right="68"/>
            <w:rPr/>
          </w:pPr>
          <w:r w:rsidDel="00000000" w:rsidR="00000000" w:rsidRPr="00000000">
            <w:rPr>
              <w:rtl w:val="0"/>
            </w:rPr>
            <w:t xml:space="preserve">  Version:           1.0</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Vision Document</w:t>
          </w:r>
        </w:p>
      </w:tc>
      <w:tc>
        <w:tcPr/>
        <w:p w:rsidR="00000000" w:rsidDel="00000000" w:rsidP="00000000" w:rsidRDefault="00000000" w:rsidRPr="00000000" w14:paraId="000000B7">
          <w:pPr>
            <w:rPr/>
          </w:pPr>
          <w:r w:rsidDel="00000000" w:rsidR="00000000" w:rsidRPr="00000000">
            <w:rPr>
              <w:rtl w:val="0"/>
            </w:rPr>
            <w:t xml:space="preserve">  Date:  05/07/2026</w:t>
          </w:r>
        </w:p>
      </w:tc>
    </w:tr>
    <w:tr>
      <w:trPr>
        <w:cantSplit w:val="0"/>
        <w:tblHeader w:val="0"/>
      </w:trPr>
      <w:tc>
        <w:tcPr>
          <w:gridSpan w:val="2"/>
        </w:tcPr>
        <w:p w:rsidR="00000000" w:rsidDel="00000000" w:rsidP="00000000" w:rsidRDefault="00000000" w:rsidRPr="00000000" w14:paraId="000000B8">
          <w:pPr>
            <w:rPr/>
          </w:pPr>
          <w:r w:rsidDel="00000000" w:rsidR="00000000" w:rsidRPr="00000000">
            <w:rPr>
              <w:rtl w:val="0"/>
            </w:rPr>
            <w:t xml:space="preserve">GymHub-SDP-1.0</w:t>
          </w:r>
        </w:p>
      </w:tc>
    </w:tr>
  </w:tbl>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NAvsPkE2GlpqWzC+JdQyNIT5Q==">CgMxLjAyDmguMzM5a3Y1bnJsY3Z2Mg5oLnJzbDk2dXVuem9tNzIOaC54eWIyYzJlanVvN2cyDmgubWF1YXhmZXlwYWxkMg5oLmVhc2t2MnZ1NTlrNTIOaC42MjhoMWFrc20yMW8yDmgudmhjamxxM2hyNDR1Mg5oLmh6NHJ5OXAxcnZjdzIOaC5tdzF3b3pucWVid2kyDmgudjZ2b3AxZmo2OTJzOAByITFjZGRTSFk0eHZzSGZLUUdURW5EcTg3U3RwMzFLWkRoRg==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&lt;GROUP 01&gt;</vt:lpwstr>
  </property>
</Properties>
</file>