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C90C" w14:textId="77777777" w:rsidR="005E032C" w:rsidRPr="005E032C" w:rsidRDefault="005E032C" w:rsidP="005E032C">
      <w:pPr>
        <w:pStyle w:val="Heading1"/>
      </w:pPr>
      <w:r w:rsidRPr="005E032C">
        <w:rPr>
          <w:rFonts w:eastAsiaTheme="majorEastAsia"/>
        </w:rPr>
        <w:t>AI &amp; Data Engine – Detailed Build Plan</w:t>
      </w:r>
    </w:p>
    <w:p w14:paraId="28E8CBF2" w14:textId="77777777" w:rsidR="005E032C" w:rsidRPr="005E032C" w:rsidRDefault="005E032C" w:rsidP="005E032C">
      <w:pPr>
        <w:pStyle w:val="Heading2"/>
      </w:pPr>
      <w:r w:rsidRPr="005E032C">
        <w:t xml:space="preserve">1. </w:t>
      </w:r>
      <w:r w:rsidRPr="005E032C">
        <w:rPr>
          <w:rFonts w:eastAsiaTheme="majorEastAsia"/>
        </w:rPr>
        <w:t>Data Sources</w:t>
      </w:r>
    </w:p>
    <w:p w14:paraId="05E4BCB0" w14:textId="77777777" w:rsidR="005E032C" w:rsidRPr="005E032C" w:rsidRDefault="005E032C" w:rsidP="005E0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Data</w:t>
      </w:r>
    </w:p>
    <w:p w14:paraId="33276123" w14:textId="77777777" w:rsidR="005E032C" w:rsidRPr="005E032C" w:rsidRDefault="005E032C" w:rsidP="005E03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SIS (</w:t>
      </w:r>
      <w:proofErr w:type="spellStart"/>
      <w:r w:rsidRPr="005E032C">
        <w:rPr>
          <w:rFonts w:ascii="Times New Roman" w:eastAsia="Times New Roman" w:hAnsi="Times New Roman" w:cs="Times New Roman"/>
          <w:kern w:val="0"/>
          <w14:ligatures w14:val="none"/>
        </w:rPr>
        <w:t>ctcLink</w:t>
      </w:r>
      <w:proofErr w:type="spellEnd"/>
      <w:r w:rsidRPr="005E032C">
        <w:rPr>
          <w:rFonts w:ascii="Times New Roman" w:eastAsia="Times New Roman" w:hAnsi="Times New Roman" w:cs="Times New Roman"/>
          <w:kern w:val="0"/>
          <w14:ligatures w14:val="none"/>
        </w:rPr>
        <w:t>): course records, student enrollments, grades, transcripts, faculty contracts, workloads.</w:t>
      </w:r>
    </w:p>
    <w:p w14:paraId="08C65435" w14:textId="77777777" w:rsidR="005E032C" w:rsidRPr="005E032C" w:rsidRDefault="005E032C" w:rsidP="005E03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Catalog (Bellevue College + future state): degree/program requirements, prerequisites, course descriptions.</w:t>
      </w:r>
    </w:p>
    <w:p w14:paraId="3B993C96" w14:textId="77777777" w:rsidR="005E032C" w:rsidRPr="005E032C" w:rsidRDefault="005E032C" w:rsidP="005E03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HR System: faculty availability, contract types, workload limits.</w:t>
      </w:r>
    </w:p>
    <w:p w14:paraId="00B61D57" w14:textId="77777777" w:rsidR="005E032C" w:rsidRPr="005E032C" w:rsidRDefault="005E032C" w:rsidP="005E03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LMS (Canvas): modality, meeting patterns, student progress signals.</w:t>
      </w:r>
    </w:p>
    <w:p w14:paraId="659033B9" w14:textId="77777777" w:rsidR="005E032C" w:rsidRPr="005E032C" w:rsidRDefault="005E032C" w:rsidP="005E0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Data</w:t>
      </w:r>
    </w:p>
    <w:p w14:paraId="681D24FC" w14:textId="77777777" w:rsidR="005E032C" w:rsidRPr="005E032C" w:rsidRDefault="005E032C" w:rsidP="005E03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 xml:space="preserve">Labor market data (e.g., </w:t>
      </w:r>
      <w:proofErr w:type="spellStart"/>
      <w:r w:rsidRPr="005E032C">
        <w:rPr>
          <w:rFonts w:ascii="Times New Roman" w:eastAsia="Times New Roman" w:hAnsi="Times New Roman" w:cs="Times New Roman"/>
          <w:kern w:val="0"/>
          <w14:ligatures w14:val="none"/>
        </w:rPr>
        <w:t>Lightcast</w:t>
      </w:r>
      <w:proofErr w:type="spellEnd"/>
      <w:r w:rsidRPr="005E032C">
        <w:rPr>
          <w:rFonts w:ascii="Times New Roman" w:eastAsia="Times New Roman" w:hAnsi="Times New Roman" w:cs="Times New Roman"/>
          <w:kern w:val="0"/>
          <w14:ligatures w14:val="none"/>
        </w:rPr>
        <w:t>, BLS, O*NET).</w:t>
      </w:r>
    </w:p>
    <w:p w14:paraId="4120C89D" w14:textId="77777777" w:rsidR="005E032C" w:rsidRPr="005E032C" w:rsidRDefault="005E032C" w:rsidP="005E03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Transfer institution catalogs (UW, WSU, etc.) for pathway advising.</w:t>
      </w:r>
    </w:p>
    <w:p w14:paraId="21BD0C8C" w14:textId="77777777" w:rsidR="005E032C" w:rsidRPr="005E032C" w:rsidRDefault="005E032C" w:rsidP="005E03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Employer skills/credential frameworks.</w:t>
      </w:r>
    </w:p>
    <w:p w14:paraId="6C9724B5" w14:textId="77777777" w:rsidR="005E032C" w:rsidRPr="005E032C" w:rsidRDefault="005E032C" w:rsidP="005E03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pict w14:anchorId="77307E20">
          <v:rect id="_x0000_i1025" style="width:0;height:1.5pt" o:hralign="center" o:hrstd="t" o:hr="t" fillcolor="#a0a0a0" stroked="f"/>
        </w:pict>
      </w:r>
    </w:p>
    <w:p w14:paraId="7D682963" w14:textId="77777777" w:rsidR="005E032C" w:rsidRPr="005E032C" w:rsidRDefault="005E032C" w:rsidP="005E032C">
      <w:pPr>
        <w:pStyle w:val="Heading2"/>
      </w:pPr>
      <w:r w:rsidRPr="005E032C">
        <w:t>2. Data Layer (Ingestion + Cleaning)</w:t>
      </w:r>
    </w:p>
    <w:p w14:paraId="2008C210" w14:textId="77777777" w:rsidR="005E032C" w:rsidRPr="005E032C" w:rsidRDefault="005E032C" w:rsidP="005E03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ETL Pipelines</w:t>
      </w:r>
    </w:p>
    <w:p w14:paraId="0B09A679" w14:textId="77777777" w:rsidR="005E032C" w:rsidRPr="005E032C" w:rsidRDefault="005E032C" w:rsidP="005E03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Scraping + API connectors (catalog, labor data).</w:t>
      </w:r>
    </w:p>
    <w:p w14:paraId="0C442E73" w14:textId="77777777" w:rsidR="005E032C" w:rsidRPr="005E032C" w:rsidRDefault="005E032C" w:rsidP="005E03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Database sync jobs (SIS, HR, LMS).</w:t>
      </w:r>
    </w:p>
    <w:p w14:paraId="2EB6B7FD" w14:textId="77777777" w:rsidR="005E032C" w:rsidRPr="005E032C" w:rsidRDefault="005E032C" w:rsidP="005E03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Normalization</w:t>
      </w:r>
    </w:p>
    <w:p w14:paraId="32BD1FF4" w14:textId="77777777" w:rsidR="005E032C" w:rsidRPr="005E032C" w:rsidRDefault="005E032C" w:rsidP="005E03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Standardize course codes, program names, modalities, time formats.</w:t>
      </w:r>
    </w:p>
    <w:p w14:paraId="1C7FB294" w14:textId="77777777" w:rsidR="005E032C" w:rsidRPr="005E032C" w:rsidRDefault="005E032C" w:rsidP="005E03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Clean catalog data → remove boilerplate text ("Print Degree Planner…").</w:t>
      </w:r>
    </w:p>
    <w:p w14:paraId="69F2908F" w14:textId="77777777" w:rsidR="005E032C" w:rsidRPr="005E032C" w:rsidRDefault="005E032C" w:rsidP="005E03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Warehouse</w:t>
      </w:r>
    </w:p>
    <w:p w14:paraId="19A0B204" w14:textId="77777777" w:rsidR="005E032C" w:rsidRPr="005E032C" w:rsidRDefault="005E032C" w:rsidP="005E03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PostgreSQL (initially) or Snowflake/</w:t>
      </w:r>
      <w:proofErr w:type="spellStart"/>
      <w:r w:rsidRPr="005E032C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5E032C">
        <w:rPr>
          <w:rFonts w:ascii="Times New Roman" w:eastAsia="Times New Roman" w:hAnsi="Times New Roman" w:cs="Times New Roman"/>
          <w:kern w:val="0"/>
          <w14:ligatures w14:val="none"/>
        </w:rPr>
        <w:t xml:space="preserve"> (for scale).</w:t>
      </w:r>
    </w:p>
    <w:p w14:paraId="44DA04CA" w14:textId="77777777" w:rsidR="005E032C" w:rsidRPr="005E032C" w:rsidRDefault="005E032C" w:rsidP="005E03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Store cleaned, structured student, course, and faculty data.</w:t>
      </w:r>
    </w:p>
    <w:p w14:paraId="7AF6A234" w14:textId="77777777" w:rsidR="005E032C" w:rsidRPr="005E032C" w:rsidRDefault="005E032C" w:rsidP="005E03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pict w14:anchorId="1A638504">
          <v:rect id="_x0000_i1026" style="width:0;height:1.5pt" o:hralign="center" o:hrstd="t" o:hr="t" fillcolor="#a0a0a0" stroked="f"/>
        </w:pict>
      </w:r>
    </w:p>
    <w:p w14:paraId="62B9A983" w14:textId="77777777" w:rsidR="005E032C" w:rsidRPr="005E032C" w:rsidRDefault="005E032C" w:rsidP="005E032C">
      <w:pPr>
        <w:pStyle w:val="Heading2"/>
      </w:pPr>
      <w:r w:rsidRPr="005E032C">
        <w:t>3. Vector Search + Semantic Layer</w:t>
      </w:r>
    </w:p>
    <w:p w14:paraId="07A8F3EA" w14:textId="77777777" w:rsidR="005E032C" w:rsidRPr="005E032C" w:rsidRDefault="005E032C" w:rsidP="005E0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Embeddings Engine</w:t>
      </w:r>
    </w:p>
    <w:p w14:paraId="77A20C01" w14:textId="77777777" w:rsidR="005E032C" w:rsidRPr="005E032C" w:rsidRDefault="005E032C" w:rsidP="005E03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 xml:space="preserve">Use OpenAI Embeddings (or local model like </w:t>
      </w:r>
      <w:r w:rsidRPr="005E03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text-embedding-3-large</w:t>
      </w: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) for catalog, program, and labor data.</w:t>
      </w:r>
    </w:p>
    <w:p w14:paraId="1EB384D1" w14:textId="77777777" w:rsidR="005E032C" w:rsidRPr="005E032C" w:rsidRDefault="005E032C" w:rsidP="005E03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 xml:space="preserve">Store in </w:t>
      </w: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FAISS / Milvus / Pinecone</w:t>
      </w:r>
      <w:r w:rsidRPr="005E032C">
        <w:rPr>
          <w:rFonts w:ascii="Times New Roman" w:eastAsia="Times New Roman" w:hAnsi="Times New Roman" w:cs="Times New Roman"/>
          <w:kern w:val="0"/>
          <w14:ligatures w14:val="none"/>
        </w:rPr>
        <w:t xml:space="preserve"> (depending on deployment).</w:t>
      </w:r>
    </w:p>
    <w:p w14:paraId="67FB028A" w14:textId="77777777" w:rsidR="005E032C" w:rsidRPr="005E032C" w:rsidRDefault="005E032C" w:rsidP="005E03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Querying</w:t>
      </w:r>
    </w:p>
    <w:p w14:paraId="239D6650" w14:textId="77777777" w:rsidR="005E032C" w:rsidRPr="005E032C" w:rsidRDefault="005E032C" w:rsidP="005E03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Students: "I’m interested in cybersecurity" → returns ranked programs &amp; pathways.</w:t>
      </w:r>
    </w:p>
    <w:p w14:paraId="686AE067" w14:textId="77777777" w:rsidR="005E032C" w:rsidRPr="005E032C" w:rsidRDefault="005E032C" w:rsidP="005E03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Advisors: "Show me students 2 quarters away from finishing BAS-IT."</w:t>
      </w:r>
    </w:p>
    <w:p w14:paraId="672FCB59" w14:textId="77777777" w:rsidR="005E032C" w:rsidRPr="005E032C" w:rsidRDefault="005E032C" w:rsidP="005E03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Faculty: "What open courses fit my availability on Tues/Thurs afternoons?"</w:t>
      </w:r>
    </w:p>
    <w:p w14:paraId="2F98FFCE" w14:textId="77777777" w:rsidR="005E032C" w:rsidRPr="005E032C" w:rsidRDefault="005E032C" w:rsidP="005E03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pict w14:anchorId="76F2B9CD">
          <v:rect id="_x0000_i1027" style="width:0;height:1.5pt" o:hralign="center" o:hrstd="t" o:hr="t" fillcolor="#a0a0a0" stroked="f"/>
        </w:pict>
      </w:r>
    </w:p>
    <w:p w14:paraId="1B9A5FF3" w14:textId="77777777" w:rsidR="005E032C" w:rsidRPr="005E032C" w:rsidRDefault="005E032C" w:rsidP="005E032C">
      <w:pPr>
        <w:pStyle w:val="Heading2"/>
      </w:pPr>
      <w:r w:rsidRPr="005E032C">
        <w:lastRenderedPageBreak/>
        <w:t>4. Rules &amp; Logic Engine</w:t>
      </w:r>
    </w:p>
    <w:p w14:paraId="0C5FA627" w14:textId="77777777" w:rsidR="005E032C" w:rsidRPr="005E032C" w:rsidRDefault="005E032C" w:rsidP="005E0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Advising Logic</w:t>
      </w:r>
    </w:p>
    <w:p w14:paraId="4C75D479" w14:textId="77777777" w:rsidR="005E032C" w:rsidRPr="005E032C" w:rsidRDefault="005E032C" w:rsidP="005E03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Degree audit matching → completed vs. remaining requirements.</w:t>
      </w:r>
    </w:p>
    <w:p w14:paraId="5F650989" w14:textId="77777777" w:rsidR="005E032C" w:rsidRPr="005E032C" w:rsidRDefault="005E032C" w:rsidP="005E03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Prerequisite validation → ensures recommended schedules are compliant.</w:t>
      </w:r>
    </w:p>
    <w:p w14:paraId="422BB5F8" w14:textId="77777777" w:rsidR="005E032C" w:rsidRPr="005E032C" w:rsidRDefault="005E032C" w:rsidP="005E0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Logic</w:t>
      </w:r>
    </w:p>
    <w:p w14:paraId="21F0C5D6" w14:textId="77777777" w:rsidR="005E032C" w:rsidRPr="005E032C" w:rsidRDefault="005E032C" w:rsidP="005E03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Conflict detection (time overlaps, modality mismatches).</w:t>
      </w:r>
    </w:p>
    <w:p w14:paraId="2CE254F2" w14:textId="77777777" w:rsidR="005E032C" w:rsidRPr="005E032C" w:rsidRDefault="005E032C" w:rsidP="005E03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Optimization → course placement based on student availability, FTEF balance, classroom capacity.</w:t>
      </w:r>
    </w:p>
    <w:p w14:paraId="01E19638" w14:textId="77777777" w:rsidR="005E032C" w:rsidRPr="005E032C" w:rsidRDefault="005E032C" w:rsidP="005E03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Faculty Workload Logic</w:t>
      </w:r>
    </w:p>
    <w:p w14:paraId="464C8EB4" w14:textId="77777777" w:rsidR="005E032C" w:rsidRPr="005E032C" w:rsidRDefault="005E032C" w:rsidP="005E03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Pull contract rules → FTEF calculation engine.</w:t>
      </w:r>
    </w:p>
    <w:p w14:paraId="020B5741" w14:textId="77777777" w:rsidR="005E032C" w:rsidRPr="005E032C" w:rsidRDefault="005E032C" w:rsidP="005E03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Rank/priority assignment (seniority, expertise, union rules).</w:t>
      </w:r>
    </w:p>
    <w:p w14:paraId="081F0426" w14:textId="77777777" w:rsidR="005E032C" w:rsidRPr="005E032C" w:rsidRDefault="005E032C" w:rsidP="005E03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pict w14:anchorId="58CED506">
          <v:rect id="_x0000_i1028" style="width:0;height:1.5pt" o:hralign="center" o:hrstd="t" o:hr="t" fillcolor="#a0a0a0" stroked="f"/>
        </w:pict>
      </w:r>
    </w:p>
    <w:p w14:paraId="28EEEDBD" w14:textId="77777777" w:rsidR="005E032C" w:rsidRPr="005E032C" w:rsidRDefault="005E032C" w:rsidP="005E032C">
      <w:pPr>
        <w:pStyle w:val="Heading2"/>
      </w:pPr>
      <w:r w:rsidRPr="005E032C">
        <w:t>5. AI Layer</w:t>
      </w:r>
    </w:p>
    <w:p w14:paraId="71234483" w14:textId="77777777" w:rsidR="005E032C" w:rsidRPr="005E032C" w:rsidRDefault="005E032C" w:rsidP="005E0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Orchestration</w:t>
      </w:r>
    </w:p>
    <w:p w14:paraId="710856E0" w14:textId="77777777" w:rsidR="005E032C" w:rsidRPr="005E032C" w:rsidRDefault="005E032C" w:rsidP="005E03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vLLM</w:t>
      </w:r>
      <w:proofErr w:type="spellEnd"/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(Qwen / Llama / Mistral)</w:t>
      </w:r>
      <w:r w:rsidRPr="005E032C">
        <w:rPr>
          <w:rFonts w:ascii="Times New Roman" w:eastAsia="Times New Roman" w:hAnsi="Times New Roman" w:cs="Times New Roman"/>
          <w:kern w:val="0"/>
          <w14:ligatures w14:val="none"/>
        </w:rPr>
        <w:t xml:space="preserve"> for reasoning and natural language queries.</w:t>
      </w:r>
    </w:p>
    <w:p w14:paraId="67F9CC94" w14:textId="77777777" w:rsidR="005E032C" w:rsidRPr="005E032C" w:rsidRDefault="005E032C" w:rsidP="005E03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Guardrails</w:t>
      </w:r>
      <w:r w:rsidRPr="005E032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E032C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5E032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5E032C">
        <w:rPr>
          <w:rFonts w:ascii="Times New Roman" w:eastAsia="Times New Roman" w:hAnsi="Times New Roman" w:cs="Times New Roman"/>
          <w:kern w:val="0"/>
          <w14:ligatures w14:val="none"/>
        </w:rPr>
        <w:t>LlamaIndex</w:t>
      </w:r>
      <w:proofErr w:type="spellEnd"/>
      <w:r w:rsidRPr="005E032C">
        <w:rPr>
          <w:rFonts w:ascii="Times New Roman" w:eastAsia="Times New Roman" w:hAnsi="Times New Roman" w:cs="Times New Roman"/>
          <w:kern w:val="0"/>
          <w14:ligatures w14:val="none"/>
        </w:rPr>
        <w:t>) to enforce factual responses (e.g., course codes must match SIS, not hallucinate).</w:t>
      </w:r>
    </w:p>
    <w:p w14:paraId="752A37AF" w14:textId="77777777" w:rsidR="005E032C" w:rsidRPr="005E032C" w:rsidRDefault="005E032C" w:rsidP="005E0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(Retrieval-Augmented Generation)</w:t>
      </w:r>
    </w:p>
    <w:p w14:paraId="6FA72052" w14:textId="77777777" w:rsidR="005E032C" w:rsidRPr="005E032C" w:rsidRDefault="005E032C" w:rsidP="005E03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Vector search retrieves program/faculty data.</w:t>
      </w:r>
    </w:p>
    <w:p w14:paraId="798FCB6B" w14:textId="77777777" w:rsidR="005E032C" w:rsidRPr="005E032C" w:rsidRDefault="005E032C" w:rsidP="005E03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LLM generates contextualized advising or scheduling recommendations.</w:t>
      </w:r>
    </w:p>
    <w:p w14:paraId="1C7BBBCA" w14:textId="77777777" w:rsidR="005E032C" w:rsidRPr="005E032C" w:rsidRDefault="005E032C" w:rsidP="005E0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Fine-Tuning (Future)</w:t>
      </w:r>
    </w:p>
    <w:p w14:paraId="51DFE7DC" w14:textId="77777777" w:rsidR="005E032C" w:rsidRPr="005E032C" w:rsidRDefault="005E032C" w:rsidP="005E03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Train smaller domain-specific models on Bellevue data (e.g., advising transcripts, historical scheduling decisions).</w:t>
      </w:r>
    </w:p>
    <w:p w14:paraId="15CEB499" w14:textId="77777777" w:rsidR="005E032C" w:rsidRPr="005E032C" w:rsidRDefault="005E032C" w:rsidP="005E032C">
      <w:pPr>
        <w:pStyle w:val="Heading2"/>
      </w:pPr>
      <w:r w:rsidRPr="005E032C">
        <w:pict w14:anchorId="11CF2239">
          <v:rect id="_x0000_i1029" style="width:0;height:1.5pt" o:hralign="center" o:hrstd="t" o:hr="t" fillcolor="#a0a0a0" stroked="f"/>
        </w:pict>
      </w:r>
    </w:p>
    <w:p w14:paraId="35F3049C" w14:textId="77777777" w:rsidR="005E032C" w:rsidRPr="005E032C" w:rsidRDefault="005E032C" w:rsidP="005E032C">
      <w:pPr>
        <w:pStyle w:val="Heading2"/>
      </w:pPr>
      <w:r w:rsidRPr="005E032C">
        <w:t>6. Analytics &amp; Optimization</w:t>
      </w:r>
    </w:p>
    <w:p w14:paraId="4704A2E6" w14:textId="77777777" w:rsidR="005E032C" w:rsidRPr="005E032C" w:rsidRDefault="005E032C" w:rsidP="005E0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Success Analytics</w:t>
      </w:r>
    </w:p>
    <w:p w14:paraId="17EA1D4F" w14:textId="77777777" w:rsidR="005E032C" w:rsidRPr="005E032C" w:rsidRDefault="005E032C" w:rsidP="005E03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Predict attrition risk → recommend schedule adjustments.</w:t>
      </w:r>
    </w:p>
    <w:p w14:paraId="0B732BAE" w14:textId="77777777" w:rsidR="005E032C" w:rsidRPr="005E032C" w:rsidRDefault="005E032C" w:rsidP="005E03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Map pathways with highest/lowest completion rates.</w:t>
      </w:r>
    </w:p>
    <w:p w14:paraId="5C5F6CBB" w14:textId="77777777" w:rsidR="005E032C" w:rsidRPr="005E032C" w:rsidRDefault="005E032C" w:rsidP="005E0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Faculty Load Optimization</w:t>
      </w:r>
    </w:p>
    <w:p w14:paraId="53DB1674" w14:textId="77777777" w:rsidR="005E032C" w:rsidRPr="005E032C" w:rsidRDefault="005E032C" w:rsidP="005E03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Simulate alternative schedules → maximize equity in workload.</w:t>
      </w:r>
    </w:p>
    <w:p w14:paraId="16F935C9" w14:textId="77777777" w:rsidR="005E032C" w:rsidRPr="005E032C" w:rsidRDefault="005E032C" w:rsidP="005E03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Institutional Planning</w:t>
      </w:r>
    </w:p>
    <w:p w14:paraId="71912B18" w14:textId="77777777" w:rsidR="005E032C" w:rsidRPr="005E032C" w:rsidRDefault="005E032C" w:rsidP="005E03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Predict course demand 2–3 quarters ahead.</w:t>
      </w:r>
    </w:p>
    <w:p w14:paraId="692F3812" w14:textId="77777777" w:rsidR="005E032C" w:rsidRPr="005E032C" w:rsidRDefault="005E032C" w:rsidP="005E03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Recommend program adjustments based on labor market shifts.</w:t>
      </w:r>
    </w:p>
    <w:p w14:paraId="5386EA39" w14:textId="77777777" w:rsidR="005E032C" w:rsidRPr="005E032C" w:rsidRDefault="005E032C" w:rsidP="005E03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pict w14:anchorId="52608C6B">
          <v:rect id="_x0000_i1030" style="width:0;height:1.5pt" o:hralign="center" o:hrstd="t" o:hr="t" fillcolor="#a0a0a0" stroked="f"/>
        </w:pict>
      </w:r>
    </w:p>
    <w:p w14:paraId="79D464D2" w14:textId="77777777" w:rsidR="005E032C" w:rsidRPr="005E032C" w:rsidRDefault="005E032C" w:rsidP="005E032C">
      <w:pPr>
        <w:pStyle w:val="Heading2"/>
      </w:pPr>
      <w:r w:rsidRPr="005E032C">
        <w:t>7. Infrastructure</w:t>
      </w:r>
    </w:p>
    <w:p w14:paraId="642CBD81" w14:textId="77777777" w:rsidR="005E032C" w:rsidRPr="005E032C" w:rsidRDefault="005E032C" w:rsidP="005E03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Setup</w:t>
      </w:r>
    </w:p>
    <w:p w14:paraId="236EE963" w14:textId="77777777" w:rsidR="005E032C" w:rsidRPr="005E032C" w:rsidRDefault="005E032C" w:rsidP="005E03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Python backend (</w:t>
      </w:r>
      <w:proofErr w:type="spellStart"/>
      <w:r w:rsidRPr="005E032C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5E032C">
        <w:rPr>
          <w:rFonts w:ascii="Times New Roman" w:eastAsia="Times New Roman" w:hAnsi="Times New Roman" w:cs="Times New Roman"/>
          <w:kern w:val="0"/>
          <w14:ligatures w14:val="none"/>
        </w:rPr>
        <w:t>/Flask).</w:t>
      </w:r>
    </w:p>
    <w:p w14:paraId="70FC478A" w14:textId="77777777" w:rsidR="005E032C" w:rsidRPr="005E032C" w:rsidRDefault="005E032C" w:rsidP="005E03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Postgres DB + FAISS vector index.</w:t>
      </w:r>
    </w:p>
    <w:p w14:paraId="19516B67" w14:textId="77777777" w:rsidR="005E032C" w:rsidRPr="005E032C" w:rsidRDefault="005E032C" w:rsidP="005E03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E032C">
        <w:rPr>
          <w:rFonts w:ascii="Times New Roman" w:eastAsia="Times New Roman" w:hAnsi="Times New Roman" w:cs="Times New Roman"/>
          <w:kern w:val="0"/>
          <w14:ligatures w14:val="none"/>
        </w:rPr>
        <w:t>vLLM</w:t>
      </w:r>
      <w:proofErr w:type="spellEnd"/>
      <w:r w:rsidRPr="005E032C">
        <w:rPr>
          <w:rFonts w:ascii="Times New Roman" w:eastAsia="Times New Roman" w:hAnsi="Times New Roman" w:cs="Times New Roman"/>
          <w:kern w:val="0"/>
          <w14:ligatures w14:val="none"/>
        </w:rPr>
        <w:t xml:space="preserve"> server for local inference.</w:t>
      </w:r>
    </w:p>
    <w:p w14:paraId="6392020B" w14:textId="77777777" w:rsidR="005E032C" w:rsidRPr="005E032C" w:rsidRDefault="005E032C" w:rsidP="005E03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Scaling</w:t>
      </w:r>
    </w:p>
    <w:p w14:paraId="73653F9A" w14:textId="77777777" w:rsidR="005E032C" w:rsidRPr="005E032C" w:rsidRDefault="005E032C" w:rsidP="005E03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E032C">
        <w:rPr>
          <w:rFonts w:ascii="Times New Roman" w:eastAsia="Times New Roman" w:hAnsi="Times New Roman" w:cs="Times New Roman"/>
          <w:kern w:val="0"/>
          <w14:ligatures w14:val="none"/>
        </w:rPr>
        <w:t>Dockerized</w:t>
      </w:r>
      <w:proofErr w:type="spellEnd"/>
      <w:r w:rsidRPr="005E032C">
        <w:rPr>
          <w:rFonts w:ascii="Times New Roman" w:eastAsia="Times New Roman" w:hAnsi="Times New Roman" w:cs="Times New Roman"/>
          <w:kern w:val="0"/>
          <w14:ligatures w14:val="none"/>
        </w:rPr>
        <w:t xml:space="preserve"> microservices.</w:t>
      </w:r>
    </w:p>
    <w:p w14:paraId="0E45EE76" w14:textId="77777777" w:rsidR="005E032C" w:rsidRPr="005E032C" w:rsidRDefault="005E032C" w:rsidP="005E03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Cloud deployment (Azure → good match for WA higher ed, or AWS if more flexibility).</w:t>
      </w:r>
    </w:p>
    <w:p w14:paraId="2BD9CD8E" w14:textId="77777777" w:rsidR="005E032C" w:rsidRPr="005E032C" w:rsidRDefault="005E032C" w:rsidP="005E03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2C">
        <w:rPr>
          <w:rFonts w:ascii="Times New Roman" w:eastAsia="Times New Roman" w:hAnsi="Times New Roman" w:cs="Times New Roman"/>
          <w:kern w:val="0"/>
          <w14:ligatures w14:val="none"/>
        </w:rPr>
        <w:t>Async jobs for ETL + indexing.</w:t>
      </w:r>
    </w:p>
    <w:p w14:paraId="069F20F2" w14:textId="22FBFAD4" w:rsidR="002140BE" w:rsidRDefault="005E032C">
      <w:r>
        <w:pict w14:anchorId="1AB4BE79">
          <v:rect id="_x0000_i1048" style="width:0;height:1.5pt" o:hralign="center" o:hrstd="t" o:hr="t" fillcolor="#a0a0a0" stroked="f"/>
        </w:pict>
      </w:r>
    </w:p>
    <w:p w14:paraId="4DE0F2C6" w14:textId="0E623D67" w:rsidR="005E032C" w:rsidRPr="005E032C" w:rsidRDefault="005E032C" w:rsidP="005E032C">
      <w:pPr>
        <w:pStyle w:val="Heading1"/>
      </w:pPr>
      <w:r w:rsidRPr="005E032C">
        <w:rPr>
          <w:rStyle w:val="Strong"/>
          <w:rFonts w:eastAsiaTheme="majorEastAsia"/>
          <w:b/>
          <w:bCs/>
        </w:rPr>
        <w:t>AI &amp; Data Engine → Application Modules</w:t>
      </w:r>
    </w:p>
    <w:p w14:paraId="49CE83D9" w14:textId="77777777" w:rsidR="005E032C" w:rsidRDefault="005E032C" w:rsidP="005E032C">
      <w:r>
        <w:pict w14:anchorId="64F7362D">
          <v:rect id="_x0000_i1038" style="width:0;height:1.5pt" o:hralign="center" o:hrstd="t" o:hr="t" fillcolor="#a0a0a0" stroked="f"/>
        </w:pict>
      </w:r>
    </w:p>
    <w:p w14:paraId="12A50795" w14:textId="77777777" w:rsidR="005E032C" w:rsidRPr="005E032C" w:rsidRDefault="005E032C" w:rsidP="005E032C">
      <w:pPr>
        <w:pStyle w:val="Heading2"/>
      </w:pPr>
      <w:r w:rsidRPr="005E032C">
        <w:rPr>
          <w:rStyle w:val="Strong"/>
          <w:rFonts w:eastAsiaTheme="majorEastAsia"/>
          <w:b/>
          <w:bCs/>
        </w:rPr>
        <w:t>1. Student Advising &amp; Pathways</w:t>
      </w:r>
    </w:p>
    <w:p w14:paraId="60209A3F" w14:textId="77777777" w:rsidR="005E032C" w:rsidRDefault="005E032C" w:rsidP="005E032C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Data Sources Used</w:t>
      </w:r>
    </w:p>
    <w:p w14:paraId="5DCA48CA" w14:textId="77777777" w:rsidR="005E032C" w:rsidRDefault="005E032C" w:rsidP="005E032C">
      <w:pPr>
        <w:pStyle w:val="NormalWeb"/>
        <w:numPr>
          <w:ilvl w:val="1"/>
          <w:numId w:val="8"/>
        </w:numPr>
      </w:pPr>
      <w:r>
        <w:t>Catalog (programs, courses, prerequisites).</w:t>
      </w:r>
    </w:p>
    <w:p w14:paraId="3457486C" w14:textId="77777777" w:rsidR="005E032C" w:rsidRDefault="005E032C" w:rsidP="005E032C">
      <w:pPr>
        <w:pStyle w:val="NormalWeb"/>
        <w:numPr>
          <w:ilvl w:val="1"/>
          <w:numId w:val="8"/>
        </w:numPr>
      </w:pPr>
      <w:r>
        <w:t>SIS (student history, grades, credits earned).</w:t>
      </w:r>
    </w:p>
    <w:p w14:paraId="13822550" w14:textId="77777777" w:rsidR="005E032C" w:rsidRDefault="005E032C" w:rsidP="005E032C">
      <w:pPr>
        <w:pStyle w:val="NormalWeb"/>
        <w:numPr>
          <w:ilvl w:val="1"/>
          <w:numId w:val="8"/>
        </w:numPr>
      </w:pPr>
      <w:r>
        <w:t>Transfer pathways + labor market data.</w:t>
      </w:r>
    </w:p>
    <w:p w14:paraId="02DE2BE2" w14:textId="77777777" w:rsidR="005E032C" w:rsidRDefault="005E032C" w:rsidP="005E032C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AI/Data Engine Functions</w:t>
      </w:r>
    </w:p>
    <w:p w14:paraId="20462AF6" w14:textId="77777777" w:rsidR="005E032C" w:rsidRDefault="005E032C" w:rsidP="005E032C">
      <w:pPr>
        <w:pStyle w:val="NormalWeb"/>
        <w:numPr>
          <w:ilvl w:val="1"/>
          <w:numId w:val="8"/>
        </w:numPr>
      </w:pPr>
      <w:r>
        <w:t>Vector search → “I’m interested in cybersecurity” retrieves related programs.</w:t>
      </w:r>
    </w:p>
    <w:p w14:paraId="3EEAD924" w14:textId="77777777" w:rsidR="005E032C" w:rsidRDefault="005E032C" w:rsidP="005E032C">
      <w:pPr>
        <w:pStyle w:val="NormalWeb"/>
        <w:numPr>
          <w:ilvl w:val="1"/>
          <w:numId w:val="8"/>
        </w:numPr>
      </w:pPr>
      <w:r>
        <w:t>Rules engine → validates prerequisites, checks degree audit.</w:t>
      </w:r>
    </w:p>
    <w:p w14:paraId="52990648" w14:textId="77777777" w:rsidR="005E032C" w:rsidRDefault="005E032C" w:rsidP="005E032C">
      <w:pPr>
        <w:pStyle w:val="NormalWeb"/>
        <w:numPr>
          <w:ilvl w:val="1"/>
          <w:numId w:val="8"/>
        </w:numPr>
      </w:pPr>
      <w:r>
        <w:t>RAG → generates a conversational advising response.</w:t>
      </w:r>
    </w:p>
    <w:p w14:paraId="5392C794" w14:textId="77777777" w:rsidR="005E032C" w:rsidRDefault="005E032C" w:rsidP="005E032C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App Feature Output</w:t>
      </w:r>
    </w:p>
    <w:p w14:paraId="40FF6749" w14:textId="77777777" w:rsidR="005E032C" w:rsidRDefault="005E032C" w:rsidP="005E032C">
      <w:pPr>
        <w:pStyle w:val="NormalWeb"/>
        <w:numPr>
          <w:ilvl w:val="1"/>
          <w:numId w:val="8"/>
        </w:numPr>
      </w:pPr>
      <w:proofErr w:type="gramStart"/>
      <w:r>
        <w:t>Student sees</w:t>
      </w:r>
      <w:proofErr w:type="gramEnd"/>
      <w:r>
        <w:t xml:space="preserve"> degree options ranked by relevance.</w:t>
      </w:r>
    </w:p>
    <w:p w14:paraId="212A324A" w14:textId="77777777" w:rsidR="005E032C" w:rsidRDefault="005E032C" w:rsidP="005E032C">
      <w:pPr>
        <w:pStyle w:val="NormalWeb"/>
        <w:numPr>
          <w:ilvl w:val="1"/>
          <w:numId w:val="8"/>
        </w:numPr>
      </w:pPr>
      <w:r>
        <w:t>Advisor/student can view “pathway maps” with completed vs. remaining requirements.</w:t>
      </w:r>
    </w:p>
    <w:p w14:paraId="6AD80165" w14:textId="77777777" w:rsidR="005E032C" w:rsidRDefault="005E032C" w:rsidP="005E032C">
      <w:pPr>
        <w:pStyle w:val="NormalWeb"/>
        <w:numPr>
          <w:ilvl w:val="1"/>
          <w:numId w:val="8"/>
        </w:numPr>
      </w:pPr>
      <w:r>
        <w:t>Chatbot explains options in natural language, backed by catalog facts.</w:t>
      </w:r>
    </w:p>
    <w:p w14:paraId="7BBA6896" w14:textId="77777777" w:rsidR="005E032C" w:rsidRDefault="005E032C" w:rsidP="005E032C">
      <w:r>
        <w:pict w14:anchorId="7AE65B93">
          <v:rect id="_x0000_i1039" style="width:0;height:1.5pt" o:hralign="center" o:hrstd="t" o:hr="t" fillcolor="#a0a0a0" stroked="f"/>
        </w:pict>
      </w:r>
    </w:p>
    <w:p w14:paraId="394B4E16" w14:textId="77777777" w:rsidR="005E032C" w:rsidRPr="005E032C" w:rsidRDefault="005E032C" w:rsidP="005E032C">
      <w:pPr>
        <w:pStyle w:val="Heading2"/>
      </w:pPr>
      <w:r w:rsidRPr="005E032C">
        <w:rPr>
          <w:rStyle w:val="Strong"/>
          <w:rFonts w:eastAsiaTheme="majorEastAsia"/>
          <w:b/>
          <w:bCs/>
        </w:rPr>
        <w:t>2. Student Scheduler</w:t>
      </w:r>
    </w:p>
    <w:p w14:paraId="18FF64C2" w14:textId="77777777" w:rsidR="005E032C" w:rsidRDefault="005E032C" w:rsidP="005E032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Data Sources Used</w:t>
      </w:r>
    </w:p>
    <w:p w14:paraId="18C913E3" w14:textId="77777777" w:rsidR="005E032C" w:rsidRDefault="005E032C" w:rsidP="005E032C">
      <w:pPr>
        <w:pStyle w:val="NormalWeb"/>
        <w:numPr>
          <w:ilvl w:val="1"/>
          <w:numId w:val="9"/>
        </w:numPr>
      </w:pPr>
      <w:r>
        <w:t>SIS (course offerings per quarter).</w:t>
      </w:r>
    </w:p>
    <w:p w14:paraId="750CA1C9" w14:textId="77777777" w:rsidR="005E032C" w:rsidRDefault="005E032C" w:rsidP="005E032C">
      <w:pPr>
        <w:pStyle w:val="NormalWeb"/>
        <w:numPr>
          <w:ilvl w:val="1"/>
          <w:numId w:val="9"/>
        </w:numPr>
      </w:pPr>
      <w:r>
        <w:t>Catalog (credit load, prerequisites).</w:t>
      </w:r>
    </w:p>
    <w:p w14:paraId="00A79050" w14:textId="77777777" w:rsidR="005E032C" w:rsidRDefault="005E032C" w:rsidP="005E032C">
      <w:pPr>
        <w:pStyle w:val="NormalWeb"/>
        <w:numPr>
          <w:ilvl w:val="1"/>
          <w:numId w:val="9"/>
        </w:numPr>
      </w:pPr>
      <w:r>
        <w:t>Student-provided availability &amp; preferences (modality, time of day).</w:t>
      </w:r>
    </w:p>
    <w:p w14:paraId="3757FCF1" w14:textId="77777777" w:rsidR="005E032C" w:rsidRDefault="005E032C" w:rsidP="005E032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AI/Data Engine Functions</w:t>
      </w:r>
    </w:p>
    <w:p w14:paraId="458F8603" w14:textId="77777777" w:rsidR="005E032C" w:rsidRDefault="005E032C" w:rsidP="005E032C">
      <w:pPr>
        <w:pStyle w:val="NormalWeb"/>
        <w:numPr>
          <w:ilvl w:val="1"/>
          <w:numId w:val="9"/>
        </w:numPr>
      </w:pPr>
      <w:r>
        <w:t>Conflict detection → ensures no double-booking.</w:t>
      </w:r>
    </w:p>
    <w:p w14:paraId="2E150BF0" w14:textId="77777777" w:rsidR="005E032C" w:rsidRDefault="005E032C" w:rsidP="005E032C">
      <w:pPr>
        <w:pStyle w:val="NormalWeb"/>
        <w:numPr>
          <w:ilvl w:val="1"/>
          <w:numId w:val="9"/>
        </w:numPr>
      </w:pPr>
      <w:r>
        <w:t>Optimization algorithm → maximizes schedule fit (time + requirements).</w:t>
      </w:r>
    </w:p>
    <w:p w14:paraId="7877D0C6" w14:textId="77777777" w:rsidR="005E032C" w:rsidRDefault="005E032C" w:rsidP="005E032C">
      <w:pPr>
        <w:pStyle w:val="NormalWeb"/>
        <w:numPr>
          <w:ilvl w:val="1"/>
          <w:numId w:val="9"/>
        </w:numPr>
      </w:pPr>
      <w:r>
        <w:t>LLM RAG → explains trade-offs (e.g., “If you take this evening course, you’ll delay graduation by one quarter.”).</w:t>
      </w:r>
    </w:p>
    <w:p w14:paraId="27912CEC" w14:textId="77777777" w:rsidR="005E032C" w:rsidRDefault="005E032C" w:rsidP="005E032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lastRenderedPageBreak/>
        <w:t>App Feature Output</w:t>
      </w:r>
    </w:p>
    <w:p w14:paraId="07753048" w14:textId="77777777" w:rsidR="005E032C" w:rsidRDefault="005E032C" w:rsidP="005E032C">
      <w:pPr>
        <w:pStyle w:val="NormalWeb"/>
        <w:numPr>
          <w:ilvl w:val="1"/>
          <w:numId w:val="9"/>
        </w:numPr>
      </w:pPr>
      <w:r>
        <w:t>Auto-builds a quarter-by-quarter schedule draft.</w:t>
      </w:r>
    </w:p>
    <w:p w14:paraId="35C9E5C4" w14:textId="77777777" w:rsidR="005E032C" w:rsidRDefault="005E032C" w:rsidP="005E032C">
      <w:pPr>
        <w:pStyle w:val="NormalWeb"/>
        <w:numPr>
          <w:ilvl w:val="1"/>
          <w:numId w:val="9"/>
        </w:numPr>
      </w:pPr>
      <w:proofErr w:type="spellStart"/>
      <w:proofErr w:type="gramStart"/>
      <w:r>
        <w:t>Lets</w:t>
      </w:r>
      <w:proofErr w:type="spellEnd"/>
      <w:proofErr w:type="gramEnd"/>
      <w:r>
        <w:t xml:space="preserve"> students adjust manually (“prefer evening classes”).</w:t>
      </w:r>
    </w:p>
    <w:p w14:paraId="1D805F1B" w14:textId="77777777" w:rsidR="005E032C" w:rsidRDefault="005E032C" w:rsidP="005E032C">
      <w:pPr>
        <w:pStyle w:val="NormalWeb"/>
        <w:numPr>
          <w:ilvl w:val="1"/>
          <w:numId w:val="9"/>
        </w:numPr>
      </w:pPr>
      <w:r>
        <w:t>Rebuilds dynamically if classes fill or are canceled.</w:t>
      </w:r>
    </w:p>
    <w:p w14:paraId="60CD4C8C" w14:textId="77777777" w:rsidR="005E032C" w:rsidRDefault="005E032C" w:rsidP="005E032C">
      <w:r>
        <w:pict w14:anchorId="72540093">
          <v:rect id="_x0000_i1040" style="width:0;height:1.5pt" o:hralign="center" o:hrstd="t" o:hr="t" fillcolor="#a0a0a0" stroked="f"/>
        </w:pict>
      </w:r>
    </w:p>
    <w:p w14:paraId="3EFE8A79" w14:textId="77777777" w:rsidR="005E032C" w:rsidRPr="005E032C" w:rsidRDefault="005E032C" w:rsidP="005E032C">
      <w:pPr>
        <w:pStyle w:val="Heading2"/>
      </w:pPr>
      <w:r w:rsidRPr="005E032C">
        <w:rPr>
          <w:rStyle w:val="Strong"/>
          <w:rFonts w:eastAsiaTheme="majorEastAsia"/>
          <w:b/>
          <w:bCs/>
        </w:rPr>
        <w:t>3. Faculty Workload Scheduler</w:t>
      </w:r>
    </w:p>
    <w:p w14:paraId="46132836" w14:textId="77777777" w:rsidR="005E032C" w:rsidRDefault="005E032C" w:rsidP="005E032C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Data Sources Used</w:t>
      </w:r>
    </w:p>
    <w:p w14:paraId="67FA7ACE" w14:textId="77777777" w:rsidR="005E032C" w:rsidRDefault="005E032C" w:rsidP="005E032C">
      <w:pPr>
        <w:pStyle w:val="NormalWeb"/>
        <w:numPr>
          <w:ilvl w:val="1"/>
          <w:numId w:val="10"/>
        </w:numPr>
      </w:pPr>
      <w:r>
        <w:t>HR System (faculty contracts, FTEF rules).</w:t>
      </w:r>
    </w:p>
    <w:p w14:paraId="0F460CDA" w14:textId="77777777" w:rsidR="005E032C" w:rsidRDefault="005E032C" w:rsidP="005E032C">
      <w:pPr>
        <w:pStyle w:val="NormalWeb"/>
        <w:numPr>
          <w:ilvl w:val="1"/>
          <w:numId w:val="10"/>
        </w:numPr>
      </w:pPr>
      <w:r>
        <w:t>SIS (courses needing assignment).</w:t>
      </w:r>
    </w:p>
    <w:p w14:paraId="0D67BCC6" w14:textId="77777777" w:rsidR="005E032C" w:rsidRDefault="005E032C" w:rsidP="005E032C">
      <w:pPr>
        <w:pStyle w:val="NormalWeb"/>
        <w:numPr>
          <w:ilvl w:val="1"/>
          <w:numId w:val="10"/>
        </w:numPr>
      </w:pPr>
      <w:r>
        <w:t>Faculty preferences (availability, expertise).</w:t>
      </w:r>
    </w:p>
    <w:p w14:paraId="5FC1A689" w14:textId="77777777" w:rsidR="005E032C" w:rsidRDefault="005E032C" w:rsidP="005E032C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AI/Data Engine Functions</w:t>
      </w:r>
    </w:p>
    <w:p w14:paraId="231EAEDD" w14:textId="77777777" w:rsidR="005E032C" w:rsidRDefault="005E032C" w:rsidP="005E032C">
      <w:pPr>
        <w:pStyle w:val="NormalWeb"/>
        <w:numPr>
          <w:ilvl w:val="1"/>
          <w:numId w:val="10"/>
        </w:numPr>
      </w:pPr>
      <w:r>
        <w:t>Rule engine → calculates FTEF using contract formulas.</w:t>
      </w:r>
    </w:p>
    <w:p w14:paraId="6B2706A2" w14:textId="77777777" w:rsidR="005E032C" w:rsidRDefault="005E032C" w:rsidP="005E032C">
      <w:pPr>
        <w:pStyle w:val="NormalWeb"/>
        <w:numPr>
          <w:ilvl w:val="1"/>
          <w:numId w:val="10"/>
        </w:numPr>
      </w:pPr>
      <w:r>
        <w:t>Optimization → balances workload across division.</w:t>
      </w:r>
    </w:p>
    <w:p w14:paraId="53367773" w14:textId="77777777" w:rsidR="005E032C" w:rsidRDefault="005E032C" w:rsidP="005E032C">
      <w:pPr>
        <w:pStyle w:val="NormalWeb"/>
        <w:numPr>
          <w:ilvl w:val="1"/>
          <w:numId w:val="10"/>
        </w:numPr>
      </w:pPr>
      <w:r>
        <w:t>LLM RAG → surfaces natural explanations (“Assigning Dr. X to CS 210 aligns with expertise and avoids overload.”).</w:t>
      </w:r>
    </w:p>
    <w:p w14:paraId="6B9167B1" w14:textId="77777777" w:rsidR="005E032C" w:rsidRDefault="005E032C" w:rsidP="005E032C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App Feature Output</w:t>
      </w:r>
    </w:p>
    <w:p w14:paraId="4443E73D" w14:textId="77777777" w:rsidR="005E032C" w:rsidRDefault="005E032C" w:rsidP="005E032C">
      <w:pPr>
        <w:pStyle w:val="NormalWeb"/>
        <w:numPr>
          <w:ilvl w:val="1"/>
          <w:numId w:val="10"/>
        </w:numPr>
      </w:pPr>
      <w:r>
        <w:t>Draft teaching assignments.</w:t>
      </w:r>
    </w:p>
    <w:p w14:paraId="7C0AE566" w14:textId="77777777" w:rsidR="005E032C" w:rsidRDefault="005E032C" w:rsidP="005E032C">
      <w:pPr>
        <w:pStyle w:val="NormalWeb"/>
        <w:numPr>
          <w:ilvl w:val="1"/>
          <w:numId w:val="10"/>
        </w:numPr>
      </w:pPr>
      <w:r>
        <w:t>Visual dashboard of faculty workloads.</w:t>
      </w:r>
    </w:p>
    <w:p w14:paraId="490F7CE1" w14:textId="77777777" w:rsidR="005E032C" w:rsidRDefault="005E032C" w:rsidP="005E032C">
      <w:pPr>
        <w:pStyle w:val="NormalWeb"/>
        <w:numPr>
          <w:ilvl w:val="1"/>
          <w:numId w:val="10"/>
        </w:numPr>
      </w:pPr>
      <w:proofErr w:type="gramStart"/>
      <w:r>
        <w:t>“What-if” simulations</w:t>
      </w:r>
      <w:proofErr w:type="gramEnd"/>
      <w:r>
        <w:t xml:space="preserve"> (e.g., new faculty hire, program expansion).</w:t>
      </w:r>
    </w:p>
    <w:p w14:paraId="7236A345" w14:textId="77777777" w:rsidR="005E032C" w:rsidRDefault="005E032C" w:rsidP="005E032C">
      <w:r>
        <w:pict w14:anchorId="1BA6F014">
          <v:rect id="_x0000_i1041" style="width:0;height:1.5pt" o:hralign="center" o:hrstd="t" o:hr="t" fillcolor="#a0a0a0" stroked="f"/>
        </w:pict>
      </w:r>
    </w:p>
    <w:p w14:paraId="35227E9C" w14:textId="77777777" w:rsidR="005E032C" w:rsidRPr="005E032C" w:rsidRDefault="005E032C" w:rsidP="005E032C">
      <w:pPr>
        <w:pStyle w:val="Heading2"/>
      </w:pPr>
      <w:r w:rsidRPr="005E032C">
        <w:rPr>
          <w:rStyle w:val="Strong"/>
          <w:rFonts w:eastAsiaTheme="majorEastAsia"/>
          <w:b/>
          <w:bCs/>
        </w:rPr>
        <w:t>4. Career &amp; Labor Market Alignment</w:t>
      </w:r>
    </w:p>
    <w:p w14:paraId="075FF9EC" w14:textId="77777777" w:rsidR="005E032C" w:rsidRDefault="005E032C" w:rsidP="005E032C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Data Sources Used</w:t>
      </w:r>
    </w:p>
    <w:p w14:paraId="08037EA5" w14:textId="77777777" w:rsidR="005E032C" w:rsidRDefault="005E032C" w:rsidP="005E032C">
      <w:pPr>
        <w:pStyle w:val="NormalWeb"/>
        <w:numPr>
          <w:ilvl w:val="1"/>
          <w:numId w:val="11"/>
        </w:numPr>
      </w:pPr>
      <w:r>
        <w:t>External labor market data (</w:t>
      </w:r>
      <w:proofErr w:type="spellStart"/>
      <w:r>
        <w:t>Lightcast</w:t>
      </w:r>
      <w:proofErr w:type="spellEnd"/>
      <w:r>
        <w:t>, BLS, O*NET).</w:t>
      </w:r>
    </w:p>
    <w:p w14:paraId="091E445B" w14:textId="77777777" w:rsidR="005E032C" w:rsidRDefault="005E032C" w:rsidP="005E032C">
      <w:pPr>
        <w:pStyle w:val="NormalWeb"/>
        <w:numPr>
          <w:ilvl w:val="1"/>
          <w:numId w:val="11"/>
        </w:numPr>
      </w:pPr>
      <w:r>
        <w:t>Catalog (skills/competencies embedded in programs).</w:t>
      </w:r>
    </w:p>
    <w:p w14:paraId="69310450" w14:textId="77777777" w:rsidR="005E032C" w:rsidRDefault="005E032C" w:rsidP="005E032C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AI/Data Engine Functions</w:t>
      </w:r>
    </w:p>
    <w:p w14:paraId="187F662E" w14:textId="77777777" w:rsidR="005E032C" w:rsidRDefault="005E032C" w:rsidP="005E032C">
      <w:pPr>
        <w:pStyle w:val="NormalWeb"/>
        <w:numPr>
          <w:ilvl w:val="1"/>
          <w:numId w:val="11"/>
        </w:numPr>
      </w:pPr>
      <w:r>
        <w:t>Embedding similarity → maps course/program skills to job postings.</w:t>
      </w:r>
    </w:p>
    <w:p w14:paraId="6A7FA283" w14:textId="77777777" w:rsidR="005E032C" w:rsidRDefault="005E032C" w:rsidP="005E032C">
      <w:pPr>
        <w:pStyle w:val="NormalWeb"/>
        <w:numPr>
          <w:ilvl w:val="1"/>
          <w:numId w:val="11"/>
        </w:numPr>
      </w:pPr>
      <w:r>
        <w:t>Predictive analytics → demand forecasts for job roles.</w:t>
      </w:r>
    </w:p>
    <w:p w14:paraId="3D8A7772" w14:textId="77777777" w:rsidR="005E032C" w:rsidRDefault="005E032C" w:rsidP="005E032C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App Feature Output</w:t>
      </w:r>
    </w:p>
    <w:p w14:paraId="041533EC" w14:textId="77777777" w:rsidR="005E032C" w:rsidRDefault="005E032C" w:rsidP="005E032C">
      <w:pPr>
        <w:pStyle w:val="NormalWeb"/>
        <w:numPr>
          <w:ilvl w:val="1"/>
          <w:numId w:val="11"/>
        </w:numPr>
      </w:pPr>
      <w:r>
        <w:t>Students see “career fit” insights when exploring pathways.</w:t>
      </w:r>
    </w:p>
    <w:p w14:paraId="3C75A09A" w14:textId="77777777" w:rsidR="005E032C" w:rsidRDefault="005E032C" w:rsidP="005E032C">
      <w:pPr>
        <w:pStyle w:val="NormalWeb"/>
        <w:numPr>
          <w:ilvl w:val="1"/>
          <w:numId w:val="11"/>
        </w:numPr>
      </w:pPr>
      <w:r>
        <w:t>Advisors recommend programs tied to high-demand fields.</w:t>
      </w:r>
    </w:p>
    <w:p w14:paraId="079F12CF" w14:textId="77777777" w:rsidR="005E032C" w:rsidRDefault="005E032C" w:rsidP="005E032C">
      <w:pPr>
        <w:pStyle w:val="NormalWeb"/>
        <w:numPr>
          <w:ilvl w:val="1"/>
          <w:numId w:val="11"/>
        </w:numPr>
      </w:pPr>
      <w:r>
        <w:t>Admins get reports showing program relevance vs. labor trends.</w:t>
      </w:r>
    </w:p>
    <w:p w14:paraId="7CA14106" w14:textId="77777777" w:rsidR="005E032C" w:rsidRDefault="005E032C" w:rsidP="005E032C">
      <w:r>
        <w:pict w14:anchorId="6E54FFA9">
          <v:rect id="_x0000_i1042" style="width:0;height:1.5pt" o:hralign="center" o:hrstd="t" o:hr="t" fillcolor="#a0a0a0" stroked="f"/>
        </w:pict>
      </w:r>
    </w:p>
    <w:p w14:paraId="51487B5D" w14:textId="77777777" w:rsidR="005E032C" w:rsidRPr="005E032C" w:rsidRDefault="005E032C" w:rsidP="005E032C">
      <w:pPr>
        <w:pStyle w:val="Heading2"/>
      </w:pPr>
      <w:r w:rsidRPr="005E032C">
        <w:rPr>
          <w:rStyle w:val="Strong"/>
          <w:rFonts w:eastAsiaTheme="majorEastAsia"/>
          <w:b/>
          <w:bCs/>
        </w:rPr>
        <w:t>5. Integrations (Ecosystem Layer)</w:t>
      </w:r>
    </w:p>
    <w:p w14:paraId="64B1861C" w14:textId="77777777" w:rsidR="005E032C" w:rsidRDefault="005E032C" w:rsidP="005E032C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Data Sources Used</w:t>
      </w:r>
    </w:p>
    <w:p w14:paraId="0972CC86" w14:textId="77777777" w:rsidR="005E032C" w:rsidRDefault="005E032C" w:rsidP="005E032C">
      <w:pPr>
        <w:pStyle w:val="NormalWeb"/>
        <w:numPr>
          <w:ilvl w:val="1"/>
          <w:numId w:val="12"/>
        </w:numPr>
      </w:pPr>
      <w:r>
        <w:t>SIS (</w:t>
      </w:r>
      <w:proofErr w:type="spellStart"/>
      <w:r>
        <w:t>ctcLink</w:t>
      </w:r>
      <w:proofErr w:type="spellEnd"/>
      <w:r>
        <w:t xml:space="preserve"> APIs/exports).</w:t>
      </w:r>
    </w:p>
    <w:p w14:paraId="141CD6D2" w14:textId="77777777" w:rsidR="005E032C" w:rsidRDefault="005E032C" w:rsidP="005E032C">
      <w:pPr>
        <w:pStyle w:val="NormalWeb"/>
        <w:numPr>
          <w:ilvl w:val="1"/>
          <w:numId w:val="12"/>
        </w:numPr>
      </w:pPr>
      <w:r>
        <w:t>LMS (Canvas APIs).</w:t>
      </w:r>
    </w:p>
    <w:p w14:paraId="3169FB39" w14:textId="77777777" w:rsidR="005E032C" w:rsidRDefault="005E032C" w:rsidP="005E032C">
      <w:pPr>
        <w:pStyle w:val="NormalWeb"/>
        <w:numPr>
          <w:ilvl w:val="1"/>
          <w:numId w:val="12"/>
        </w:numPr>
      </w:pPr>
      <w:r>
        <w:lastRenderedPageBreak/>
        <w:t>HR/Payroll systems.</w:t>
      </w:r>
    </w:p>
    <w:p w14:paraId="49D797BE" w14:textId="77777777" w:rsidR="005E032C" w:rsidRDefault="005E032C" w:rsidP="005E032C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AI/Data Engine Functions</w:t>
      </w:r>
    </w:p>
    <w:p w14:paraId="6EE52C49" w14:textId="77777777" w:rsidR="005E032C" w:rsidRDefault="005E032C" w:rsidP="005E032C">
      <w:pPr>
        <w:pStyle w:val="NormalWeb"/>
        <w:numPr>
          <w:ilvl w:val="1"/>
          <w:numId w:val="12"/>
        </w:numPr>
      </w:pPr>
      <w:r>
        <w:t>ETL pipelines keep catalog + student/faculty data updated.</w:t>
      </w:r>
    </w:p>
    <w:p w14:paraId="68E0EBAC" w14:textId="77777777" w:rsidR="005E032C" w:rsidRDefault="005E032C" w:rsidP="005E032C">
      <w:pPr>
        <w:pStyle w:val="NormalWeb"/>
        <w:numPr>
          <w:ilvl w:val="1"/>
          <w:numId w:val="12"/>
        </w:numPr>
      </w:pPr>
      <w:r>
        <w:t>AI explains inconsistencies (e.g., catalog says “4 credits” but SIS says “5 credits”).</w:t>
      </w:r>
    </w:p>
    <w:p w14:paraId="17BE08C4" w14:textId="77777777" w:rsidR="005E032C" w:rsidRDefault="005E032C" w:rsidP="005E032C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App Feature Output</w:t>
      </w:r>
    </w:p>
    <w:p w14:paraId="70631487" w14:textId="77777777" w:rsidR="005E032C" w:rsidRDefault="005E032C" w:rsidP="005E032C">
      <w:pPr>
        <w:pStyle w:val="NormalWeb"/>
        <w:numPr>
          <w:ilvl w:val="1"/>
          <w:numId w:val="12"/>
        </w:numPr>
      </w:pPr>
      <w:r>
        <w:t>Real-time sync between systems.</w:t>
      </w:r>
    </w:p>
    <w:p w14:paraId="24176A44" w14:textId="77777777" w:rsidR="005E032C" w:rsidRDefault="005E032C" w:rsidP="005E032C">
      <w:pPr>
        <w:pStyle w:val="NormalWeb"/>
        <w:numPr>
          <w:ilvl w:val="1"/>
          <w:numId w:val="12"/>
        </w:numPr>
      </w:pPr>
      <w:r>
        <w:t>API layer for other Bellevue tools (SharePoint, Power BI).</w:t>
      </w:r>
    </w:p>
    <w:p w14:paraId="315489D9" w14:textId="77777777" w:rsidR="005E032C" w:rsidRDefault="005E032C" w:rsidP="005E032C">
      <w:pPr>
        <w:pStyle w:val="NormalWeb"/>
        <w:numPr>
          <w:ilvl w:val="1"/>
          <w:numId w:val="12"/>
        </w:numPr>
      </w:pPr>
      <w:r>
        <w:t>Audit reports to maintain compliance.</w:t>
      </w:r>
    </w:p>
    <w:p w14:paraId="7ACE4F9A" w14:textId="77777777" w:rsidR="005E032C" w:rsidRDefault="005E032C"/>
    <w:sectPr w:rsidR="005E0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6B17"/>
    <w:multiLevelType w:val="multilevel"/>
    <w:tmpl w:val="5666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A1ED0"/>
    <w:multiLevelType w:val="multilevel"/>
    <w:tmpl w:val="9720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B774F"/>
    <w:multiLevelType w:val="multilevel"/>
    <w:tmpl w:val="A526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56707"/>
    <w:multiLevelType w:val="multilevel"/>
    <w:tmpl w:val="6656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51E4A"/>
    <w:multiLevelType w:val="multilevel"/>
    <w:tmpl w:val="45F8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E29F7"/>
    <w:multiLevelType w:val="multilevel"/>
    <w:tmpl w:val="25BE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A19ED"/>
    <w:multiLevelType w:val="multilevel"/>
    <w:tmpl w:val="C28E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340CA"/>
    <w:multiLevelType w:val="multilevel"/>
    <w:tmpl w:val="6F4A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A7963"/>
    <w:multiLevelType w:val="multilevel"/>
    <w:tmpl w:val="3782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F190A"/>
    <w:multiLevelType w:val="multilevel"/>
    <w:tmpl w:val="B51C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25A07"/>
    <w:multiLevelType w:val="multilevel"/>
    <w:tmpl w:val="1D9E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034E2"/>
    <w:multiLevelType w:val="multilevel"/>
    <w:tmpl w:val="12CC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171957">
    <w:abstractNumId w:val="7"/>
  </w:num>
  <w:num w:numId="2" w16cid:durableId="449400027">
    <w:abstractNumId w:val="2"/>
  </w:num>
  <w:num w:numId="3" w16cid:durableId="1885405816">
    <w:abstractNumId w:val="3"/>
  </w:num>
  <w:num w:numId="4" w16cid:durableId="829754097">
    <w:abstractNumId w:val="10"/>
  </w:num>
  <w:num w:numId="5" w16cid:durableId="1983079361">
    <w:abstractNumId w:val="11"/>
  </w:num>
  <w:num w:numId="6" w16cid:durableId="483084770">
    <w:abstractNumId w:val="4"/>
  </w:num>
  <w:num w:numId="7" w16cid:durableId="1663000872">
    <w:abstractNumId w:val="5"/>
  </w:num>
  <w:num w:numId="8" w16cid:durableId="1301230758">
    <w:abstractNumId w:val="8"/>
  </w:num>
  <w:num w:numId="9" w16cid:durableId="624311817">
    <w:abstractNumId w:val="0"/>
  </w:num>
  <w:num w:numId="10" w16cid:durableId="1450707620">
    <w:abstractNumId w:val="6"/>
  </w:num>
  <w:num w:numId="11" w16cid:durableId="2103527782">
    <w:abstractNumId w:val="9"/>
  </w:num>
  <w:num w:numId="12" w16cid:durableId="725573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2C"/>
    <w:rsid w:val="00180584"/>
    <w:rsid w:val="002140BE"/>
    <w:rsid w:val="002576C8"/>
    <w:rsid w:val="00436CA3"/>
    <w:rsid w:val="005E032C"/>
    <w:rsid w:val="00964BEC"/>
    <w:rsid w:val="00BE7B15"/>
    <w:rsid w:val="00CA547D"/>
    <w:rsid w:val="00D52E24"/>
    <w:rsid w:val="00D553AF"/>
    <w:rsid w:val="00D60D1A"/>
    <w:rsid w:val="00F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55BDF"/>
  <w15:chartTrackingRefBased/>
  <w15:docId w15:val="{F0258977-29E9-4C4B-A3B2-7848D56FE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3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3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0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32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E032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E0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32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03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0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03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820</Words>
  <Characters>5107</Characters>
  <Application>Microsoft Office Word</Application>
  <DocSecurity>0</DocSecurity>
  <Lines>150</Lines>
  <Paragraphs>141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Hollerman</dc:creator>
  <cp:keywords/>
  <dc:description/>
  <cp:lastModifiedBy>Liz Hollerman</cp:lastModifiedBy>
  <cp:revision>1</cp:revision>
  <dcterms:created xsi:type="dcterms:W3CDTF">2025-10-03T18:20:00Z</dcterms:created>
  <dcterms:modified xsi:type="dcterms:W3CDTF">2025-10-03T18:22:00Z</dcterms:modified>
</cp:coreProperties>
</file>