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BEC" w:rsidRPr="00A414E8" w:rsidRDefault="0016461C" w:rsidP="00A414E8">
      <w:pPr>
        <w:pStyle w:val="Heading1"/>
        <w:spacing w:line="312" w:lineRule="auto"/>
        <w:rPr>
          <w:b/>
          <w:sz w:val="36"/>
        </w:rPr>
      </w:pPr>
      <w:r w:rsidRPr="00A414E8">
        <w:rPr>
          <w:b/>
          <w:sz w:val="36"/>
        </w:rPr>
        <w:t>Ejercicio</w:t>
      </w:r>
      <w:r w:rsidR="00D1470E" w:rsidRPr="00A414E8">
        <w:rPr>
          <w:b/>
          <w:sz w:val="36"/>
        </w:rPr>
        <w:t xml:space="preserve"> – </w:t>
      </w:r>
      <w:r w:rsidRPr="00A414E8">
        <w:rPr>
          <w:b/>
          <w:sz w:val="36"/>
        </w:rPr>
        <w:t>Estimación básica de máxima verosimilitud</w:t>
      </w:r>
      <w:r w:rsidR="00D1470E" w:rsidRPr="00A414E8">
        <w:rPr>
          <w:b/>
          <w:sz w:val="36"/>
        </w:rPr>
        <w:t xml:space="preserve"> </w:t>
      </w:r>
    </w:p>
    <w:p w:rsidR="003F1BEC" w:rsidRPr="00A414E8" w:rsidRDefault="00A414E8" w:rsidP="00A414E8">
      <w:pPr>
        <w:pStyle w:val="Heading2"/>
        <w:tabs>
          <w:tab w:val="left" w:pos="912"/>
        </w:tabs>
        <w:spacing w:line="312" w:lineRule="auto"/>
        <w:rPr>
          <w:sz w:val="22"/>
        </w:rPr>
      </w:pPr>
      <w:r w:rsidRPr="00A414E8">
        <w:rPr>
          <w:sz w:val="22"/>
        </w:rPr>
        <w:tab/>
      </w:r>
    </w:p>
    <w:p w:rsidR="00497B32" w:rsidRPr="00A414E8" w:rsidRDefault="00497B32" w:rsidP="00A414E8">
      <w:pPr>
        <w:spacing w:line="312" w:lineRule="auto"/>
        <w:rPr>
          <w:sz w:val="24"/>
        </w:rPr>
      </w:pPr>
      <w:bookmarkStart w:id="0" w:name="_GoBack"/>
      <w:bookmarkEnd w:id="0"/>
      <w:r w:rsidRPr="00A414E8">
        <w:rPr>
          <w:sz w:val="24"/>
        </w:rPr>
        <w:t xml:space="preserve">En una muestra de n = 10 individuos se parasitan k = 4 individuos. La probabilidad de obtener estos datos en un orden particular (por ejemplo, obtener primero 4 individuos parasitados, luego 6 individuos no parasitados) </w:t>
      </w:r>
      <w:proofErr w:type="gramStart"/>
      <w:r w:rsidRPr="00A414E8">
        <w:rPr>
          <w:sz w:val="24"/>
        </w:rPr>
        <w:t xml:space="preserve">es </w:t>
      </w:r>
      <w:proofErr w:type="gramEnd"/>
      <w:r w:rsidRPr="00A414E8">
        <w:rPr>
          <w:noProof/>
          <w:sz w:val="24"/>
          <w:lang w:eastAsia="es-ES"/>
        </w:rPr>
        <w:drawing>
          <wp:inline distT="0" distB="0" distL="0" distR="0" wp14:anchorId="25471373" wp14:editId="4E5EB285">
            <wp:extent cx="548640" cy="14869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458" cy="185507"/>
                    </a:xfrm>
                    <a:prstGeom prst="rect">
                      <a:avLst/>
                    </a:prstGeom>
                  </pic:spPr>
                </pic:pic>
              </a:graphicData>
            </a:graphic>
          </wp:inline>
        </w:drawing>
      </w:r>
      <w:r w:rsidRPr="00A414E8">
        <w:rPr>
          <w:sz w:val="24"/>
        </w:rPr>
        <w:t xml:space="preserve">, y la probabilidad de obtener estos datos en cualquier orden es </w:t>
      </w:r>
      <w:r w:rsidRPr="00A414E8">
        <w:rPr>
          <w:noProof/>
          <w:sz w:val="24"/>
          <w:lang w:eastAsia="es-ES"/>
        </w:rPr>
        <w:drawing>
          <wp:inline distT="0" distB="0" distL="0" distR="0" wp14:anchorId="6D83834D" wp14:editId="4B21932C">
            <wp:extent cx="857253" cy="23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6296" cy="262095"/>
                    </a:xfrm>
                    <a:prstGeom prst="rect">
                      <a:avLst/>
                    </a:prstGeom>
                  </pic:spPr>
                </pic:pic>
              </a:graphicData>
            </a:graphic>
          </wp:inline>
        </w:drawing>
      </w:r>
      <w:r w:rsidRPr="00A414E8">
        <w:rPr>
          <w:sz w:val="24"/>
        </w:rPr>
        <w:t xml:space="preserve"> (esta es la probabilidad binomial). La primera fracción</w:t>
      </w:r>
      <w:proofErr w:type="gramStart"/>
      <w:r w:rsidRPr="00A414E8">
        <w:rPr>
          <w:sz w:val="24"/>
        </w:rPr>
        <w:t xml:space="preserve">, </w:t>
      </w:r>
      <w:r w:rsidRPr="00A414E8">
        <w:rPr>
          <w:noProof/>
          <w:sz w:val="24"/>
          <w:lang w:eastAsia="es-ES"/>
        </w:rPr>
        <w:drawing>
          <wp:inline distT="0" distB="0" distL="0" distR="0" wp14:anchorId="6A0D28DD" wp14:editId="15E5A3CB">
            <wp:extent cx="228600" cy="268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74609" b="-8755"/>
                    <a:stretch/>
                  </pic:blipFill>
                  <pic:spPr bwMode="auto">
                    <a:xfrm>
                      <a:off x="0" y="0"/>
                      <a:ext cx="257042" cy="301743"/>
                    </a:xfrm>
                    <a:prstGeom prst="rect">
                      <a:avLst/>
                    </a:prstGeom>
                    <a:ln>
                      <a:noFill/>
                    </a:ln>
                    <a:extLst>
                      <a:ext uri="{53640926-AAD7-44D8-BBD7-CCE9431645EC}">
                        <a14:shadowObscured xmlns:a14="http://schemas.microsoft.com/office/drawing/2010/main"/>
                      </a:ext>
                    </a:extLst>
                  </pic:spPr>
                </pic:pic>
              </a:graphicData>
            </a:graphic>
          </wp:inline>
        </w:drawing>
      </w:r>
      <w:r w:rsidRPr="00A414E8">
        <w:rPr>
          <w:sz w:val="24"/>
        </w:rPr>
        <w:t>,</w:t>
      </w:r>
      <w:proofErr w:type="gramEnd"/>
      <w:r w:rsidRPr="00A414E8">
        <w:rPr>
          <w:sz w:val="24"/>
        </w:rPr>
        <w:t xml:space="preserve"> es solo el número de secuencias diferentes que puede obtener 4 individuos parasitados en una muestra de 10 y, a menudo, se reduce a </w:t>
      </w:r>
      <w:r w:rsidRPr="00A414E8">
        <w:rPr>
          <w:noProof/>
          <w:sz w:val="24"/>
          <w:lang w:eastAsia="es-ES"/>
        </w:rPr>
        <w:drawing>
          <wp:inline distT="0" distB="0" distL="0" distR="0" wp14:anchorId="3E4F3C77" wp14:editId="3973176E">
            <wp:extent cx="1316239" cy="269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33114" cy="293818"/>
                    </a:xfrm>
                    <a:prstGeom prst="rect">
                      <a:avLst/>
                    </a:prstGeom>
                  </pic:spPr>
                </pic:pic>
              </a:graphicData>
            </a:graphic>
          </wp:inline>
        </w:drawing>
      </w:r>
      <w:r w:rsidRPr="00A414E8">
        <w:rPr>
          <w:sz w:val="24"/>
        </w:rPr>
        <w:t>.</w:t>
      </w:r>
    </w:p>
    <w:p w:rsidR="005C2A6D" w:rsidRPr="00A414E8" w:rsidRDefault="005C2A6D" w:rsidP="00A414E8">
      <w:pPr>
        <w:numPr>
          <w:ilvl w:val="0"/>
          <w:numId w:val="2"/>
        </w:numPr>
        <w:spacing w:line="312" w:lineRule="auto"/>
        <w:rPr>
          <w:sz w:val="24"/>
        </w:rPr>
      </w:pPr>
      <w:r w:rsidRPr="00A414E8">
        <w:rPr>
          <w:sz w:val="24"/>
        </w:rPr>
        <w:t xml:space="preserve">Calcula la probabilidad de obtener estos datos dado que </w:t>
      </w:r>
      <w:r w:rsidRPr="00A414E8">
        <w:rPr>
          <w:rFonts w:ascii="Cambria Math" w:hAnsi="Cambria Math" w:cs="Cambria Math"/>
          <w:sz w:val="24"/>
          <w:lang w:val="en-US"/>
        </w:rPr>
        <w:t>𝑝</w:t>
      </w:r>
      <w:r w:rsidRPr="00A414E8">
        <w:rPr>
          <w:sz w:val="24"/>
        </w:rPr>
        <w:t xml:space="preserve"> = 0, 0.1</w:t>
      </w:r>
      <w:proofErr w:type="gramStart"/>
      <w:r w:rsidRPr="00A414E8">
        <w:rPr>
          <w:sz w:val="24"/>
        </w:rPr>
        <w:t>, …</w:t>
      </w:r>
      <w:proofErr w:type="gramEnd"/>
      <w:r w:rsidRPr="00A414E8">
        <w:rPr>
          <w:sz w:val="24"/>
        </w:rPr>
        <w:t>, 1 (en R puedes usar la función ‘</w:t>
      </w:r>
      <w:proofErr w:type="spellStart"/>
      <w:r w:rsidRPr="00A414E8">
        <w:rPr>
          <w:sz w:val="24"/>
        </w:rPr>
        <w:t>dbinom</w:t>
      </w:r>
      <w:proofErr w:type="spellEnd"/>
      <w:r w:rsidRPr="00A414E8">
        <w:rPr>
          <w:sz w:val="24"/>
        </w:rPr>
        <w:t>(</w:t>
      </w:r>
      <w:proofErr w:type="spellStart"/>
      <w:r w:rsidRPr="00A414E8">
        <w:rPr>
          <w:sz w:val="24"/>
        </w:rPr>
        <w:t>k,n,p</w:t>
      </w:r>
      <w:proofErr w:type="spellEnd"/>
      <w:r w:rsidRPr="00A414E8">
        <w:rPr>
          <w:sz w:val="24"/>
        </w:rPr>
        <w:t xml:space="preserve">)’). Luego haz un gráfico de esta probabilidad como función de </w:t>
      </w:r>
      <w:r w:rsidRPr="00A414E8">
        <w:rPr>
          <w:rFonts w:ascii="Cambria Math" w:hAnsi="Cambria Math" w:cs="Cambria Math"/>
          <w:sz w:val="24"/>
          <w:lang w:val="en-US"/>
        </w:rPr>
        <w:t>𝑝</w:t>
      </w:r>
      <w:r w:rsidRPr="00A414E8">
        <w:rPr>
          <w:sz w:val="24"/>
        </w:rPr>
        <w:t>.</w:t>
      </w:r>
    </w:p>
    <w:p w:rsidR="005C2A6D" w:rsidRPr="00A414E8" w:rsidRDefault="005C2A6D" w:rsidP="00A414E8">
      <w:pPr>
        <w:numPr>
          <w:ilvl w:val="0"/>
          <w:numId w:val="2"/>
        </w:numPr>
        <w:spacing w:line="312" w:lineRule="auto"/>
        <w:rPr>
          <w:sz w:val="24"/>
        </w:rPr>
      </w:pPr>
      <w:r w:rsidRPr="00A414E8">
        <w:rPr>
          <w:sz w:val="24"/>
        </w:rPr>
        <w:t>Prueba diferentes valores de tamaño de muestra (</w:t>
      </w:r>
      <w:r w:rsidRPr="00A414E8">
        <w:rPr>
          <w:rFonts w:ascii="Cambria Math" w:hAnsi="Cambria Math" w:cs="Cambria Math"/>
          <w:sz w:val="24"/>
        </w:rPr>
        <w:t>𝑛</w:t>
      </w:r>
      <w:r w:rsidRPr="00A414E8">
        <w:rPr>
          <w:sz w:val="24"/>
        </w:rPr>
        <w:t>) y número de individuos parasitados (</w:t>
      </w:r>
      <w:r w:rsidRPr="00A414E8">
        <w:rPr>
          <w:rFonts w:ascii="Cambria Math" w:hAnsi="Cambria Math" w:cs="Cambria Math"/>
          <w:sz w:val="24"/>
        </w:rPr>
        <w:t>𝑘</w:t>
      </w:r>
      <w:r w:rsidRPr="00A414E8">
        <w:rPr>
          <w:sz w:val="24"/>
        </w:rPr>
        <w:t>) y observa cómo cambia el gráfico. ¿Cómo puede usar este gráfico para encontrar la “mejor suposición” de la prevalencia del parásito en toda la población con base en estos datos?</w:t>
      </w:r>
    </w:p>
    <w:p w:rsidR="005C2A6D" w:rsidRPr="00A414E8" w:rsidRDefault="005C2A6D" w:rsidP="00A414E8">
      <w:pPr>
        <w:numPr>
          <w:ilvl w:val="0"/>
          <w:numId w:val="2"/>
        </w:numPr>
        <w:spacing w:line="312" w:lineRule="auto"/>
        <w:rPr>
          <w:sz w:val="24"/>
        </w:rPr>
      </w:pPr>
      <w:r w:rsidRPr="00A414E8">
        <w:rPr>
          <w:sz w:val="24"/>
        </w:rPr>
        <w:t>Intenta aumentar tanto el tamaño de la muestra (</w:t>
      </w:r>
      <w:r w:rsidRPr="00A414E8">
        <w:rPr>
          <w:rFonts w:ascii="Cambria Math" w:hAnsi="Cambria Math" w:cs="Cambria Math"/>
          <w:sz w:val="24"/>
          <w:lang w:val="en-US"/>
        </w:rPr>
        <w:t>𝑛</w:t>
      </w:r>
      <w:r w:rsidRPr="00A414E8">
        <w:rPr>
          <w:sz w:val="24"/>
        </w:rPr>
        <w:t>) como el número de individuos parasitados (</w:t>
      </w:r>
      <w:r w:rsidRPr="00A414E8">
        <w:rPr>
          <w:rFonts w:ascii="Cambria Math" w:hAnsi="Cambria Math" w:cs="Cambria Math"/>
          <w:sz w:val="24"/>
          <w:lang w:val="en-US"/>
        </w:rPr>
        <w:t>𝑘</w:t>
      </w:r>
      <w:r w:rsidRPr="00A414E8">
        <w:rPr>
          <w:sz w:val="24"/>
        </w:rPr>
        <w:t>) manteniendo las mismas proporciones (ej., k/n = 20/8, 30/12, 40/16,…). ¿Cómo cambia la forma de la curva cuando aumenta el tamaño de la muestra? como interpretas esto</w:t>
      </w:r>
      <w:proofErr w:type="gramStart"/>
      <w:r w:rsidRPr="00A414E8">
        <w:rPr>
          <w:sz w:val="24"/>
        </w:rPr>
        <w:t>?</w:t>
      </w:r>
      <w:proofErr w:type="gramEnd"/>
    </w:p>
    <w:p w:rsidR="005C2A6D" w:rsidRPr="00A414E8" w:rsidRDefault="005C2A6D" w:rsidP="00A414E8">
      <w:pPr>
        <w:numPr>
          <w:ilvl w:val="0"/>
          <w:numId w:val="2"/>
        </w:numPr>
        <w:spacing w:line="312" w:lineRule="auto"/>
        <w:rPr>
          <w:sz w:val="24"/>
        </w:rPr>
      </w:pPr>
      <w:r w:rsidRPr="00A414E8">
        <w:rPr>
          <w:sz w:val="24"/>
        </w:rPr>
        <w:t xml:space="preserve">Calcula también la probabilidad de los datos dados los diferentes valores de </w:t>
      </w:r>
      <w:r w:rsidRPr="00A414E8">
        <w:rPr>
          <w:rFonts w:ascii="Cambria Math" w:hAnsi="Cambria Math" w:cs="Cambria Math"/>
          <w:sz w:val="24"/>
          <w:lang w:val="en-US"/>
        </w:rPr>
        <w:t>𝑝</w:t>
      </w:r>
      <w:r w:rsidRPr="00A414E8">
        <w:rPr>
          <w:sz w:val="24"/>
        </w:rPr>
        <w:t xml:space="preserve"> cuando los individuos parasitados aparecen en un orden particular (p. ej., primero obtienes 4 parasitados, luego 6 no parasitados) y grafica esto. ¿En qué se diferencian las dos curvas? ¿Esto tiene sentido? ¿Obtenemos alguna información sobre el parámetro </w:t>
      </w:r>
      <w:r w:rsidRPr="00A414E8">
        <w:rPr>
          <w:rFonts w:ascii="Cambria Math" w:hAnsi="Cambria Math" w:cs="Cambria Math"/>
          <w:sz w:val="24"/>
          <w:lang w:val="en-US"/>
        </w:rPr>
        <w:t>𝑝</w:t>
      </w:r>
      <w:r w:rsidRPr="00A414E8">
        <w:rPr>
          <w:sz w:val="24"/>
        </w:rPr>
        <w:t xml:space="preserve"> sabiendo el orden en el que tomamos muestras de individuos parasitados y no parasitados?</w:t>
      </w:r>
    </w:p>
    <w:p w:rsidR="005C2A6D" w:rsidRPr="00A414E8" w:rsidRDefault="005C2A6D" w:rsidP="00A414E8">
      <w:pPr>
        <w:spacing w:line="312" w:lineRule="auto"/>
        <w:rPr>
          <w:sz w:val="24"/>
          <w:lang w:val="en-US"/>
        </w:rPr>
      </w:pPr>
      <w:r w:rsidRPr="00A414E8">
        <w:rPr>
          <w:sz w:val="24"/>
        </w:rPr>
        <w:t xml:space="preserve">El último gráfico que hiciste se llama función de verosimilitud de </w:t>
      </w:r>
      <w:r w:rsidRPr="00A414E8">
        <w:rPr>
          <w:rFonts w:ascii="Cambria Math" w:hAnsi="Cambria Math" w:cs="Cambria Math"/>
          <w:sz w:val="24"/>
          <w:lang w:val="en-US"/>
        </w:rPr>
        <w:t>𝑝</w:t>
      </w:r>
      <w:r w:rsidRPr="00A414E8">
        <w:rPr>
          <w:sz w:val="24"/>
        </w:rPr>
        <w:t xml:space="preserve"> dados los datos (</w:t>
      </w:r>
      <w:r w:rsidRPr="00A414E8">
        <w:rPr>
          <w:rFonts w:ascii="Cambria Math" w:hAnsi="Cambria Math" w:cs="Cambria Math"/>
          <w:sz w:val="24"/>
          <w:lang w:val="en-US"/>
        </w:rPr>
        <w:t>𝑘</w:t>
      </w:r>
      <w:r w:rsidRPr="00A414E8">
        <w:rPr>
          <w:sz w:val="24"/>
        </w:rPr>
        <w:t xml:space="preserve"> y </w:t>
      </w:r>
      <w:r w:rsidRPr="00A414E8">
        <w:rPr>
          <w:rFonts w:ascii="Cambria Math" w:hAnsi="Cambria Math" w:cs="Cambria Math"/>
          <w:sz w:val="24"/>
          <w:lang w:val="en-US"/>
        </w:rPr>
        <w:t>𝑛</w:t>
      </w:r>
      <w:r w:rsidRPr="00A414E8">
        <w:rPr>
          <w:sz w:val="24"/>
        </w:rPr>
        <w:t xml:space="preserve">) y se </w:t>
      </w:r>
      <w:proofErr w:type="gramStart"/>
      <w:r w:rsidRPr="00A414E8">
        <w:rPr>
          <w:sz w:val="24"/>
        </w:rPr>
        <w:t xml:space="preserve">escribe </w:t>
      </w:r>
      <w:proofErr w:type="gramEnd"/>
      <w:r w:rsidRPr="00A414E8">
        <w:rPr>
          <w:noProof/>
          <w:sz w:val="24"/>
          <w:lang w:eastAsia="es-ES"/>
        </w:rPr>
        <w:drawing>
          <wp:inline distT="0" distB="0" distL="0" distR="0" wp14:anchorId="7DF61023" wp14:editId="70FD6826">
            <wp:extent cx="1718310" cy="22348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9191" cy="253508"/>
                    </a:xfrm>
                    <a:prstGeom prst="rect">
                      <a:avLst/>
                    </a:prstGeom>
                  </pic:spPr>
                </pic:pic>
              </a:graphicData>
            </a:graphic>
          </wp:inline>
        </w:drawing>
      </w:r>
      <w:r w:rsidRPr="00A414E8">
        <w:rPr>
          <w:sz w:val="24"/>
        </w:rPr>
        <w:t xml:space="preserve">. Tenga en cuenta que esta es la misma expresión que la función de probabilidad binomial, excepto que vemos la expresión como una función de </w:t>
      </w:r>
      <w:r w:rsidRPr="00A414E8">
        <w:rPr>
          <w:rFonts w:ascii="Cambria Math" w:hAnsi="Cambria Math" w:cs="Cambria Math"/>
          <w:sz w:val="24"/>
          <w:lang w:val="en-US"/>
        </w:rPr>
        <w:t>𝑝</w:t>
      </w:r>
      <w:r w:rsidRPr="00A414E8">
        <w:rPr>
          <w:sz w:val="24"/>
        </w:rPr>
        <w:t xml:space="preserve"> en lugar de una función de </w:t>
      </w:r>
      <w:r w:rsidRPr="00A414E8">
        <w:rPr>
          <w:rFonts w:ascii="Cambria Math" w:hAnsi="Cambria Math" w:cs="Cambria Math"/>
          <w:sz w:val="24"/>
          <w:lang w:val="en-US"/>
        </w:rPr>
        <w:t>𝑘</w:t>
      </w:r>
      <w:r w:rsidRPr="00A414E8">
        <w:rPr>
          <w:sz w:val="24"/>
        </w:rPr>
        <w:t xml:space="preserve"> y nos hemos saltado el coeficiente binomial </w:t>
      </w:r>
      <w:r w:rsidRPr="00A414E8">
        <w:rPr>
          <w:noProof/>
          <w:sz w:val="24"/>
          <w:lang w:eastAsia="es-ES"/>
        </w:rPr>
        <w:drawing>
          <wp:inline distT="0" distB="0" distL="0" distR="0" wp14:anchorId="077C6A1D" wp14:editId="4A25AD2F">
            <wp:extent cx="232172" cy="29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323" cy="305053"/>
                    </a:xfrm>
                    <a:prstGeom prst="rect">
                      <a:avLst/>
                    </a:prstGeom>
                  </pic:spPr>
                </pic:pic>
              </a:graphicData>
            </a:graphic>
          </wp:inline>
        </w:drawing>
      </w:r>
      <w:r w:rsidRPr="00A414E8">
        <w:rPr>
          <w:sz w:val="24"/>
        </w:rPr>
        <w:t xml:space="preserve">porque es solo una constante que solo afecta la elevación de la curva (no la forma o la ubicación del pico). </w:t>
      </w:r>
      <w:r w:rsidRPr="00A414E8">
        <w:rPr>
          <w:sz w:val="24"/>
        </w:rPr>
        <w:lastRenderedPageBreak/>
        <w:t xml:space="preserve">El valor de los parámetros que maximizan la función de verosimilitud se denomina estimación de máxima verosimilitud (a menudo abreviado como MLE). Esta es su "mejor suposición" para el valor del parámetro. </w:t>
      </w:r>
      <w:proofErr w:type="spellStart"/>
      <w:r w:rsidRPr="00A414E8">
        <w:rPr>
          <w:sz w:val="24"/>
          <w:lang w:val="en-US"/>
        </w:rPr>
        <w:t>En</w:t>
      </w:r>
      <w:proofErr w:type="spellEnd"/>
      <w:r w:rsidRPr="00A414E8">
        <w:rPr>
          <w:sz w:val="24"/>
          <w:lang w:val="en-US"/>
        </w:rPr>
        <w:t xml:space="preserve"> </w:t>
      </w:r>
      <w:proofErr w:type="spellStart"/>
      <w:proofErr w:type="gramStart"/>
      <w:r w:rsidRPr="00A414E8">
        <w:rPr>
          <w:sz w:val="24"/>
          <w:lang w:val="en-US"/>
        </w:rPr>
        <w:t>este</w:t>
      </w:r>
      <w:proofErr w:type="spellEnd"/>
      <w:proofErr w:type="gramEnd"/>
      <w:r w:rsidRPr="00A414E8">
        <w:rPr>
          <w:sz w:val="24"/>
          <w:lang w:val="en-US"/>
        </w:rPr>
        <w:t xml:space="preserve"> </w:t>
      </w:r>
      <w:proofErr w:type="spellStart"/>
      <w:r w:rsidRPr="00A414E8">
        <w:rPr>
          <w:sz w:val="24"/>
          <w:lang w:val="en-US"/>
        </w:rPr>
        <w:t>caso</w:t>
      </w:r>
      <w:proofErr w:type="spellEnd"/>
      <w:r w:rsidRPr="00A414E8">
        <w:rPr>
          <w:sz w:val="24"/>
          <w:lang w:val="en-US"/>
        </w:rPr>
        <w:t xml:space="preserve"> </w:t>
      </w:r>
      <w:proofErr w:type="spellStart"/>
      <w:r w:rsidRPr="00A414E8">
        <w:rPr>
          <w:sz w:val="24"/>
          <w:lang w:val="en-US"/>
        </w:rPr>
        <w:t>podemos</w:t>
      </w:r>
      <w:proofErr w:type="spellEnd"/>
      <w:r w:rsidRPr="00A414E8">
        <w:rPr>
          <w:sz w:val="24"/>
          <w:lang w:val="en-US"/>
        </w:rPr>
        <w:t xml:space="preserve"> </w:t>
      </w:r>
      <w:proofErr w:type="spellStart"/>
      <w:r w:rsidRPr="00A414E8">
        <w:rPr>
          <w:sz w:val="24"/>
          <w:lang w:val="en-US"/>
        </w:rPr>
        <w:t>escribir</w:t>
      </w:r>
      <w:proofErr w:type="spellEnd"/>
      <w:r w:rsidRPr="00A414E8">
        <w:rPr>
          <w:sz w:val="24"/>
          <w:lang w:val="en-US"/>
        </w:rPr>
        <w:t xml:space="preserve"> </w:t>
      </w:r>
      <w:r w:rsidRPr="00A414E8">
        <w:rPr>
          <w:rFonts w:ascii="Cambria Math" w:hAnsi="Cambria Math" w:cs="Cambria Math"/>
          <w:sz w:val="24"/>
          <w:lang w:val="en-US"/>
        </w:rPr>
        <w:t>𝑝</w:t>
      </w:r>
      <w:r w:rsidRPr="00A414E8">
        <w:rPr>
          <w:rFonts w:ascii="Calibri" w:hAnsi="Calibri" w:cs="Calibri"/>
          <w:sz w:val="24"/>
          <w:lang w:val="en-US"/>
        </w:rPr>
        <w:t>̂</w:t>
      </w:r>
      <w:r w:rsidRPr="00A414E8">
        <w:rPr>
          <w:sz w:val="24"/>
          <w:lang w:val="en-US"/>
        </w:rPr>
        <w:t xml:space="preserve"> </w:t>
      </w:r>
      <w:r w:rsidRPr="00A414E8">
        <w:rPr>
          <w:rFonts w:ascii="Cambria Math" w:hAnsi="Cambria Math" w:cs="Cambria Math"/>
          <w:sz w:val="24"/>
          <w:lang w:val="en-US"/>
        </w:rPr>
        <w:t>𝑀𝐿𝐸</w:t>
      </w:r>
      <w:r w:rsidRPr="00A414E8">
        <w:rPr>
          <w:sz w:val="24"/>
          <w:lang w:val="en-US"/>
        </w:rPr>
        <w:t xml:space="preserve"> = 0.4 (el 'sombrero' </w:t>
      </w:r>
      <w:proofErr w:type="spellStart"/>
      <w:r w:rsidRPr="00A414E8">
        <w:rPr>
          <w:sz w:val="24"/>
          <w:lang w:val="en-US"/>
        </w:rPr>
        <w:t>sobre</w:t>
      </w:r>
      <w:proofErr w:type="spellEnd"/>
      <w:r w:rsidRPr="00A414E8">
        <w:rPr>
          <w:sz w:val="24"/>
          <w:lang w:val="en-US"/>
        </w:rPr>
        <w:t xml:space="preserve"> la </w:t>
      </w:r>
      <w:r w:rsidRPr="00A414E8">
        <w:rPr>
          <w:rFonts w:ascii="Cambria Math" w:hAnsi="Cambria Math" w:cs="Cambria Math"/>
          <w:sz w:val="24"/>
          <w:lang w:val="en-US"/>
        </w:rPr>
        <w:t>𝑝</w:t>
      </w:r>
      <w:r w:rsidRPr="00A414E8">
        <w:rPr>
          <w:sz w:val="24"/>
          <w:lang w:val="en-US"/>
        </w:rPr>
        <w:t xml:space="preserve"> </w:t>
      </w:r>
      <w:proofErr w:type="spellStart"/>
      <w:r w:rsidRPr="00A414E8">
        <w:rPr>
          <w:sz w:val="24"/>
          <w:lang w:val="en-US"/>
        </w:rPr>
        <w:t>indica</w:t>
      </w:r>
      <w:proofErr w:type="spellEnd"/>
      <w:r w:rsidRPr="00A414E8">
        <w:rPr>
          <w:sz w:val="24"/>
          <w:lang w:val="en-US"/>
        </w:rPr>
        <w:t xml:space="preserve"> que se </w:t>
      </w:r>
      <w:proofErr w:type="spellStart"/>
      <w:r w:rsidRPr="00A414E8">
        <w:rPr>
          <w:sz w:val="24"/>
          <w:lang w:val="en-US"/>
        </w:rPr>
        <w:t>trata</w:t>
      </w:r>
      <w:proofErr w:type="spellEnd"/>
      <w:r w:rsidRPr="00A414E8">
        <w:rPr>
          <w:sz w:val="24"/>
          <w:lang w:val="en-US"/>
        </w:rPr>
        <w:t xml:space="preserve"> de </w:t>
      </w:r>
      <w:proofErr w:type="spellStart"/>
      <w:r w:rsidRPr="00A414E8">
        <w:rPr>
          <w:sz w:val="24"/>
          <w:lang w:val="en-US"/>
        </w:rPr>
        <w:t>una</w:t>
      </w:r>
      <w:proofErr w:type="spellEnd"/>
      <w:r w:rsidRPr="00A414E8">
        <w:rPr>
          <w:sz w:val="24"/>
          <w:lang w:val="en-US"/>
        </w:rPr>
        <w:t xml:space="preserve"> </w:t>
      </w:r>
      <w:proofErr w:type="spellStart"/>
      <w:r w:rsidRPr="00A414E8">
        <w:rPr>
          <w:sz w:val="24"/>
          <w:lang w:val="en-US"/>
        </w:rPr>
        <w:t>estimación</w:t>
      </w:r>
      <w:proofErr w:type="spellEnd"/>
      <w:r w:rsidRPr="00A414E8">
        <w:rPr>
          <w:sz w:val="24"/>
          <w:lang w:val="en-US"/>
        </w:rPr>
        <w:t xml:space="preserve"> del </w:t>
      </w:r>
      <w:proofErr w:type="spellStart"/>
      <w:r w:rsidRPr="00A414E8">
        <w:rPr>
          <w:sz w:val="24"/>
          <w:lang w:val="en-US"/>
        </w:rPr>
        <w:t>parámetro</w:t>
      </w:r>
      <w:proofErr w:type="spellEnd"/>
      <w:r w:rsidRPr="00A414E8">
        <w:rPr>
          <w:sz w:val="24"/>
          <w:lang w:val="en-US"/>
        </w:rPr>
        <w:t>).</w:t>
      </w:r>
    </w:p>
    <w:p w:rsidR="00A414E8" w:rsidRPr="00A414E8" w:rsidRDefault="00A414E8" w:rsidP="00A414E8">
      <w:pPr>
        <w:numPr>
          <w:ilvl w:val="0"/>
          <w:numId w:val="2"/>
        </w:numPr>
        <w:spacing w:line="312" w:lineRule="auto"/>
        <w:rPr>
          <w:sz w:val="24"/>
        </w:rPr>
      </w:pPr>
      <w:r w:rsidRPr="00A414E8">
        <w:rPr>
          <w:sz w:val="24"/>
        </w:rPr>
        <w:t xml:space="preserve">Por lo general, el logaritmo de la función de verosimilitud, el log-verosimilitud, se usa para encontrar el MLE. La función de log-verosimilitud es en este caso </w:t>
      </w:r>
      <w:proofErr w:type="gramStart"/>
      <w:r w:rsidRPr="00A414E8">
        <w:rPr>
          <w:sz w:val="24"/>
        </w:rPr>
        <w:t>ℓ(</w:t>
      </w:r>
      <w:proofErr w:type="gramEnd"/>
      <w:r w:rsidRPr="00A414E8">
        <w:rPr>
          <w:rFonts w:ascii="Cambria Math" w:hAnsi="Cambria Math" w:cs="Cambria Math"/>
          <w:sz w:val="24"/>
        </w:rPr>
        <w:t>𝑝</w:t>
      </w:r>
      <w:r w:rsidRPr="00A414E8">
        <w:rPr>
          <w:sz w:val="24"/>
        </w:rPr>
        <w:t xml:space="preserve">; </w:t>
      </w:r>
      <w:r w:rsidRPr="00A414E8">
        <w:rPr>
          <w:rFonts w:ascii="Cambria Math" w:hAnsi="Cambria Math" w:cs="Cambria Math"/>
          <w:sz w:val="24"/>
        </w:rPr>
        <w:t>𝑘</w:t>
      </w:r>
      <w:r w:rsidRPr="00A414E8">
        <w:rPr>
          <w:sz w:val="24"/>
        </w:rPr>
        <w:t xml:space="preserve">, </w:t>
      </w:r>
      <w:r w:rsidRPr="00A414E8">
        <w:rPr>
          <w:rFonts w:ascii="Cambria Math" w:hAnsi="Cambria Math" w:cs="Cambria Math"/>
          <w:sz w:val="24"/>
        </w:rPr>
        <w:t>𝑛</w:t>
      </w:r>
      <w:r w:rsidRPr="00A414E8">
        <w:rPr>
          <w:sz w:val="24"/>
        </w:rPr>
        <w:t xml:space="preserve">) = </w:t>
      </w:r>
      <w:r w:rsidRPr="00A414E8">
        <w:rPr>
          <w:rFonts w:ascii="Cambria Math" w:hAnsi="Cambria Math" w:cs="Cambria Math"/>
          <w:sz w:val="24"/>
        </w:rPr>
        <w:t>𝑘</w:t>
      </w:r>
      <w:r w:rsidRPr="00A414E8">
        <w:rPr>
          <w:sz w:val="24"/>
        </w:rPr>
        <w:t xml:space="preserve"> </w:t>
      </w:r>
      <w:proofErr w:type="spellStart"/>
      <w:r w:rsidRPr="00A414E8">
        <w:rPr>
          <w:sz w:val="24"/>
        </w:rPr>
        <w:t>ln</w:t>
      </w:r>
      <w:proofErr w:type="spellEnd"/>
      <w:r w:rsidRPr="00A414E8">
        <w:rPr>
          <w:sz w:val="24"/>
        </w:rPr>
        <w:t>(</w:t>
      </w:r>
      <w:r w:rsidRPr="00A414E8">
        <w:rPr>
          <w:rFonts w:ascii="Cambria Math" w:hAnsi="Cambria Math" w:cs="Cambria Math"/>
          <w:sz w:val="24"/>
        </w:rPr>
        <w:t>𝑝</w:t>
      </w:r>
      <w:r w:rsidRPr="00A414E8">
        <w:rPr>
          <w:sz w:val="24"/>
        </w:rPr>
        <w:t>) + (</w:t>
      </w:r>
      <w:r w:rsidRPr="00A414E8">
        <w:rPr>
          <w:rFonts w:ascii="Cambria Math" w:hAnsi="Cambria Math" w:cs="Cambria Math"/>
          <w:sz w:val="24"/>
        </w:rPr>
        <w:t>𝑛</w:t>
      </w:r>
      <w:r w:rsidRPr="00A414E8">
        <w:rPr>
          <w:sz w:val="24"/>
        </w:rPr>
        <w:t xml:space="preserve"> − </w:t>
      </w:r>
      <w:r w:rsidRPr="00A414E8">
        <w:rPr>
          <w:rFonts w:ascii="Cambria Math" w:hAnsi="Cambria Math" w:cs="Cambria Math"/>
          <w:sz w:val="24"/>
        </w:rPr>
        <w:t>𝑘</w:t>
      </w:r>
      <w:r w:rsidRPr="00A414E8">
        <w:rPr>
          <w:sz w:val="24"/>
        </w:rPr>
        <w:t>)</w:t>
      </w:r>
      <w:proofErr w:type="spellStart"/>
      <w:r w:rsidRPr="00A414E8">
        <w:rPr>
          <w:sz w:val="24"/>
        </w:rPr>
        <w:t>ln</w:t>
      </w:r>
      <w:proofErr w:type="spellEnd"/>
      <w:r w:rsidRPr="00A414E8">
        <w:rPr>
          <w:sz w:val="24"/>
        </w:rPr>
        <w:t xml:space="preserve"> (1 − </w:t>
      </w:r>
      <w:r w:rsidRPr="00A414E8">
        <w:rPr>
          <w:rFonts w:ascii="Cambria Math" w:hAnsi="Cambria Math" w:cs="Cambria Math"/>
          <w:sz w:val="24"/>
        </w:rPr>
        <w:t>𝑝</w:t>
      </w:r>
      <w:r w:rsidRPr="00A414E8">
        <w:rPr>
          <w:sz w:val="24"/>
        </w:rPr>
        <w:t>). La función logarítmica de verosimilitud y la función de verosimilitud siempre tienen el pico para el mismo valor de los parámetros. Puede confirmar esto trazando la función de probabilidad logarítmica.</w:t>
      </w:r>
    </w:p>
    <w:p w:rsidR="0044304F" w:rsidRPr="00A414E8" w:rsidRDefault="00D1470E" w:rsidP="00A414E8">
      <w:pPr>
        <w:spacing w:line="312" w:lineRule="auto"/>
        <w:rPr>
          <w:sz w:val="24"/>
        </w:rPr>
      </w:pPr>
      <w:r w:rsidRPr="00A414E8">
        <w:rPr>
          <w:rFonts w:asciiTheme="majorHAnsi" w:eastAsiaTheme="majorEastAsia" w:hAnsiTheme="majorHAnsi" w:cstheme="majorBidi"/>
          <w:b/>
          <w:color w:val="2E74B5" w:themeColor="accent1" w:themeShade="BF"/>
          <w:sz w:val="28"/>
          <w:szCs w:val="26"/>
        </w:rPr>
        <w:t>C)</w:t>
      </w:r>
      <w:r w:rsidRPr="00A414E8">
        <w:rPr>
          <w:rFonts w:asciiTheme="majorHAnsi" w:eastAsiaTheme="majorEastAsia" w:hAnsiTheme="majorHAnsi" w:cstheme="majorBidi"/>
          <w:color w:val="2E74B5" w:themeColor="accent1" w:themeShade="BF"/>
          <w:sz w:val="28"/>
          <w:szCs w:val="26"/>
        </w:rPr>
        <w:t xml:space="preserve"> </w:t>
      </w:r>
      <w:r w:rsidR="00A414E8" w:rsidRPr="00A414E8">
        <w:rPr>
          <w:sz w:val="24"/>
        </w:rPr>
        <w:t xml:space="preserve">En el ejemplo simple anterior, puede encontrar el MLE analíticamente encontrando el valor del parámetro donde la función de probabilidad es plana (es decir, en el pico), estableciendo la primera derivada en cero, </w:t>
      </w:r>
      <w:r w:rsidR="00A414E8" w:rsidRPr="00A414E8">
        <w:rPr>
          <w:rFonts w:ascii="Cambria Math" w:hAnsi="Cambria Math" w:cs="Cambria Math"/>
          <w:sz w:val="24"/>
        </w:rPr>
        <w:t>𝜕</w:t>
      </w:r>
      <w:r w:rsidR="00A414E8" w:rsidRPr="00A414E8">
        <w:rPr>
          <w:sz w:val="24"/>
        </w:rPr>
        <w:t>ℓ/</w:t>
      </w:r>
      <w:r w:rsidR="00A414E8" w:rsidRPr="00A414E8">
        <w:rPr>
          <w:rFonts w:ascii="Cambria Math" w:hAnsi="Cambria Math" w:cs="Cambria Math"/>
          <w:sz w:val="24"/>
        </w:rPr>
        <w:t>𝜕𝑝</w:t>
      </w:r>
      <w:r w:rsidR="00A414E8" w:rsidRPr="00A414E8">
        <w:rPr>
          <w:sz w:val="24"/>
        </w:rPr>
        <w:t xml:space="preserve"> = 0, y resolviendo esto para </w:t>
      </w:r>
      <w:r w:rsidR="00A414E8" w:rsidRPr="00A414E8">
        <w:rPr>
          <w:rFonts w:ascii="Cambria Math" w:hAnsi="Cambria Math" w:cs="Cambria Math"/>
          <w:sz w:val="24"/>
        </w:rPr>
        <w:t>𝑝</w:t>
      </w:r>
      <w:r w:rsidR="00A414E8" w:rsidRPr="00A414E8">
        <w:rPr>
          <w:sz w:val="24"/>
        </w:rPr>
        <w:t xml:space="preserve">. Entonces obtendrías </w:t>
      </w:r>
      <w:r w:rsidR="00A414E8" w:rsidRPr="00A414E8">
        <w:rPr>
          <w:rFonts w:ascii="Cambria Math" w:hAnsi="Cambria Math" w:cs="Cambria Math"/>
          <w:sz w:val="24"/>
        </w:rPr>
        <w:t>𝑝</w:t>
      </w:r>
      <w:r w:rsidR="00A414E8" w:rsidRPr="00A414E8">
        <w:rPr>
          <w:rFonts w:ascii="Calibri" w:hAnsi="Calibri" w:cs="Calibri"/>
          <w:sz w:val="24"/>
        </w:rPr>
        <w:t>̂</w:t>
      </w:r>
      <w:r w:rsidR="00A414E8" w:rsidRPr="00A414E8">
        <w:rPr>
          <w:sz w:val="24"/>
        </w:rPr>
        <w:t xml:space="preserve"> </w:t>
      </w:r>
      <w:r w:rsidR="00A414E8" w:rsidRPr="00A414E8">
        <w:rPr>
          <w:rFonts w:ascii="Cambria Math" w:hAnsi="Cambria Math" w:cs="Cambria Math"/>
          <w:sz w:val="24"/>
        </w:rPr>
        <w:t>𝑀𝐿𝐸</w:t>
      </w:r>
      <w:r w:rsidR="00A414E8" w:rsidRPr="00A414E8">
        <w:rPr>
          <w:sz w:val="24"/>
        </w:rPr>
        <w:t xml:space="preserve"> = </w:t>
      </w:r>
      <w:r w:rsidR="00A414E8" w:rsidRPr="00A414E8">
        <w:rPr>
          <w:rFonts w:ascii="Cambria Math" w:hAnsi="Cambria Math" w:cs="Cambria Math"/>
          <w:sz w:val="24"/>
        </w:rPr>
        <w:t>𝑘</w:t>
      </w:r>
      <w:r w:rsidR="00A414E8" w:rsidRPr="00A414E8">
        <w:rPr>
          <w:sz w:val="24"/>
        </w:rPr>
        <w:t>/</w:t>
      </w:r>
      <w:r w:rsidR="00A414E8" w:rsidRPr="00A414E8">
        <w:rPr>
          <w:rFonts w:ascii="Cambria Math" w:hAnsi="Cambria Math" w:cs="Cambria Math"/>
          <w:sz w:val="24"/>
        </w:rPr>
        <w:t>𝑛</w:t>
      </w:r>
      <w:r w:rsidR="00A414E8" w:rsidRPr="00A414E8">
        <w:rPr>
          <w:sz w:val="24"/>
        </w:rPr>
        <w:t>. Sin embargo, en modelos más complejos, esto a menudo no se puede hacer de forma analítica, por lo que tiene que hacerse numéricamente mediante "prueba y error" (lo que a menudo es mucho más fácil de todos modos). Hay varias funciones de este tipo para dicha optimización numérica en R (por ejemplo, '</w:t>
      </w:r>
      <w:proofErr w:type="spellStart"/>
      <w:r w:rsidR="00A414E8" w:rsidRPr="00A414E8">
        <w:rPr>
          <w:sz w:val="24"/>
        </w:rPr>
        <w:t>optim</w:t>
      </w:r>
      <w:proofErr w:type="spellEnd"/>
      <w:r w:rsidR="00A414E8" w:rsidRPr="00A414E8">
        <w:rPr>
          <w:sz w:val="24"/>
        </w:rPr>
        <w:t>' y '</w:t>
      </w:r>
      <w:proofErr w:type="spellStart"/>
      <w:r w:rsidR="00A414E8" w:rsidRPr="00A414E8">
        <w:rPr>
          <w:sz w:val="24"/>
        </w:rPr>
        <w:t>optimize</w:t>
      </w:r>
      <w:proofErr w:type="spellEnd"/>
      <w:r w:rsidR="00A414E8" w:rsidRPr="00A414E8">
        <w:rPr>
          <w:sz w:val="24"/>
        </w:rPr>
        <w:t>').</w:t>
      </w:r>
    </w:p>
    <w:sectPr w:rsidR="0044304F" w:rsidRPr="00A414E8" w:rsidSect="00923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56AAD"/>
    <w:multiLevelType w:val="hybridMultilevel"/>
    <w:tmpl w:val="7F30D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38052B"/>
    <w:multiLevelType w:val="hybridMultilevel"/>
    <w:tmpl w:val="0ADC15BC"/>
    <w:lvl w:ilvl="0" w:tplc="BC325F0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717EE2"/>
    <w:multiLevelType w:val="hybridMultilevel"/>
    <w:tmpl w:val="DDE2E66E"/>
    <w:lvl w:ilvl="0" w:tplc="BC325F0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CD78B5"/>
    <w:multiLevelType w:val="hybridMultilevel"/>
    <w:tmpl w:val="F9829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916C2B"/>
    <w:multiLevelType w:val="hybridMultilevel"/>
    <w:tmpl w:val="0026288E"/>
    <w:lvl w:ilvl="0" w:tplc="BC325F0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0E"/>
    <w:rsid w:val="0016461C"/>
    <w:rsid w:val="002654FD"/>
    <w:rsid w:val="003F1BEC"/>
    <w:rsid w:val="0044304F"/>
    <w:rsid w:val="00497B32"/>
    <w:rsid w:val="005C2A6D"/>
    <w:rsid w:val="00677790"/>
    <w:rsid w:val="009238B8"/>
    <w:rsid w:val="00A414E8"/>
    <w:rsid w:val="00C01613"/>
    <w:rsid w:val="00D1470E"/>
    <w:rsid w:val="00DF76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DA9FD-E4C2-421D-9D02-6236CA1C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B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470E"/>
    <w:rPr>
      <w:color w:val="0000FF"/>
      <w:u w:val="single"/>
    </w:rPr>
  </w:style>
  <w:style w:type="character" w:customStyle="1" w:styleId="Heading1Char">
    <w:name w:val="Heading 1 Char"/>
    <w:basedOn w:val="DefaultParagraphFont"/>
    <w:link w:val="Heading1"/>
    <w:uiPriority w:val="9"/>
    <w:rsid w:val="003F1B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B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537</Words>
  <Characters>2958</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andrea</cp:lastModifiedBy>
  <cp:revision>4</cp:revision>
  <dcterms:created xsi:type="dcterms:W3CDTF">2023-04-18T18:24:00Z</dcterms:created>
  <dcterms:modified xsi:type="dcterms:W3CDTF">2023-04-18T18:46:00Z</dcterms:modified>
</cp:coreProperties>
</file>