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0A4D"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TesLorean Thermal Control Scheme</w:t>
      </w:r>
    </w:p>
    <w:p w14:paraId="070EEA18"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2373E1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Purpose</w:t>
      </w:r>
    </w:p>
    <w:p w14:paraId="7C55A1A3"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7C26EDA3"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Autonomous unit that controls the pumps/valves/fans/AC/Heater that route coolant around the TesLorean based on temperature readings and operational limits for each key module.</w:t>
      </w:r>
    </w:p>
    <w:p w14:paraId="7C777721"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0E222301"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Primary Layout</w:t>
      </w:r>
    </w:p>
    <w:p w14:paraId="4EA59423"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4130D416"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 coolant flow layout has an Inner and Outer loop system.  The battery is on the inner loop and the motor is on the outer loop.  The outer loop is primarily charged with keeping the drive unit and charger cool enough.  The inner loop is charged with maintaining the operating temperature band of the Battery, using the Heater, Chiller, and accounting for heat from the DCDC converter.</w:t>
      </w:r>
    </w:p>
    <w:p w14:paraId="094533E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3EE3D0B9"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Theory of Operation</w:t>
      </w:r>
    </w:p>
    <w:p w14:paraId="44CB1376"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3DB66FEE"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Outer </w:t>
      </w:r>
      <w:proofErr w:type="gramStart"/>
      <w:r w:rsidRPr="00014F7C">
        <w:rPr>
          <w:rFonts w:ascii="Arial" w:eastAsia="Times New Roman" w:hAnsi="Arial" w:cs="Arial"/>
          <w:color w:val="000000"/>
        </w:rPr>
        <w:t>Loop :</w:t>
      </w:r>
      <w:proofErr w:type="gramEnd"/>
      <w:r w:rsidRPr="00014F7C">
        <w:rPr>
          <w:rFonts w:ascii="Arial" w:eastAsia="Times New Roman" w:hAnsi="Arial" w:cs="Arial"/>
          <w:color w:val="000000"/>
        </w:rPr>
        <w:t xml:space="preserve"> The drive unit (HSM module) sends out CAN messages indicating current temperatures.  The coolant pump (outer) is always running if the drive unit is activated or the charger is active.  The drive unit and charger (in this design) will not be active at the same time (charging is done stationary).  The diverter valve to send coolant to the radiator will only be active if drive unit or charger temperatures require it.  If the radiator is active, then the fans will be active also.</w:t>
      </w:r>
    </w:p>
    <w:p w14:paraId="1AF0E40A"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266920A9"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Inner </w:t>
      </w:r>
      <w:proofErr w:type="gramStart"/>
      <w:r w:rsidRPr="00014F7C">
        <w:rPr>
          <w:rFonts w:ascii="Arial" w:eastAsia="Times New Roman" w:hAnsi="Arial" w:cs="Arial"/>
          <w:color w:val="000000"/>
        </w:rPr>
        <w:t>Loop :</w:t>
      </w:r>
      <w:proofErr w:type="gramEnd"/>
      <w:r w:rsidRPr="00014F7C">
        <w:rPr>
          <w:rFonts w:ascii="Arial" w:eastAsia="Times New Roman" w:hAnsi="Arial" w:cs="Arial"/>
          <w:color w:val="000000"/>
        </w:rPr>
        <w:t xml:space="preserve"> The inner loop seeks to maintain the battery within temperature limits during operation of either the charger or the drive unit.  If the battery is too cold, the heater is activated to raise the coolant temp, in combination with the heat from the DCDC converter.  If the battery is too hot, the chiller can be activated (requires the AC compressor to be running, at least 1 fan for the condenser, and the chiller solenoid).</w:t>
      </w:r>
    </w:p>
    <w:p w14:paraId="2A16C2BF"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4639DA93"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Joined </w:t>
      </w:r>
      <w:proofErr w:type="gramStart"/>
      <w:r w:rsidRPr="00014F7C">
        <w:rPr>
          <w:rFonts w:ascii="Arial" w:eastAsia="Times New Roman" w:hAnsi="Arial" w:cs="Arial"/>
          <w:color w:val="000000"/>
        </w:rPr>
        <w:t>Loops :</w:t>
      </w:r>
      <w:proofErr w:type="gramEnd"/>
      <w:r w:rsidRPr="00014F7C">
        <w:rPr>
          <w:rFonts w:ascii="Arial" w:eastAsia="Times New Roman" w:hAnsi="Arial" w:cs="Arial"/>
          <w:color w:val="000000"/>
        </w:rPr>
        <w:t xml:space="preserve"> By default the inner and outer coolant loops are disconnected.  If the inner loop needs modest cooling (via the radiator), or the outer loop need aggressive cooling (via the chiller) the two systems can be connected (via the 4-way diverter valve).  This allows the inner loop access to the radiator, and the </w:t>
      </w:r>
      <w:proofErr w:type="spellStart"/>
      <w:r w:rsidRPr="00014F7C">
        <w:rPr>
          <w:rFonts w:ascii="Arial" w:eastAsia="Times New Roman" w:hAnsi="Arial" w:cs="Arial"/>
          <w:color w:val="000000"/>
        </w:rPr>
        <w:t>outerloop</w:t>
      </w:r>
      <w:proofErr w:type="spellEnd"/>
      <w:r w:rsidRPr="00014F7C">
        <w:rPr>
          <w:rFonts w:ascii="Arial" w:eastAsia="Times New Roman" w:hAnsi="Arial" w:cs="Arial"/>
          <w:color w:val="000000"/>
        </w:rPr>
        <w:t xml:space="preserve"> access to the chiller.</w:t>
      </w:r>
    </w:p>
    <w:p w14:paraId="3483144B"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23AE4163"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Thermal Limits</w:t>
      </w:r>
    </w:p>
    <w:p w14:paraId="6F0F390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Min</w:t>
      </w:r>
      <w:r w:rsidRPr="00014F7C">
        <w:rPr>
          <w:rFonts w:ascii="Arial" w:eastAsia="Times New Roman" w:hAnsi="Arial" w:cs="Arial"/>
          <w:color w:val="000000"/>
        </w:rPr>
        <w:tab/>
      </w:r>
      <w:r w:rsidRPr="00014F7C">
        <w:rPr>
          <w:rFonts w:ascii="Arial" w:eastAsia="Times New Roman" w:hAnsi="Arial" w:cs="Arial"/>
          <w:color w:val="000000"/>
        </w:rPr>
        <w:tab/>
        <w:t>Max</w:t>
      </w:r>
      <w:r w:rsidRPr="00014F7C">
        <w:rPr>
          <w:rFonts w:ascii="Arial" w:eastAsia="Times New Roman" w:hAnsi="Arial" w:cs="Arial"/>
          <w:color w:val="000000"/>
        </w:rPr>
        <w:tab/>
      </w:r>
      <w:r w:rsidRPr="00014F7C">
        <w:rPr>
          <w:rFonts w:ascii="Arial" w:eastAsia="Times New Roman" w:hAnsi="Arial" w:cs="Arial"/>
          <w:color w:val="000000"/>
        </w:rPr>
        <w:tab/>
      </w:r>
      <w:proofErr w:type="spellStart"/>
      <w:r w:rsidRPr="00014F7C">
        <w:rPr>
          <w:rFonts w:ascii="Arial" w:eastAsia="Times New Roman" w:hAnsi="Arial" w:cs="Arial"/>
          <w:color w:val="000000"/>
        </w:rPr>
        <w:t>HiMax</w:t>
      </w:r>
      <w:proofErr w:type="spellEnd"/>
    </w:p>
    <w:p w14:paraId="360B6EA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Drive Unit</w:t>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120F</w:t>
      </w:r>
      <w:r w:rsidRPr="00014F7C">
        <w:rPr>
          <w:rFonts w:ascii="Arial" w:eastAsia="Times New Roman" w:hAnsi="Arial" w:cs="Arial"/>
          <w:color w:val="000000"/>
        </w:rPr>
        <w:tab/>
      </w:r>
      <w:r w:rsidRPr="00014F7C">
        <w:rPr>
          <w:rFonts w:ascii="Arial" w:eastAsia="Times New Roman" w:hAnsi="Arial" w:cs="Arial"/>
          <w:color w:val="000000"/>
        </w:rPr>
        <w:tab/>
        <w:t>180F</w:t>
      </w:r>
    </w:p>
    <w:p w14:paraId="6FA0BDA1"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Battery</w:t>
      </w: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50F</w:t>
      </w:r>
      <w:r w:rsidRPr="00014F7C">
        <w:rPr>
          <w:rFonts w:ascii="Arial" w:eastAsia="Times New Roman" w:hAnsi="Arial" w:cs="Arial"/>
          <w:color w:val="000000"/>
        </w:rPr>
        <w:tab/>
      </w:r>
      <w:r w:rsidRPr="00014F7C">
        <w:rPr>
          <w:rFonts w:ascii="Arial" w:eastAsia="Times New Roman" w:hAnsi="Arial" w:cs="Arial"/>
          <w:color w:val="000000"/>
        </w:rPr>
        <w:tab/>
        <w:t>90F</w:t>
      </w:r>
      <w:r w:rsidRPr="00014F7C">
        <w:rPr>
          <w:rFonts w:ascii="Arial" w:eastAsia="Times New Roman" w:hAnsi="Arial" w:cs="Arial"/>
          <w:color w:val="000000"/>
        </w:rPr>
        <w:tab/>
      </w:r>
      <w:r w:rsidRPr="00014F7C">
        <w:rPr>
          <w:rFonts w:ascii="Arial" w:eastAsia="Times New Roman" w:hAnsi="Arial" w:cs="Arial"/>
          <w:color w:val="000000"/>
        </w:rPr>
        <w:tab/>
        <w:t>110F</w:t>
      </w:r>
    </w:p>
    <w:p w14:paraId="0497B5D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Charger</w:t>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100F</w:t>
      </w:r>
      <w:r w:rsidRPr="00014F7C">
        <w:rPr>
          <w:rFonts w:ascii="Arial" w:eastAsia="Times New Roman" w:hAnsi="Arial" w:cs="Arial"/>
          <w:color w:val="000000"/>
        </w:rPr>
        <w:tab/>
      </w:r>
      <w:r w:rsidRPr="00014F7C">
        <w:rPr>
          <w:rFonts w:ascii="Arial" w:eastAsia="Times New Roman" w:hAnsi="Arial" w:cs="Arial"/>
          <w:color w:val="000000"/>
        </w:rPr>
        <w:tab/>
        <w:t>150F</w:t>
      </w:r>
    </w:p>
    <w:p w14:paraId="4B279F6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DCDC</w:t>
      </w: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100F</w:t>
      </w:r>
      <w:r w:rsidRPr="00014F7C">
        <w:rPr>
          <w:rFonts w:ascii="Arial" w:eastAsia="Times New Roman" w:hAnsi="Arial" w:cs="Arial"/>
          <w:color w:val="000000"/>
        </w:rPr>
        <w:tab/>
      </w:r>
      <w:r w:rsidRPr="00014F7C">
        <w:rPr>
          <w:rFonts w:ascii="Arial" w:eastAsia="Times New Roman" w:hAnsi="Arial" w:cs="Arial"/>
          <w:color w:val="000000"/>
        </w:rPr>
        <w:tab/>
        <w:t>150F</w:t>
      </w:r>
    </w:p>
    <w:p w14:paraId="4A1AB89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7E27421A"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States</w:t>
      </w:r>
    </w:p>
    <w:p w14:paraId="431FDED3"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3-Way Diverters (Open, Bypass)</w:t>
      </w:r>
    </w:p>
    <w:p w14:paraId="38B41666"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4-Way Diverters (Separate, Joined)</w:t>
      </w:r>
    </w:p>
    <w:p w14:paraId="6FCC2769"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Pumps, Heater, Chiller (Off, On)</w:t>
      </w:r>
    </w:p>
    <w:p w14:paraId="0610D79E"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Cooling Level Required (none, </w:t>
      </w:r>
      <w:proofErr w:type="spellStart"/>
      <w:proofErr w:type="gramStart"/>
      <w:r w:rsidRPr="00014F7C">
        <w:rPr>
          <w:rFonts w:ascii="Arial" w:eastAsia="Times New Roman" w:hAnsi="Arial" w:cs="Arial"/>
          <w:color w:val="000000"/>
        </w:rPr>
        <w:t>low,high</w:t>
      </w:r>
      <w:proofErr w:type="spellEnd"/>
      <w:proofErr w:type="gramEnd"/>
      <w:r w:rsidRPr="00014F7C">
        <w:rPr>
          <w:rFonts w:ascii="Arial" w:eastAsia="Times New Roman" w:hAnsi="Arial" w:cs="Arial"/>
          <w:color w:val="000000"/>
        </w:rPr>
        <w:t>)</w:t>
      </w:r>
    </w:p>
    <w:p w14:paraId="4F2C6E3D"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Heating Level Required (none, low, high)</w:t>
      </w:r>
    </w:p>
    <w:p w14:paraId="768DE995"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Fans (On, Off)</w:t>
      </w:r>
    </w:p>
    <w:p w14:paraId="3D46E7A6"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431A22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lastRenderedPageBreak/>
        <w:t>Status Changes</w:t>
      </w:r>
    </w:p>
    <w:p w14:paraId="5F265349"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5C55FC4C"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Inner Loop</w:t>
      </w:r>
    </w:p>
    <w:p w14:paraId="69BCD536"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Cooling Level</w:t>
      </w:r>
    </w:p>
    <w:p w14:paraId="0C4C5E26"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68C49000"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Low :</w:t>
      </w:r>
      <w:proofErr w:type="gramEnd"/>
      <w:r w:rsidRPr="00014F7C">
        <w:rPr>
          <w:rFonts w:ascii="Arial" w:eastAsia="Times New Roman" w:hAnsi="Arial" w:cs="Arial"/>
          <w:color w:val="000000"/>
        </w:rPr>
        <w:t xml:space="preserve"> Battery temp OR DCDC temp &gt; Max</w:t>
      </w:r>
    </w:p>
    <w:p w14:paraId="57D532AE"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Battery temp OR DCDC temp &gt; </w:t>
      </w:r>
      <w:proofErr w:type="spellStart"/>
      <w:r w:rsidRPr="00014F7C">
        <w:rPr>
          <w:rFonts w:ascii="Arial" w:eastAsia="Times New Roman" w:hAnsi="Arial" w:cs="Arial"/>
          <w:color w:val="000000"/>
        </w:rPr>
        <w:t>HiMax</w:t>
      </w:r>
      <w:proofErr w:type="spellEnd"/>
    </w:p>
    <w:p w14:paraId="29061F85"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AF3F0C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Heating Level</w:t>
      </w:r>
    </w:p>
    <w:p w14:paraId="2B68FCBA" w14:textId="77777777" w:rsidR="00014F7C" w:rsidRPr="00014F7C" w:rsidRDefault="00014F7C" w:rsidP="00014F7C">
      <w:pPr>
        <w:numPr>
          <w:ilvl w:val="0"/>
          <w:numId w:val="3"/>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75B43DEA" w14:textId="77777777" w:rsidR="00014F7C" w:rsidRPr="00014F7C" w:rsidRDefault="00014F7C" w:rsidP="00014F7C">
      <w:pPr>
        <w:numPr>
          <w:ilvl w:val="0"/>
          <w:numId w:val="3"/>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Battery temp &lt; Min</w:t>
      </w:r>
    </w:p>
    <w:p w14:paraId="1EB82BC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1A73346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Outer Loop</w:t>
      </w:r>
    </w:p>
    <w:p w14:paraId="50AE0A1D"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Cooling Level</w:t>
      </w:r>
    </w:p>
    <w:p w14:paraId="3FC6EB4D"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4D3DD0F9"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Low :</w:t>
      </w:r>
      <w:proofErr w:type="gramEnd"/>
      <w:r w:rsidRPr="00014F7C">
        <w:rPr>
          <w:rFonts w:ascii="Arial" w:eastAsia="Times New Roman" w:hAnsi="Arial" w:cs="Arial"/>
          <w:color w:val="000000"/>
        </w:rPr>
        <w:t xml:space="preserve"> Drive Unit OR Charger temp &gt; Max</w:t>
      </w:r>
    </w:p>
    <w:p w14:paraId="5786BECA"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Drive Unit OR Charger temp &gt; </w:t>
      </w:r>
      <w:proofErr w:type="spellStart"/>
      <w:r w:rsidRPr="00014F7C">
        <w:rPr>
          <w:rFonts w:ascii="Arial" w:eastAsia="Times New Roman" w:hAnsi="Arial" w:cs="Arial"/>
          <w:color w:val="000000"/>
        </w:rPr>
        <w:t>HiMax</w:t>
      </w:r>
      <w:proofErr w:type="spellEnd"/>
    </w:p>
    <w:p w14:paraId="67523F85"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595BBFFC"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Rules of Unit Operation</w:t>
      </w:r>
    </w:p>
    <w:p w14:paraId="2FE10B4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77974E2"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Outer Coolant Pump</w:t>
      </w:r>
    </w:p>
    <w:p w14:paraId="3985EBC0" w14:textId="77777777" w:rsidR="00014F7C" w:rsidRPr="00014F7C" w:rsidRDefault="00014F7C" w:rsidP="00014F7C">
      <w:pPr>
        <w:numPr>
          <w:ilvl w:val="0"/>
          <w:numId w:val="5"/>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Always running when charger or drive unit activated</w:t>
      </w:r>
    </w:p>
    <w:p w14:paraId="61B202EF"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05277108"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Radiator Diverter</w:t>
      </w:r>
    </w:p>
    <w:p w14:paraId="5527EA17" w14:textId="77777777" w:rsidR="00014F7C" w:rsidRPr="00014F7C" w:rsidRDefault="00014F7C" w:rsidP="00014F7C">
      <w:pPr>
        <w:numPr>
          <w:ilvl w:val="0"/>
          <w:numId w:val="6"/>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Bypass</w:t>
      </w:r>
    </w:p>
    <w:p w14:paraId="774C584F" w14:textId="77777777" w:rsidR="00014F7C" w:rsidRPr="00014F7C" w:rsidRDefault="00014F7C" w:rsidP="00014F7C">
      <w:pPr>
        <w:numPr>
          <w:ilvl w:val="0"/>
          <w:numId w:val="6"/>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Open :</w:t>
      </w:r>
      <w:proofErr w:type="gramEnd"/>
      <w:r w:rsidRPr="00014F7C">
        <w:rPr>
          <w:rFonts w:ascii="Arial" w:eastAsia="Times New Roman" w:hAnsi="Arial" w:cs="Arial"/>
          <w:color w:val="000000"/>
        </w:rPr>
        <w:t xml:space="preserve"> when Outer = Cooling</w:t>
      </w:r>
    </w:p>
    <w:p w14:paraId="46E4B46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4EE8B372"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Radiator Fans</w:t>
      </w:r>
    </w:p>
    <w:p w14:paraId="5038FDD2" w14:textId="77777777" w:rsidR="00014F7C" w:rsidRPr="00014F7C" w:rsidRDefault="00014F7C" w:rsidP="00014F7C">
      <w:pPr>
        <w:numPr>
          <w:ilvl w:val="0"/>
          <w:numId w:val="7"/>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356E4039" w14:textId="77777777" w:rsidR="00014F7C" w:rsidRPr="00014F7C" w:rsidRDefault="00014F7C" w:rsidP="00014F7C">
      <w:pPr>
        <w:numPr>
          <w:ilvl w:val="0"/>
          <w:numId w:val="7"/>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Outer = Cooling and Cooling level required high</w:t>
      </w:r>
    </w:p>
    <w:p w14:paraId="61A2A9DD"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385B775A"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Inner Coolant Pumps</w:t>
      </w:r>
    </w:p>
    <w:p w14:paraId="27FE7909" w14:textId="77777777" w:rsidR="00014F7C" w:rsidRPr="00014F7C" w:rsidRDefault="00014F7C" w:rsidP="00014F7C">
      <w:pPr>
        <w:numPr>
          <w:ilvl w:val="0"/>
          <w:numId w:val="8"/>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Always running when charger or drive unit activated</w:t>
      </w:r>
    </w:p>
    <w:p w14:paraId="687610BB"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146CB432"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Coolant Diverter</w:t>
      </w:r>
    </w:p>
    <w:p w14:paraId="2949A8F9" w14:textId="77777777" w:rsidR="00014F7C" w:rsidRPr="00014F7C" w:rsidRDefault="00014F7C" w:rsidP="00014F7C">
      <w:pPr>
        <w:numPr>
          <w:ilvl w:val="0"/>
          <w:numId w:val="9"/>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Bypass</w:t>
      </w:r>
    </w:p>
    <w:p w14:paraId="09E424E3" w14:textId="77777777" w:rsidR="00014F7C" w:rsidRPr="00014F7C" w:rsidRDefault="00014F7C" w:rsidP="00014F7C">
      <w:pPr>
        <w:numPr>
          <w:ilvl w:val="0"/>
          <w:numId w:val="9"/>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Chilling and Cooling Level high</w:t>
      </w:r>
    </w:p>
    <w:p w14:paraId="1067D66F"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7A9A1C1D"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Chiller Solenoid AND AC Compressor</w:t>
      </w:r>
    </w:p>
    <w:p w14:paraId="053582CB" w14:textId="77777777" w:rsidR="00014F7C" w:rsidRPr="00014F7C" w:rsidRDefault="00014F7C" w:rsidP="00014F7C">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70E75BC4" w14:textId="77777777" w:rsidR="00014F7C" w:rsidRPr="00014F7C" w:rsidRDefault="00014F7C" w:rsidP="00014F7C">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Chilling and Cooling Level high</w:t>
      </w:r>
    </w:p>
    <w:p w14:paraId="76B86CFB" w14:textId="77777777" w:rsidR="00014F7C" w:rsidRPr="00014F7C" w:rsidRDefault="00014F7C" w:rsidP="00014F7C">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Note :</w:t>
      </w:r>
      <w:proofErr w:type="gramEnd"/>
      <w:r w:rsidRPr="00014F7C">
        <w:rPr>
          <w:rFonts w:ascii="Arial" w:eastAsia="Times New Roman" w:hAnsi="Arial" w:cs="Arial"/>
          <w:color w:val="000000"/>
        </w:rPr>
        <w:t xml:space="preserve"> AC Compressor is PWM controlled (for AC cooling level required)</w:t>
      </w:r>
    </w:p>
    <w:p w14:paraId="1C39BFEA"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E8428AE"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Coolant Heater</w:t>
      </w:r>
    </w:p>
    <w:p w14:paraId="5F198FA6"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72A8B7A2"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Heating and Heating Level high</w:t>
      </w:r>
    </w:p>
    <w:p w14:paraId="4D99A402"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Note :</w:t>
      </w:r>
      <w:proofErr w:type="gramEnd"/>
      <w:r w:rsidRPr="00014F7C">
        <w:rPr>
          <w:rFonts w:ascii="Arial" w:eastAsia="Times New Roman" w:hAnsi="Arial" w:cs="Arial"/>
          <w:color w:val="000000"/>
        </w:rPr>
        <w:t xml:space="preserve"> Heater is PWM controlled (for heating level required)</w:t>
      </w:r>
    </w:p>
    <w:p w14:paraId="1A35B8C5"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19FE2174"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4 Way Diverter</w:t>
      </w:r>
    </w:p>
    <w:p w14:paraId="45562858" w14:textId="77777777" w:rsidR="00014F7C" w:rsidRPr="00014F7C" w:rsidRDefault="00014F7C" w:rsidP="00014F7C">
      <w:pPr>
        <w:numPr>
          <w:ilvl w:val="0"/>
          <w:numId w:val="1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Separate</w:t>
      </w:r>
    </w:p>
    <w:p w14:paraId="1556A392" w14:textId="77777777" w:rsidR="00014F7C" w:rsidRPr="00014F7C" w:rsidRDefault="00014F7C" w:rsidP="00014F7C">
      <w:pPr>
        <w:numPr>
          <w:ilvl w:val="0"/>
          <w:numId w:val="1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lastRenderedPageBreak/>
        <w:t>Joined :</w:t>
      </w:r>
      <w:proofErr w:type="gramEnd"/>
      <w:r w:rsidRPr="00014F7C">
        <w:rPr>
          <w:rFonts w:ascii="Arial" w:eastAsia="Times New Roman" w:hAnsi="Arial" w:cs="Arial"/>
          <w:color w:val="000000"/>
        </w:rPr>
        <w:t xml:space="preserve"> AND</w:t>
      </w:r>
    </w:p>
    <w:p w14:paraId="37CDC539" w14:textId="77777777" w:rsidR="00014F7C" w:rsidRPr="00014F7C" w:rsidRDefault="00014F7C" w:rsidP="00014F7C">
      <w:pPr>
        <w:numPr>
          <w:ilvl w:val="1"/>
          <w:numId w:val="13"/>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Inner Temp &gt; Outer Temp (by X degrees?)</w:t>
      </w:r>
    </w:p>
    <w:p w14:paraId="6C13E37C" w14:textId="77777777" w:rsidR="00014F7C" w:rsidRPr="00014F7C" w:rsidRDefault="00014F7C" w:rsidP="00014F7C">
      <w:pPr>
        <w:numPr>
          <w:ilvl w:val="1"/>
          <w:numId w:val="13"/>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Inner Temp = Cooling low or high</w:t>
      </w:r>
    </w:p>
    <w:p w14:paraId="520B0CB3"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0CF30439"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Pseudo Code</w:t>
      </w:r>
    </w:p>
    <w:p w14:paraId="61F5C656"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2CC6C3F5" w14:textId="77777777" w:rsidR="00014F7C" w:rsidRPr="00014F7C" w:rsidRDefault="00014F7C" w:rsidP="00014F7C">
      <w:pPr>
        <w:spacing w:after="0" w:line="240" w:lineRule="auto"/>
        <w:rPr>
          <w:rFonts w:ascii="Times New Roman" w:eastAsia="Times New Roman" w:hAnsi="Times New Roman" w:cs="Times New Roman"/>
          <w:sz w:val="24"/>
          <w:szCs w:val="24"/>
        </w:rPr>
      </w:pPr>
      <w:proofErr w:type="gramStart"/>
      <w:r w:rsidRPr="00014F7C">
        <w:rPr>
          <w:rFonts w:ascii="Arial" w:eastAsia="Times New Roman" w:hAnsi="Arial" w:cs="Arial"/>
          <w:color w:val="000000"/>
        </w:rPr>
        <w:t>Setup(</w:t>
      </w:r>
      <w:proofErr w:type="gramEnd"/>
      <w:r w:rsidRPr="00014F7C">
        <w:rPr>
          <w:rFonts w:ascii="Arial" w:eastAsia="Times New Roman" w:hAnsi="Arial" w:cs="Arial"/>
          <w:color w:val="000000"/>
        </w:rPr>
        <w:t>)</w:t>
      </w:r>
    </w:p>
    <w:p w14:paraId="60586B5D"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Setup Serial port (for debugging info)</w:t>
      </w:r>
    </w:p>
    <w:p w14:paraId="3B1BB510"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Setup CAN link (single)</w:t>
      </w:r>
    </w:p>
    <w:p w14:paraId="30FDFE54"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Temperature Tracing Arrays</w:t>
      </w:r>
    </w:p>
    <w:p w14:paraId="1B12BC5A"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Initial Power-up Status</w:t>
      </w:r>
    </w:p>
    <w:p w14:paraId="38D08863"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Pumps Off</w:t>
      </w:r>
    </w:p>
    <w:p w14:paraId="330D0094"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Valves in </w:t>
      </w:r>
      <w:proofErr w:type="spellStart"/>
      <w:r w:rsidRPr="00014F7C">
        <w:rPr>
          <w:rFonts w:ascii="Arial" w:eastAsia="Times New Roman" w:hAnsi="Arial" w:cs="Arial"/>
          <w:color w:val="000000"/>
        </w:rPr>
        <w:t>ByPass</w:t>
      </w:r>
      <w:proofErr w:type="spellEnd"/>
    </w:p>
    <w:p w14:paraId="14DBF39A"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Diverter in Separate</w:t>
      </w:r>
    </w:p>
    <w:p w14:paraId="551D1982"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Chiller Solenoid Off</w:t>
      </w:r>
    </w:p>
    <w:p w14:paraId="586883C4"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AC Compressor Off</w:t>
      </w:r>
    </w:p>
    <w:p w14:paraId="3C93D37D"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Heater Off</w:t>
      </w:r>
    </w:p>
    <w:p w14:paraId="0E2541B9"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46570B7B" w14:textId="77777777" w:rsidR="00014F7C" w:rsidRPr="00014F7C" w:rsidRDefault="00014F7C" w:rsidP="00014F7C">
      <w:pPr>
        <w:spacing w:after="0" w:line="240" w:lineRule="auto"/>
        <w:rPr>
          <w:rFonts w:ascii="Times New Roman" w:eastAsia="Times New Roman" w:hAnsi="Times New Roman" w:cs="Times New Roman"/>
          <w:sz w:val="24"/>
          <w:szCs w:val="24"/>
        </w:rPr>
      </w:pPr>
      <w:proofErr w:type="gramStart"/>
      <w:r w:rsidRPr="00014F7C">
        <w:rPr>
          <w:rFonts w:ascii="Arial" w:eastAsia="Times New Roman" w:hAnsi="Arial" w:cs="Arial"/>
          <w:color w:val="000000"/>
        </w:rPr>
        <w:t>Loop(</w:t>
      </w:r>
      <w:proofErr w:type="gramEnd"/>
      <w:r w:rsidRPr="00014F7C">
        <w:rPr>
          <w:rFonts w:ascii="Arial" w:eastAsia="Times New Roman" w:hAnsi="Arial" w:cs="Arial"/>
          <w:color w:val="000000"/>
        </w:rPr>
        <w:t>)</w:t>
      </w:r>
    </w:p>
    <w:p w14:paraId="14604D25" w14:textId="77777777" w:rsidR="00014F7C" w:rsidRPr="00014F7C" w:rsidRDefault="00014F7C" w:rsidP="00014F7C">
      <w:pPr>
        <w:numPr>
          <w:ilvl w:val="0"/>
          <w:numId w:val="16"/>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Check </w:t>
      </w:r>
      <w:proofErr w:type="gramStart"/>
      <w:r w:rsidRPr="00014F7C">
        <w:rPr>
          <w:rFonts w:ascii="Arial" w:eastAsia="Times New Roman" w:hAnsi="Arial" w:cs="Arial"/>
          <w:color w:val="000000"/>
        </w:rPr>
        <w:t>In</w:t>
      </w:r>
      <w:proofErr w:type="gramEnd"/>
      <w:r w:rsidRPr="00014F7C">
        <w:rPr>
          <w:rFonts w:ascii="Arial" w:eastAsia="Times New Roman" w:hAnsi="Arial" w:cs="Arial"/>
          <w:color w:val="000000"/>
        </w:rPr>
        <w:t xml:space="preserve"> Coming CAN</w:t>
      </w:r>
    </w:p>
    <w:p w14:paraId="4D7C47A7"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Update internal variables for latest temp settings</w:t>
      </w:r>
    </w:p>
    <w:p w14:paraId="33D5A8E3"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Update tracking arrays with new data (replace aged data)</w:t>
      </w:r>
    </w:p>
    <w:p w14:paraId="26BCD06D"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Check temp limits and adjust model settings</w:t>
      </w:r>
    </w:p>
    <w:p w14:paraId="3494B5C6"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Update device state using </w:t>
      </w:r>
      <w:proofErr w:type="gramStart"/>
      <w:r w:rsidRPr="00014F7C">
        <w:rPr>
          <w:rFonts w:ascii="Arial" w:eastAsia="Times New Roman" w:hAnsi="Arial" w:cs="Arial"/>
          <w:color w:val="000000"/>
        </w:rPr>
        <w:t>rules  (</w:t>
      </w:r>
      <w:proofErr w:type="gramEnd"/>
      <w:r w:rsidRPr="00014F7C">
        <w:rPr>
          <w:rFonts w:ascii="Arial" w:eastAsia="Times New Roman" w:hAnsi="Arial" w:cs="Arial"/>
          <w:color w:val="000000"/>
        </w:rPr>
        <w:t>pumps, valves, AC, heater) based on model states</w:t>
      </w:r>
    </w:p>
    <w:p w14:paraId="480E2E0B"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proofErr w:type="spellStart"/>
      <w:r w:rsidRPr="00014F7C">
        <w:rPr>
          <w:rFonts w:ascii="Arial" w:eastAsia="Times New Roman" w:hAnsi="Arial" w:cs="Arial"/>
          <w:color w:val="000000"/>
        </w:rPr>
        <w:t>Hysterisis</w:t>
      </w:r>
      <w:proofErr w:type="spellEnd"/>
      <w:r w:rsidRPr="00014F7C">
        <w:rPr>
          <w:rFonts w:ascii="Arial" w:eastAsia="Times New Roman" w:hAnsi="Arial" w:cs="Arial"/>
          <w:color w:val="000000"/>
        </w:rPr>
        <w:t xml:space="preserve"> checks</w:t>
      </w:r>
    </w:p>
    <w:p w14:paraId="63092FEA"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Execute device status requests</w:t>
      </w:r>
    </w:p>
    <w:p w14:paraId="72800EA1"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Some may require several cycles (e.g. spin-up on the AC Compressor)</w:t>
      </w:r>
    </w:p>
    <w:p w14:paraId="35BE2289"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Send Status CAN Messages</w:t>
      </w:r>
    </w:p>
    <w:p w14:paraId="790E75D2" w14:textId="77777777" w:rsidR="00A27CF5" w:rsidRDefault="00A27CF5">
      <w:bookmarkStart w:id="0" w:name="_GoBack"/>
      <w:bookmarkEnd w:id="0"/>
    </w:p>
    <w:sectPr w:rsidR="00A2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F72"/>
    <w:multiLevelType w:val="multilevel"/>
    <w:tmpl w:val="160E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28CF"/>
    <w:multiLevelType w:val="multilevel"/>
    <w:tmpl w:val="B09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14EA"/>
    <w:multiLevelType w:val="multilevel"/>
    <w:tmpl w:val="1D0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90462"/>
    <w:multiLevelType w:val="multilevel"/>
    <w:tmpl w:val="AA80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4462E"/>
    <w:multiLevelType w:val="multilevel"/>
    <w:tmpl w:val="203A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7253"/>
    <w:multiLevelType w:val="multilevel"/>
    <w:tmpl w:val="43B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D09D7"/>
    <w:multiLevelType w:val="multilevel"/>
    <w:tmpl w:val="7C8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F3BAB"/>
    <w:multiLevelType w:val="multilevel"/>
    <w:tmpl w:val="9BD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E6850"/>
    <w:multiLevelType w:val="multilevel"/>
    <w:tmpl w:val="25D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C026E"/>
    <w:multiLevelType w:val="multilevel"/>
    <w:tmpl w:val="E6F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72EA2"/>
    <w:multiLevelType w:val="multilevel"/>
    <w:tmpl w:val="6FA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91827"/>
    <w:multiLevelType w:val="multilevel"/>
    <w:tmpl w:val="970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56414"/>
    <w:multiLevelType w:val="multilevel"/>
    <w:tmpl w:val="234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22100"/>
    <w:multiLevelType w:val="multilevel"/>
    <w:tmpl w:val="634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13"/>
  </w:num>
  <w:num w:numId="5">
    <w:abstractNumId w:val="6"/>
  </w:num>
  <w:num w:numId="6">
    <w:abstractNumId w:val="2"/>
  </w:num>
  <w:num w:numId="7">
    <w:abstractNumId w:val="5"/>
  </w:num>
  <w:num w:numId="8">
    <w:abstractNumId w:val="9"/>
  </w:num>
  <w:num w:numId="9">
    <w:abstractNumId w:val="11"/>
  </w:num>
  <w:num w:numId="10">
    <w:abstractNumId w:val="8"/>
  </w:num>
  <w:num w:numId="11">
    <w:abstractNumId w:val="10"/>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0"/>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31"/>
    <w:rsid w:val="00014F7C"/>
    <w:rsid w:val="00A27CF5"/>
    <w:rsid w:val="00CA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F5C7B-9DE0-4F45-BC08-051081D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4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6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dcterms:created xsi:type="dcterms:W3CDTF">2018-10-13T15:16:00Z</dcterms:created>
  <dcterms:modified xsi:type="dcterms:W3CDTF">2018-10-13T15:16:00Z</dcterms:modified>
</cp:coreProperties>
</file>