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EA0D1" w14:textId="77777777" w:rsidR="00DD6792" w:rsidRDefault="00DD6792" w:rsidP="00DD6792">
      <w:pPr>
        <w:pStyle w:val="Standard"/>
        <w:rPr>
          <w:rFonts w:cs="Calibri"/>
        </w:rPr>
      </w:pPr>
    </w:p>
    <w:p w14:paraId="52BC47DE" w14:textId="77777777" w:rsidR="00DD6792" w:rsidRDefault="00DD6792" w:rsidP="00DD6792">
      <w:pPr>
        <w:pStyle w:val="Standard"/>
        <w:rPr>
          <w:rFonts w:cs="Calibri"/>
        </w:rPr>
      </w:pPr>
    </w:p>
    <w:p w14:paraId="1C1DF69A" w14:textId="77777777" w:rsidR="00DD6792" w:rsidRDefault="00DD6792" w:rsidP="00DD6792">
      <w:pPr>
        <w:pStyle w:val="Standard"/>
        <w:rPr>
          <w:rFonts w:cs="Calibri"/>
        </w:rPr>
      </w:pPr>
    </w:p>
    <w:p w14:paraId="448A3B73" w14:textId="77777777" w:rsidR="00DD6792" w:rsidRDefault="00DD6792" w:rsidP="00DD6792">
      <w:pPr>
        <w:pStyle w:val="Standard"/>
        <w:rPr>
          <w:rFonts w:cs="Calibri"/>
        </w:rPr>
      </w:pPr>
    </w:p>
    <w:p w14:paraId="06178BE3" w14:textId="77777777" w:rsidR="00DD6792" w:rsidRDefault="00DD6792" w:rsidP="00DD6792">
      <w:pPr>
        <w:pStyle w:val="Standard"/>
        <w:rPr>
          <w:rFonts w:cs="Calibri"/>
        </w:rPr>
      </w:pPr>
    </w:p>
    <w:p w14:paraId="505E4686" w14:textId="77777777" w:rsidR="00DD6792" w:rsidRDefault="00DD6792" w:rsidP="00DD6792">
      <w:pPr>
        <w:pStyle w:val="Standard"/>
        <w:rPr>
          <w:rFonts w:cs="Calibri"/>
        </w:rPr>
      </w:pPr>
    </w:p>
    <w:p w14:paraId="4BC47253" w14:textId="77777777" w:rsidR="00DD6792" w:rsidRDefault="00DD6792" w:rsidP="00DD6792">
      <w:pPr>
        <w:pStyle w:val="Standard"/>
        <w:rPr>
          <w:rFonts w:cs="Calibri"/>
        </w:rPr>
      </w:pPr>
    </w:p>
    <w:p w14:paraId="4A62A65B" w14:textId="77777777" w:rsidR="00DD6792" w:rsidRDefault="00DD6792" w:rsidP="00DD6792">
      <w:pPr>
        <w:pStyle w:val="Standard"/>
        <w:rPr>
          <w:rFonts w:cs="Calibri"/>
        </w:rPr>
      </w:pPr>
    </w:p>
    <w:p w14:paraId="4594C07C" w14:textId="77777777" w:rsidR="00DD6792" w:rsidRDefault="00DD6792" w:rsidP="00DD6792">
      <w:pPr>
        <w:pStyle w:val="Standard"/>
        <w:rPr>
          <w:rFonts w:cs="Calibri"/>
        </w:rPr>
      </w:pPr>
    </w:p>
    <w:p w14:paraId="76A91D33" w14:textId="556F9936" w:rsidR="00DD6792" w:rsidRDefault="00DD6792" w:rsidP="00DD6792">
      <w:pPr>
        <w:pStyle w:val="Title"/>
        <w:spacing w:after="120"/>
        <w:rPr>
          <w:rFonts w:cs="Calibri"/>
        </w:rPr>
      </w:pPr>
      <w:r>
        <w:rPr>
          <w:rFonts w:cs="Calibri"/>
        </w:rPr>
        <w:t>Google</w:t>
      </w:r>
      <w:r w:rsidR="002C05E0">
        <w:rPr>
          <w:rFonts w:cs="Calibri"/>
        </w:rPr>
        <w:t>, LLC</w:t>
      </w:r>
    </w:p>
    <w:p w14:paraId="50D22AA8" w14:textId="03286053" w:rsidR="00DD6792" w:rsidRDefault="00197F1B" w:rsidP="00DD6792">
      <w:pPr>
        <w:pStyle w:val="Title"/>
        <w:rPr>
          <w:rFonts w:cs="Calibri"/>
        </w:rPr>
      </w:pPr>
      <w:proofErr w:type="spellStart"/>
      <w:r>
        <w:rPr>
          <w:rFonts w:cs="Calibri"/>
        </w:rPr>
        <w:t>BoringCrypto</w:t>
      </w:r>
      <w:proofErr w:type="spellEnd"/>
    </w:p>
    <w:p w14:paraId="29BB560F" w14:textId="77777777" w:rsidR="00DD6792" w:rsidRDefault="00DD6792" w:rsidP="00DD6792">
      <w:pPr>
        <w:pStyle w:val="Standard"/>
      </w:pPr>
    </w:p>
    <w:p w14:paraId="12E14DED" w14:textId="11557026" w:rsidR="00DD6792" w:rsidRDefault="00DD6792" w:rsidP="00DD6792">
      <w:pPr>
        <w:pStyle w:val="Title"/>
        <w:rPr>
          <w:rFonts w:cs="Calibri"/>
        </w:rPr>
      </w:pPr>
      <w:r>
        <w:rPr>
          <w:rFonts w:cs="Calibri"/>
        </w:rPr>
        <w:t xml:space="preserve">FIPS 140-2 </w:t>
      </w:r>
      <w:r w:rsidR="00085767">
        <w:rPr>
          <w:rFonts w:cs="Calibri"/>
        </w:rPr>
        <w:t xml:space="preserve">Non-Proprietary </w:t>
      </w:r>
      <w:r>
        <w:rPr>
          <w:rFonts w:cs="Calibri"/>
        </w:rPr>
        <w:t>Security Policy</w:t>
      </w:r>
    </w:p>
    <w:p w14:paraId="687733B8" w14:textId="77777777" w:rsidR="00DD6792" w:rsidRDefault="00DD6792" w:rsidP="00DD6792">
      <w:pPr>
        <w:pStyle w:val="Standard"/>
      </w:pPr>
    </w:p>
    <w:p w14:paraId="726F1C8B" w14:textId="77777777" w:rsidR="00F95F82" w:rsidRDefault="005029A2" w:rsidP="00DD6792">
      <w:pPr>
        <w:pStyle w:val="Title"/>
        <w:spacing w:after="120"/>
        <w:rPr>
          <w:rFonts w:cs="Calibri"/>
          <w:sz w:val="24"/>
        </w:rPr>
      </w:pPr>
      <w:r w:rsidRPr="00F95F82">
        <w:rPr>
          <w:rFonts w:cs="Calibri"/>
          <w:sz w:val="24"/>
        </w:rPr>
        <w:t>Software</w:t>
      </w:r>
      <w:r w:rsidR="00DD6792" w:rsidRPr="00F95F82">
        <w:rPr>
          <w:rFonts w:cs="Calibri"/>
          <w:sz w:val="24"/>
        </w:rPr>
        <w:t xml:space="preserve"> version: </w:t>
      </w:r>
    </w:p>
    <w:p w14:paraId="340A26F0" w14:textId="55FC289E" w:rsidR="0036643E" w:rsidRDefault="00866171" w:rsidP="00DD6792">
      <w:pPr>
        <w:pStyle w:val="Title"/>
        <w:spacing w:after="120"/>
        <w:rPr>
          <w:rFonts w:cs="Calibri"/>
          <w:sz w:val="24"/>
        </w:rPr>
      </w:pPr>
      <w:r w:rsidRPr="00866171">
        <w:rPr>
          <w:rFonts w:cs="Calibri"/>
          <w:sz w:val="24"/>
          <w:lang w:val="en-CA"/>
        </w:rPr>
        <w:t>ae223d6138807a13006342edfeef32e813246b39</w:t>
      </w:r>
      <w:r w:rsidR="000E74A1" w:rsidRPr="000E74A1" w:rsidDel="000E74A1">
        <w:rPr>
          <w:rFonts w:cs="Calibri"/>
          <w:sz w:val="24"/>
        </w:rPr>
        <w:t xml:space="preserve"> </w:t>
      </w:r>
    </w:p>
    <w:p w14:paraId="76222EFC" w14:textId="1E7981F7" w:rsidR="00DD6792" w:rsidRPr="003F3BED" w:rsidRDefault="00DD6792" w:rsidP="00DD6792">
      <w:pPr>
        <w:pStyle w:val="Title"/>
        <w:spacing w:after="120"/>
        <w:rPr>
          <w:sz w:val="28"/>
        </w:rPr>
      </w:pPr>
      <w:r w:rsidRPr="003F3BED">
        <w:rPr>
          <w:rFonts w:cs="Calibri"/>
          <w:sz w:val="24"/>
        </w:rPr>
        <w:t xml:space="preserve">Date: </w:t>
      </w:r>
      <w:r w:rsidR="00D373BB">
        <w:rPr>
          <w:rFonts w:cs="Calibri"/>
          <w:sz w:val="24"/>
        </w:rPr>
        <w:t>July 2</w:t>
      </w:r>
      <w:r w:rsidR="00D373BB" w:rsidRPr="00D373BB">
        <w:rPr>
          <w:rFonts w:cs="Calibri"/>
          <w:sz w:val="24"/>
          <w:vertAlign w:val="superscript"/>
        </w:rPr>
        <w:t>nd</w:t>
      </w:r>
      <w:proofErr w:type="gramStart"/>
      <w:r w:rsidR="00D373BB">
        <w:rPr>
          <w:rFonts w:cs="Calibri"/>
          <w:sz w:val="24"/>
        </w:rPr>
        <w:t xml:space="preserve"> 2020</w:t>
      </w:r>
      <w:proofErr w:type="gramEnd"/>
    </w:p>
    <w:p w14:paraId="18717136"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5310DB3D"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8B79CF5"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70D4F20"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64A15C95"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1D69B7CB"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7BBC9D4A"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0DEB2914"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1193AE39" w14:textId="63683062"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698F7EE5"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1040E41" w14:textId="7F08BD40"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53A39F24" w14:textId="49B37F9A"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71D0583" w14:textId="31B4BB0F"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3F695FD6" w14:textId="4FE7FAC5"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88E6823" w14:textId="4EC321FA"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1A3DE6ED" w14:textId="1181CABB"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1070CD3E" w14:textId="2F150D5F" w:rsidR="008416D6" w:rsidRDefault="008416D6">
      <w:pPr>
        <w:rPr>
          <w:rFonts w:asciiTheme="majorHAnsi" w:hAnsiTheme="majorHAnsi" w:cstheme="majorBidi"/>
          <w:color w:val="2E74B5" w:themeColor="accent1" w:themeShade="BF"/>
          <w:sz w:val="32"/>
          <w:szCs w:val="32"/>
        </w:rPr>
      </w:pPr>
      <w:r>
        <w:rPr>
          <w:noProof/>
        </w:rPr>
        <w:drawing>
          <wp:anchor distT="0" distB="0" distL="114300" distR="114300" simplePos="0" relativeHeight="251659264" behindDoc="0" locked="0" layoutInCell="1" hidden="0" allowOverlap="1" wp14:anchorId="32B1B40D" wp14:editId="0E4AC3BE">
            <wp:simplePos x="0" y="0"/>
            <wp:positionH relativeFrom="margin">
              <wp:posOffset>-19050</wp:posOffset>
            </wp:positionH>
            <wp:positionV relativeFrom="paragraph">
              <wp:posOffset>67733</wp:posOffset>
            </wp:positionV>
            <wp:extent cx="5943600" cy="1111250"/>
            <wp:effectExtent l="0" t="0" r="0" b="0"/>
            <wp:wrapNone/>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1111250"/>
                    </a:xfrm>
                    <a:prstGeom prst="rect">
                      <a:avLst/>
                    </a:prstGeom>
                    <a:ln/>
                  </pic:spPr>
                </pic:pic>
              </a:graphicData>
            </a:graphic>
            <wp14:sizeRelH relativeFrom="margin">
              <wp14:pctWidth>0</wp14:pctWidth>
            </wp14:sizeRelH>
          </wp:anchor>
        </w:drawing>
      </w:r>
      <w:r>
        <w:br w:type="page"/>
      </w:r>
    </w:p>
    <w:p w14:paraId="523E2E6C" w14:textId="66637448" w:rsidR="00DD6792" w:rsidRDefault="00DD6792" w:rsidP="00DD6792">
      <w:pPr>
        <w:pStyle w:val="Heading1"/>
        <w:rPr>
          <w:rFonts w:eastAsiaTheme="minorHAnsi"/>
        </w:rPr>
      </w:pPr>
      <w:bookmarkStart w:id="0" w:name="_Toc43539426"/>
      <w:r>
        <w:rPr>
          <w:rFonts w:eastAsiaTheme="minorHAnsi"/>
        </w:rPr>
        <w:lastRenderedPageBreak/>
        <w:t>Introduction</w:t>
      </w:r>
      <w:bookmarkEnd w:id="0"/>
    </w:p>
    <w:p w14:paraId="105E11B7" w14:textId="2E5E994E" w:rsidR="00DD6792" w:rsidRDefault="009422F0" w:rsidP="00DD6792">
      <w:r w:rsidRPr="009422F0">
        <w:t xml:space="preserve">Federal Information Processing Standards Publication 140-2 — Security Requirements for Cryptographic Modules specifies requirements for cryptographic modules to be deployed in a Sensitive but Unclassified environment. The National Institute of Standards and Technology (NIST) and </w:t>
      </w:r>
      <w:r w:rsidR="00F35622" w:rsidRPr="00420857">
        <w:rPr>
          <w:lang w:val="en"/>
        </w:rPr>
        <w:t>Canadian Centre for Cyber Security</w:t>
      </w:r>
      <w:r w:rsidR="00F35622" w:rsidRPr="00420857">
        <w:t xml:space="preserve"> (CCCS)</w:t>
      </w:r>
      <w:r w:rsidR="00F35622">
        <w:t xml:space="preserve"> </w:t>
      </w:r>
      <w:r w:rsidRPr="009422F0">
        <w:t>Cryptographic Module Validation Program (CMVP) run the FIPS 140 program. The NVLAP accredits independent testing labs to perform FIPS 140 testing; the CMVP validates modules meeting FIPS 140 validation. Validated is the term given to a module that is documented and tested against the FIPS 140 criteria.</w:t>
      </w:r>
    </w:p>
    <w:p w14:paraId="0432A075" w14:textId="16917AA6" w:rsidR="009422F0" w:rsidRDefault="009422F0" w:rsidP="00DD6792">
      <w:r w:rsidRPr="009422F0">
        <w:t>More information is a</w:t>
      </w:r>
      <w:r w:rsidR="00A11180">
        <w:t xml:space="preserve">vailable on the CMVP website at: </w:t>
      </w:r>
      <w:hyperlink r:id="rId9" w:history="1">
        <w:r w:rsidRPr="00361B59">
          <w:rPr>
            <w:rStyle w:val="Hyperlink"/>
          </w:rPr>
          <w:t>http://csrc.nist.gov/groups/STM/cmvp/index.html</w:t>
        </w:r>
      </w:hyperlink>
      <w:r w:rsidRPr="009422F0">
        <w:t>.</w:t>
      </w:r>
    </w:p>
    <w:p w14:paraId="04CB4407" w14:textId="65589FAE" w:rsidR="009422F0" w:rsidRPr="00DD6792" w:rsidRDefault="00D25546" w:rsidP="009422F0">
      <w:pPr>
        <w:pStyle w:val="Heading1"/>
      </w:pPr>
      <w:bookmarkStart w:id="1" w:name="_Toc43539427"/>
      <w:r>
        <w:t>About this Document</w:t>
      </w:r>
      <w:bookmarkEnd w:id="1"/>
    </w:p>
    <w:p w14:paraId="28EAC246" w14:textId="7E2C1129" w:rsidR="009422F0" w:rsidRDefault="009422F0" w:rsidP="009422F0">
      <w:r>
        <w:t xml:space="preserve">This non-proprietary Cryptographic </w:t>
      </w:r>
      <w:r w:rsidR="00CA3527">
        <w:t xml:space="preserve">Module </w:t>
      </w:r>
      <w:r>
        <w:t xml:space="preserve">Security Policy for </w:t>
      </w:r>
      <w:proofErr w:type="spellStart"/>
      <w:r>
        <w:t>BoringCrypto</w:t>
      </w:r>
      <w:proofErr w:type="spellEnd"/>
      <w:r>
        <w:t xml:space="preserve"> from Google</w:t>
      </w:r>
      <w:r w:rsidR="002C05E0">
        <w:t xml:space="preserve">, LLC </w:t>
      </w:r>
      <w:r>
        <w:t xml:space="preserve">provides an overview of the product and a high-level description of how it meets the overall Level 1 security requirements of FIPS 140-2. </w:t>
      </w:r>
    </w:p>
    <w:p w14:paraId="0A94292B" w14:textId="6DCA4134" w:rsidR="009422F0" w:rsidRDefault="009422F0" w:rsidP="009422F0">
      <w:proofErr w:type="spellStart"/>
      <w:r>
        <w:t>BoringCrypto</w:t>
      </w:r>
      <w:proofErr w:type="spellEnd"/>
      <w:r>
        <w:t xml:space="preserve"> </w:t>
      </w:r>
      <w:r w:rsidR="003F73A7">
        <w:t>module</w:t>
      </w:r>
      <w:r>
        <w:t xml:space="preserve"> may also be referred to as the “module” in this document.</w:t>
      </w:r>
    </w:p>
    <w:p w14:paraId="03DA5D4B" w14:textId="77777777" w:rsidR="00DD6792" w:rsidRPr="00DD6792" w:rsidRDefault="00DD6792" w:rsidP="00DD6792">
      <w:pPr>
        <w:pStyle w:val="Heading1"/>
      </w:pPr>
      <w:bookmarkStart w:id="2" w:name="_Toc43539428"/>
      <w:r>
        <w:t>Disclaimer</w:t>
      </w:r>
      <w:bookmarkEnd w:id="2"/>
    </w:p>
    <w:p w14:paraId="6B39C87B" w14:textId="7B9B4B33" w:rsidR="00DD6792" w:rsidRPr="00DD6792" w:rsidRDefault="00DD6792" w:rsidP="00DD6792">
      <w:pPr>
        <w:pStyle w:val="Standard"/>
        <w:rPr>
          <w:rFonts w:asciiTheme="minorHAnsi" w:eastAsiaTheme="minorHAnsi" w:hAnsiTheme="minorHAnsi" w:cstheme="minorBidi"/>
          <w:color w:val="auto"/>
          <w:kern w:val="0"/>
          <w:sz w:val="22"/>
          <w:szCs w:val="22"/>
          <w:lang w:val="en-CA"/>
        </w:rPr>
      </w:pPr>
      <w:r w:rsidRPr="00DD6792">
        <w:rPr>
          <w:rFonts w:asciiTheme="minorHAnsi" w:eastAsiaTheme="minorHAnsi" w:hAnsiTheme="minorHAnsi" w:cstheme="minorBidi"/>
          <w:color w:val="auto"/>
          <w:kern w:val="0"/>
          <w:sz w:val="22"/>
          <w:szCs w:val="22"/>
          <w:lang w:val="en-CA"/>
        </w:rPr>
        <w:t>The contents of this document are subject to revision without notice due to continued progress in methodology, design, and manufacturing. Google</w:t>
      </w:r>
      <w:r w:rsidR="002C05E0">
        <w:rPr>
          <w:rFonts w:asciiTheme="minorHAnsi" w:eastAsiaTheme="minorHAnsi" w:hAnsiTheme="minorHAnsi" w:cstheme="minorBidi"/>
          <w:color w:val="auto"/>
          <w:kern w:val="0"/>
          <w:sz w:val="22"/>
          <w:szCs w:val="22"/>
          <w:lang w:val="en-CA"/>
        </w:rPr>
        <w:t>, LLC</w:t>
      </w:r>
      <w:r w:rsidRPr="00DD6792">
        <w:rPr>
          <w:rFonts w:asciiTheme="minorHAnsi" w:eastAsiaTheme="minorHAnsi" w:hAnsiTheme="minorHAnsi" w:cstheme="minorBidi"/>
          <w:color w:val="auto"/>
          <w:kern w:val="0"/>
          <w:sz w:val="22"/>
          <w:szCs w:val="22"/>
          <w:lang w:val="en-CA"/>
        </w:rPr>
        <w:t>. shall have no liability for any error or damages of any kind resulting from the use of this document.</w:t>
      </w:r>
    </w:p>
    <w:p w14:paraId="22CD0667" w14:textId="77777777" w:rsidR="00DD6792" w:rsidRPr="00DD6792" w:rsidRDefault="00DD6792" w:rsidP="00DD6792">
      <w:pPr>
        <w:pStyle w:val="Standard"/>
        <w:rPr>
          <w:rFonts w:asciiTheme="minorHAnsi" w:eastAsiaTheme="minorHAnsi" w:hAnsiTheme="minorHAnsi" w:cstheme="minorBidi"/>
          <w:color w:val="auto"/>
          <w:kern w:val="0"/>
          <w:sz w:val="22"/>
          <w:szCs w:val="22"/>
          <w:lang w:val="en-CA"/>
        </w:rPr>
      </w:pPr>
    </w:p>
    <w:p w14:paraId="2E7B70AA" w14:textId="77777777" w:rsidR="00A34D78" w:rsidRDefault="00DD6792" w:rsidP="00DD6792">
      <w:r>
        <w:t>The software referenced in this document is licensed to you under the terms and conditions accompanying the software or as otherwise agreed between you or the company that you are representing.</w:t>
      </w:r>
    </w:p>
    <w:p w14:paraId="74EC8E0B" w14:textId="77777777" w:rsidR="00DD6792" w:rsidRDefault="00DD6792" w:rsidP="00DD6792">
      <w:pPr>
        <w:pStyle w:val="Heading1"/>
      </w:pPr>
      <w:bookmarkStart w:id="3" w:name="_Toc43539429"/>
      <w:r>
        <w:t>Notices</w:t>
      </w:r>
      <w:bookmarkEnd w:id="3"/>
    </w:p>
    <w:p w14:paraId="3212311C" w14:textId="77777777" w:rsidR="00DD6792" w:rsidRDefault="00DD6792" w:rsidP="00DD6792">
      <w:r w:rsidRPr="00DD6792">
        <w:t>This document may be freely reproduced and distributed in its entirety without modification.</w:t>
      </w:r>
    </w:p>
    <w:p w14:paraId="7EF2D569" w14:textId="77777777" w:rsidR="00DD6792" w:rsidRDefault="00DD6792">
      <w:r>
        <w:br w:type="page"/>
      </w:r>
    </w:p>
    <w:sdt>
      <w:sdtPr>
        <w:rPr>
          <w:rFonts w:asciiTheme="minorHAnsi" w:eastAsiaTheme="minorHAnsi" w:hAnsiTheme="minorHAnsi" w:cstheme="minorBidi"/>
          <w:color w:val="auto"/>
          <w:sz w:val="22"/>
          <w:szCs w:val="22"/>
          <w:lang w:val="en-CA"/>
        </w:rPr>
        <w:id w:val="1504697863"/>
        <w:docPartObj>
          <w:docPartGallery w:val="Table of Contents"/>
          <w:docPartUnique/>
        </w:docPartObj>
      </w:sdtPr>
      <w:sdtEndPr>
        <w:rPr>
          <w:b/>
          <w:bCs/>
          <w:noProof/>
        </w:rPr>
      </w:sdtEndPr>
      <w:sdtContent>
        <w:p w14:paraId="08EDDBF8" w14:textId="73A725EE" w:rsidR="000400C8" w:rsidRDefault="00327529" w:rsidP="00327529">
          <w:pPr>
            <w:pStyle w:val="TOCHeading"/>
            <w:jc w:val="center"/>
          </w:pPr>
          <w:r>
            <w:t xml:space="preserve">Table of </w:t>
          </w:r>
          <w:r w:rsidR="000400C8">
            <w:t>Contents</w:t>
          </w:r>
        </w:p>
        <w:p w14:paraId="7F06F6D0" w14:textId="6EB88506" w:rsidR="00AB415E" w:rsidRDefault="000400C8">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3539426" w:history="1">
            <w:r w:rsidR="00AB415E" w:rsidRPr="004B7CEA">
              <w:rPr>
                <w:rStyle w:val="Hyperlink"/>
                <w:noProof/>
              </w:rPr>
              <w:t>Introduction</w:t>
            </w:r>
            <w:r w:rsidR="00AB415E">
              <w:rPr>
                <w:noProof/>
                <w:webHidden/>
              </w:rPr>
              <w:tab/>
            </w:r>
            <w:r w:rsidR="00AB415E">
              <w:rPr>
                <w:noProof/>
                <w:webHidden/>
              </w:rPr>
              <w:fldChar w:fldCharType="begin"/>
            </w:r>
            <w:r w:rsidR="00AB415E">
              <w:rPr>
                <w:noProof/>
                <w:webHidden/>
              </w:rPr>
              <w:instrText xml:space="preserve"> PAGEREF _Toc43539426 \h </w:instrText>
            </w:r>
            <w:r w:rsidR="00AB415E">
              <w:rPr>
                <w:noProof/>
                <w:webHidden/>
              </w:rPr>
            </w:r>
            <w:r w:rsidR="00AB415E">
              <w:rPr>
                <w:noProof/>
                <w:webHidden/>
              </w:rPr>
              <w:fldChar w:fldCharType="separate"/>
            </w:r>
            <w:r w:rsidR="00DC048B">
              <w:rPr>
                <w:noProof/>
                <w:webHidden/>
              </w:rPr>
              <w:t>2</w:t>
            </w:r>
            <w:r w:rsidR="00AB415E">
              <w:rPr>
                <w:noProof/>
                <w:webHidden/>
              </w:rPr>
              <w:fldChar w:fldCharType="end"/>
            </w:r>
          </w:hyperlink>
        </w:p>
        <w:p w14:paraId="4937984D" w14:textId="39366793" w:rsidR="00AB415E" w:rsidRDefault="00F1262E">
          <w:pPr>
            <w:pStyle w:val="TOC1"/>
            <w:tabs>
              <w:tab w:val="right" w:leader="dot" w:pos="9350"/>
            </w:tabs>
            <w:rPr>
              <w:rFonts w:eastAsiaTheme="minorEastAsia"/>
              <w:noProof/>
              <w:lang w:val="en-US"/>
            </w:rPr>
          </w:pPr>
          <w:hyperlink w:anchor="_Toc43539427" w:history="1">
            <w:r w:rsidR="00AB415E" w:rsidRPr="004B7CEA">
              <w:rPr>
                <w:rStyle w:val="Hyperlink"/>
                <w:noProof/>
              </w:rPr>
              <w:t>About this Document</w:t>
            </w:r>
            <w:r w:rsidR="00AB415E">
              <w:rPr>
                <w:noProof/>
                <w:webHidden/>
              </w:rPr>
              <w:tab/>
            </w:r>
            <w:r w:rsidR="00AB415E">
              <w:rPr>
                <w:noProof/>
                <w:webHidden/>
              </w:rPr>
              <w:fldChar w:fldCharType="begin"/>
            </w:r>
            <w:r w:rsidR="00AB415E">
              <w:rPr>
                <w:noProof/>
                <w:webHidden/>
              </w:rPr>
              <w:instrText xml:space="preserve"> PAGEREF _Toc43539427 \h </w:instrText>
            </w:r>
            <w:r w:rsidR="00AB415E">
              <w:rPr>
                <w:noProof/>
                <w:webHidden/>
              </w:rPr>
            </w:r>
            <w:r w:rsidR="00AB415E">
              <w:rPr>
                <w:noProof/>
                <w:webHidden/>
              </w:rPr>
              <w:fldChar w:fldCharType="separate"/>
            </w:r>
            <w:r w:rsidR="00DC048B">
              <w:rPr>
                <w:noProof/>
                <w:webHidden/>
              </w:rPr>
              <w:t>2</w:t>
            </w:r>
            <w:r w:rsidR="00AB415E">
              <w:rPr>
                <w:noProof/>
                <w:webHidden/>
              </w:rPr>
              <w:fldChar w:fldCharType="end"/>
            </w:r>
          </w:hyperlink>
        </w:p>
        <w:p w14:paraId="74DA9CDC" w14:textId="10B371AD" w:rsidR="00AB415E" w:rsidRDefault="00F1262E">
          <w:pPr>
            <w:pStyle w:val="TOC1"/>
            <w:tabs>
              <w:tab w:val="right" w:leader="dot" w:pos="9350"/>
            </w:tabs>
            <w:rPr>
              <w:rFonts w:eastAsiaTheme="minorEastAsia"/>
              <w:noProof/>
              <w:lang w:val="en-US"/>
            </w:rPr>
          </w:pPr>
          <w:hyperlink w:anchor="_Toc43539428" w:history="1">
            <w:r w:rsidR="00AB415E" w:rsidRPr="004B7CEA">
              <w:rPr>
                <w:rStyle w:val="Hyperlink"/>
                <w:noProof/>
              </w:rPr>
              <w:t>Disclaimer</w:t>
            </w:r>
            <w:r w:rsidR="00AB415E">
              <w:rPr>
                <w:noProof/>
                <w:webHidden/>
              </w:rPr>
              <w:tab/>
            </w:r>
            <w:r w:rsidR="00AB415E">
              <w:rPr>
                <w:noProof/>
                <w:webHidden/>
              </w:rPr>
              <w:fldChar w:fldCharType="begin"/>
            </w:r>
            <w:r w:rsidR="00AB415E">
              <w:rPr>
                <w:noProof/>
                <w:webHidden/>
              </w:rPr>
              <w:instrText xml:space="preserve"> PAGEREF _Toc43539428 \h </w:instrText>
            </w:r>
            <w:r w:rsidR="00AB415E">
              <w:rPr>
                <w:noProof/>
                <w:webHidden/>
              </w:rPr>
            </w:r>
            <w:r w:rsidR="00AB415E">
              <w:rPr>
                <w:noProof/>
                <w:webHidden/>
              </w:rPr>
              <w:fldChar w:fldCharType="separate"/>
            </w:r>
            <w:r w:rsidR="00DC048B">
              <w:rPr>
                <w:noProof/>
                <w:webHidden/>
              </w:rPr>
              <w:t>2</w:t>
            </w:r>
            <w:r w:rsidR="00AB415E">
              <w:rPr>
                <w:noProof/>
                <w:webHidden/>
              </w:rPr>
              <w:fldChar w:fldCharType="end"/>
            </w:r>
          </w:hyperlink>
        </w:p>
        <w:p w14:paraId="01C08A6E" w14:textId="1B1250BD" w:rsidR="00AB415E" w:rsidRDefault="00F1262E">
          <w:pPr>
            <w:pStyle w:val="TOC1"/>
            <w:tabs>
              <w:tab w:val="right" w:leader="dot" w:pos="9350"/>
            </w:tabs>
            <w:rPr>
              <w:rFonts w:eastAsiaTheme="minorEastAsia"/>
              <w:noProof/>
              <w:lang w:val="en-US"/>
            </w:rPr>
          </w:pPr>
          <w:hyperlink w:anchor="_Toc43539429" w:history="1">
            <w:r w:rsidR="00AB415E" w:rsidRPr="004B7CEA">
              <w:rPr>
                <w:rStyle w:val="Hyperlink"/>
                <w:noProof/>
              </w:rPr>
              <w:t>Notices</w:t>
            </w:r>
            <w:r w:rsidR="00AB415E">
              <w:rPr>
                <w:noProof/>
                <w:webHidden/>
              </w:rPr>
              <w:tab/>
            </w:r>
            <w:r w:rsidR="00AB415E">
              <w:rPr>
                <w:noProof/>
                <w:webHidden/>
              </w:rPr>
              <w:fldChar w:fldCharType="begin"/>
            </w:r>
            <w:r w:rsidR="00AB415E">
              <w:rPr>
                <w:noProof/>
                <w:webHidden/>
              </w:rPr>
              <w:instrText xml:space="preserve"> PAGEREF _Toc43539429 \h </w:instrText>
            </w:r>
            <w:r w:rsidR="00AB415E">
              <w:rPr>
                <w:noProof/>
                <w:webHidden/>
              </w:rPr>
            </w:r>
            <w:r w:rsidR="00AB415E">
              <w:rPr>
                <w:noProof/>
                <w:webHidden/>
              </w:rPr>
              <w:fldChar w:fldCharType="separate"/>
            </w:r>
            <w:r w:rsidR="00DC048B">
              <w:rPr>
                <w:noProof/>
                <w:webHidden/>
              </w:rPr>
              <w:t>2</w:t>
            </w:r>
            <w:r w:rsidR="00AB415E">
              <w:rPr>
                <w:noProof/>
                <w:webHidden/>
              </w:rPr>
              <w:fldChar w:fldCharType="end"/>
            </w:r>
          </w:hyperlink>
        </w:p>
        <w:p w14:paraId="528B3DA8" w14:textId="09CEE60A" w:rsidR="00AB415E" w:rsidRDefault="00F1262E">
          <w:pPr>
            <w:pStyle w:val="TOC1"/>
            <w:tabs>
              <w:tab w:val="left" w:pos="440"/>
              <w:tab w:val="right" w:leader="dot" w:pos="9350"/>
            </w:tabs>
            <w:rPr>
              <w:rFonts w:eastAsiaTheme="minorEastAsia"/>
              <w:noProof/>
              <w:lang w:val="en-US"/>
            </w:rPr>
          </w:pPr>
          <w:hyperlink w:anchor="_Toc43539430" w:history="1">
            <w:r w:rsidR="00AB415E" w:rsidRPr="004B7CEA">
              <w:rPr>
                <w:rStyle w:val="Hyperlink"/>
                <w:rFonts w:eastAsia="Arial"/>
                <w:noProof/>
                <w:lang w:val="en-US"/>
              </w:rPr>
              <w:t>1.</w:t>
            </w:r>
            <w:r w:rsidR="00AB415E">
              <w:rPr>
                <w:rFonts w:eastAsiaTheme="minorEastAsia"/>
                <w:noProof/>
                <w:lang w:val="en-US"/>
              </w:rPr>
              <w:tab/>
            </w:r>
            <w:r w:rsidR="00AB415E" w:rsidRPr="004B7CEA">
              <w:rPr>
                <w:rStyle w:val="Hyperlink"/>
                <w:rFonts w:eastAsia="Arial"/>
                <w:noProof/>
                <w:lang w:val="en-US"/>
              </w:rPr>
              <w:t>Introduction</w:t>
            </w:r>
            <w:r w:rsidR="00AB415E">
              <w:rPr>
                <w:noProof/>
                <w:webHidden/>
              </w:rPr>
              <w:tab/>
            </w:r>
            <w:r w:rsidR="00AB415E">
              <w:rPr>
                <w:noProof/>
                <w:webHidden/>
              </w:rPr>
              <w:fldChar w:fldCharType="begin"/>
            </w:r>
            <w:r w:rsidR="00AB415E">
              <w:rPr>
                <w:noProof/>
                <w:webHidden/>
              </w:rPr>
              <w:instrText xml:space="preserve"> PAGEREF _Toc43539430 \h </w:instrText>
            </w:r>
            <w:r w:rsidR="00AB415E">
              <w:rPr>
                <w:noProof/>
                <w:webHidden/>
              </w:rPr>
            </w:r>
            <w:r w:rsidR="00AB415E">
              <w:rPr>
                <w:noProof/>
                <w:webHidden/>
              </w:rPr>
              <w:fldChar w:fldCharType="separate"/>
            </w:r>
            <w:r w:rsidR="00DC048B">
              <w:rPr>
                <w:noProof/>
                <w:webHidden/>
              </w:rPr>
              <w:t>6</w:t>
            </w:r>
            <w:r w:rsidR="00AB415E">
              <w:rPr>
                <w:noProof/>
                <w:webHidden/>
              </w:rPr>
              <w:fldChar w:fldCharType="end"/>
            </w:r>
          </w:hyperlink>
        </w:p>
        <w:p w14:paraId="42C92981" w14:textId="1AC3C18D" w:rsidR="00AB415E" w:rsidRDefault="00F1262E">
          <w:pPr>
            <w:pStyle w:val="TOC1"/>
            <w:tabs>
              <w:tab w:val="left" w:pos="440"/>
              <w:tab w:val="right" w:leader="dot" w:pos="9350"/>
            </w:tabs>
            <w:rPr>
              <w:rFonts w:eastAsiaTheme="minorEastAsia"/>
              <w:noProof/>
              <w:lang w:val="en-US"/>
            </w:rPr>
          </w:pPr>
          <w:hyperlink w:anchor="_Toc43539431" w:history="1">
            <w:r w:rsidR="00AB415E" w:rsidRPr="004B7CEA">
              <w:rPr>
                <w:rStyle w:val="Hyperlink"/>
                <w:rFonts w:eastAsia="Arial"/>
                <w:noProof/>
                <w:lang w:val="en-US"/>
              </w:rPr>
              <w:t>2.</w:t>
            </w:r>
            <w:r w:rsidR="00AB415E">
              <w:rPr>
                <w:rFonts w:eastAsiaTheme="minorEastAsia"/>
                <w:noProof/>
                <w:lang w:val="en-US"/>
              </w:rPr>
              <w:tab/>
            </w:r>
            <w:r w:rsidR="00AB415E" w:rsidRPr="004B7CEA">
              <w:rPr>
                <w:rStyle w:val="Hyperlink"/>
                <w:rFonts w:eastAsia="Arial"/>
                <w:noProof/>
                <w:lang w:val="en-US"/>
              </w:rPr>
              <w:t>FIPS 140-2 Security Levels</w:t>
            </w:r>
            <w:r w:rsidR="00AB415E">
              <w:rPr>
                <w:noProof/>
                <w:webHidden/>
              </w:rPr>
              <w:tab/>
            </w:r>
            <w:r w:rsidR="00AB415E">
              <w:rPr>
                <w:noProof/>
                <w:webHidden/>
              </w:rPr>
              <w:fldChar w:fldCharType="begin"/>
            </w:r>
            <w:r w:rsidR="00AB415E">
              <w:rPr>
                <w:noProof/>
                <w:webHidden/>
              </w:rPr>
              <w:instrText xml:space="preserve"> PAGEREF _Toc43539431 \h </w:instrText>
            </w:r>
            <w:r w:rsidR="00AB415E">
              <w:rPr>
                <w:noProof/>
                <w:webHidden/>
              </w:rPr>
            </w:r>
            <w:r w:rsidR="00AB415E">
              <w:rPr>
                <w:noProof/>
                <w:webHidden/>
              </w:rPr>
              <w:fldChar w:fldCharType="separate"/>
            </w:r>
            <w:r w:rsidR="00DC048B">
              <w:rPr>
                <w:noProof/>
                <w:webHidden/>
              </w:rPr>
              <w:t>7</w:t>
            </w:r>
            <w:r w:rsidR="00AB415E">
              <w:rPr>
                <w:noProof/>
                <w:webHidden/>
              </w:rPr>
              <w:fldChar w:fldCharType="end"/>
            </w:r>
          </w:hyperlink>
        </w:p>
        <w:p w14:paraId="3A4A11AE" w14:textId="040DB238" w:rsidR="00AB415E" w:rsidRDefault="00F1262E">
          <w:pPr>
            <w:pStyle w:val="TOC1"/>
            <w:tabs>
              <w:tab w:val="left" w:pos="440"/>
              <w:tab w:val="right" w:leader="dot" w:pos="9350"/>
            </w:tabs>
            <w:rPr>
              <w:rFonts w:eastAsiaTheme="minorEastAsia"/>
              <w:noProof/>
              <w:lang w:val="en-US"/>
            </w:rPr>
          </w:pPr>
          <w:hyperlink w:anchor="_Toc43539432" w:history="1">
            <w:r w:rsidR="00AB415E" w:rsidRPr="004B7CEA">
              <w:rPr>
                <w:rStyle w:val="Hyperlink"/>
                <w:rFonts w:eastAsia="Arial"/>
                <w:noProof/>
                <w:lang w:val="en-US"/>
              </w:rPr>
              <w:t>3.</w:t>
            </w:r>
            <w:r w:rsidR="00AB415E">
              <w:rPr>
                <w:rFonts w:eastAsiaTheme="minorEastAsia"/>
                <w:noProof/>
                <w:lang w:val="en-US"/>
              </w:rPr>
              <w:tab/>
            </w:r>
            <w:r w:rsidR="00AB415E" w:rsidRPr="004B7CEA">
              <w:rPr>
                <w:rStyle w:val="Hyperlink"/>
                <w:rFonts w:eastAsia="Arial"/>
                <w:noProof/>
                <w:lang w:val="en-US"/>
              </w:rPr>
              <w:t>Cryptographic Module Specification</w:t>
            </w:r>
            <w:r w:rsidR="00AB415E">
              <w:rPr>
                <w:noProof/>
                <w:webHidden/>
              </w:rPr>
              <w:tab/>
            </w:r>
            <w:r w:rsidR="00AB415E">
              <w:rPr>
                <w:noProof/>
                <w:webHidden/>
              </w:rPr>
              <w:fldChar w:fldCharType="begin"/>
            </w:r>
            <w:r w:rsidR="00AB415E">
              <w:rPr>
                <w:noProof/>
                <w:webHidden/>
              </w:rPr>
              <w:instrText xml:space="preserve"> PAGEREF _Toc43539432 \h </w:instrText>
            </w:r>
            <w:r w:rsidR="00AB415E">
              <w:rPr>
                <w:noProof/>
                <w:webHidden/>
              </w:rPr>
            </w:r>
            <w:r w:rsidR="00AB415E">
              <w:rPr>
                <w:noProof/>
                <w:webHidden/>
              </w:rPr>
              <w:fldChar w:fldCharType="separate"/>
            </w:r>
            <w:r w:rsidR="00DC048B">
              <w:rPr>
                <w:noProof/>
                <w:webHidden/>
              </w:rPr>
              <w:t>8</w:t>
            </w:r>
            <w:r w:rsidR="00AB415E">
              <w:rPr>
                <w:noProof/>
                <w:webHidden/>
              </w:rPr>
              <w:fldChar w:fldCharType="end"/>
            </w:r>
          </w:hyperlink>
        </w:p>
        <w:p w14:paraId="4695158E" w14:textId="2ED18B49" w:rsidR="00AB415E" w:rsidRDefault="00F1262E">
          <w:pPr>
            <w:pStyle w:val="TOC2"/>
            <w:tabs>
              <w:tab w:val="left" w:pos="880"/>
              <w:tab w:val="right" w:leader="dot" w:pos="9350"/>
            </w:tabs>
            <w:rPr>
              <w:rFonts w:eastAsiaTheme="minorEastAsia"/>
              <w:noProof/>
              <w:lang w:val="en-US"/>
            </w:rPr>
          </w:pPr>
          <w:hyperlink w:anchor="_Toc43539433" w:history="1">
            <w:r w:rsidR="00AB415E" w:rsidRPr="004B7CEA">
              <w:rPr>
                <w:rStyle w:val="Hyperlink"/>
                <w:noProof/>
                <w:lang w:val="en-US"/>
              </w:rPr>
              <w:t>3.1</w:t>
            </w:r>
            <w:r w:rsidR="00AB415E">
              <w:rPr>
                <w:rFonts w:eastAsiaTheme="minorEastAsia"/>
                <w:noProof/>
                <w:lang w:val="en-US"/>
              </w:rPr>
              <w:tab/>
            </w:r>
            <w:r w:rsidR="00AB415E" w:rsidRPr="004B7CEA">
              <w:rPr>
                <w:rStyle w:val="Hyperlink"/>
                <w:noProof/>
                <w:lang w:val="en-US"/>
              </w:rPr>
              <w:t>Cryptographic Boundary</w:t>
            </w:r>
            <w:r w:rsidR="00AB415E">
              <w:rPr>
                <w:noProof/>
                <w:webHidden/>
              </w:rPr>
              <w:tab/>
            </w:r>
            <w:r w:rsidR="00AB415E">
              <w:rPr>
                <w:noProof/>
                <w:webHidden/>
              </w:rPr>
              <w:fldChar w:fldCharType="begin"/>
            </w:r>
            <w:r w:rsidR="00AB415E">
              <w:rPr>
                <w:noProof/>
                <w:webHidden/>
              </w:rPr>
              <w:instrText xml:space="preserve"> PAGEREF _Toc43539433 \h </w:instrText>
            </w:r>
            <w:r w:rsidR="00AB415E">
              <w:rPr>
                <w:noProof/>
                <w:webHidden/>
              </w:rPr>
            </w:r>
            <w:r w:rsidR="00AB415E">
              <w:rPr>
                <w:noProof/>
                <w:webHidden/>
              </w:rPr>
              <w:fldChar w:fldCharType="separate"/>
            </w:r>
            <w:r w:rsidR="00DC048B">
              <w:rPr>
                <w:noProof/>
                <w:webHidden/>
              </w:rPr>
              <w:t>8</w:t>
            </w:r>
            <w:r w:rsidR="00AB415E">
              <w:rPr>
                <w:noProof/>
                <w:webHidden/>
              </w:rPr>
              <w:fldChar w:fldCharType="end"/>
            </w:r>
          </w:hyperlink>
        </w:p>
        <w:p w14:paraId="6068BE27" w14:textId="25E02018" w:rsidR="00AB415E" w:rsidRDefault="00F1262E">
          <w:pPr>
            <w:pStyle w:val="TOC1"/>
            <w:tabs>
              <w:tab w:val="left" w:pos="440"/>
              <w:tab w:val="right" w:leader="dot" w:pos="9350"/>
            </w:tabs>
            <w:rPr>
              <w:rFonts w:eastAsiaTheme="minorEastAsia"/>
              <w:noProof/>
              <w:lang w:val="en-US"/>
            </w:rPr>
          </w:pPr>
          <w:hyperlink w:anchor="_Toc43539434" w:history="1">
            <w:r w:rsidR="00AB415E" w:rsidRPr="004B7CEA">
              <w:rPr>
                <w:rStyle w:val="Hyperlink"/>
                <w:rFonts w:eastAsia="Arial"/>
                <w:noProof/>
                <w:lang w:val="en-US"/>
              </w:rPr>
              <w:t>4.</w:t>
            </w:r>
            <w:r w:rsidR="00AB415E">
              <w:rPr>
                <w:rFonts w:eastAsiaTheme="minorEastAsia"/>
                <w:noProof/>
                <w:lang w:val="en-US"/>
              </w:rPr>
              <w:tab/>
            </w:r>
            <w:r w:rsidR="00AB415E" w:rsidRPr="004B7CEA">
              <w:rPr>
                <w:rStyle w:val="Hyperlink"/>
                <w:rFonts w:eastAsia="Arial"/>
                <w:noProof/>
                <w:lang w:val="en-US"/>
              </w:rPr>
              <w:t>Modes of Operation</w:t>
            </w:r>
            <w:r w:rsidR="00AB415E">
              <w:rPr>
                <w:noProof/>
                <w:webHidden/>
              </w:rPr>
              <w:tab/>
            </w:r>
            <w:r w:rsidR="00AB415E">
              <w:rPr>
                <w:noProof/>
                <w:webHidden/>
              </w:rPr>
              <w:fldChar w:fldCharType="begin"/>
            </w:r>
            <w:r w:rsidR="00AB415E">
              <w:rPr>
                <w:noProof/>
                <w:webHidden/>
              </w:rPr>
              <w:instrText xml:space="preserve"> PAGEREF _Toc43539434 \h </w:instrText>
            </w:r>
            <w:r w:rsidR="00AB415E">
              <w:rPr>
                <w:noProof/>
                <w:webHidden/>
              </w:rPr>
            </w:r>
            <w:r w:rsidR="00AB415E">
              <w:rPr>
                <w:noProof/>
                <w:webHidden/>
              </w:rPr>
              <w:fldChar w:fldCharType="separate"/>
            </w:r>
            <w:r w:rsidR="00DC048B">
              <w:rPr>
                <w:noProof/>
                <w:webHidden/>
              </w:rPr>
              <w:t>9</w:t>
            </w:r>
            <w:r w:rsidR="00AB415E">
              <w:rPr>
                <w:noProof/>
                <w:webHidden/>
              </w:rPr>
              <w:fldChar w:fldCharType="end"/>
            </w:r>
          </w:hyperlink>
        </w:p>
        <w:p w14:paraId="2D53C8A4" w14:textId="758F8A65" w:rsidR="00AB415E" w:rsidRDefault="00F1262E">
          <w:pPr>
            <w:pStyle w:val="TOC1"/>
            <w:tabs>
              <w:tab w:val="left" w:pos="440"/>
              <w:tab w:val="right" w:leader="dot" w:pos="9350"/>
            </w:tabs>
            <w:rPr>
              <w:rFonts w:eastAsiaTheme="minorEastAsia"/>
              <w:noProof/>
              <w:lang w:val="en-US"/>
            </w:rPr>
          </w:pPr>
          <w:hyperlink w:anchor="_Toc43539435" w:history="1">
            <w:r w:rsidR="00AB415E" w:rsidRPr="004B7CEA">
              <w:rPr>
                <w:rStyle w:val="Hyperlink"/>
                <w:rFonts w:eastAsia="Arial"/>
                <w:noProof/>
                <w:lang w:val="en-US"/>
              </w:rPr>
              <w:t>5.</w:t>
            </w:r>
            <w:r w:rsidR="00AB415E">
              <w:rPr>
                <w:rFonts w:eastAsiaTheme="minorEastAsia"/>
                <w:noProof/>
                <w:lang w:val="en-US"/>
              </w:rPr>
              <w:tab/>
            </w:r>
            <w:r w:rsidR="00AB415E" w:rsidRPr="004B7CEA">
              <w:rPr>
                <w:rStyle w:val="Hyperlink"/>
                <w:rFonts w:eastAsia="Arial"/>
                <w:noProof/>
                <w:lang w:val="en-US"/>
              </w:rPr>
              <w:t>Cryptographic Module Ports and Interfaces</w:t>
            </w:r>
            <w:r w:rsidR="00AB415E">
              <w:rPr>
                <w:noProof/>
                <w:webHidden/>
              </w:rPr>
              <w:tab/>
            </w:r>
            <w:r w:rsidR="00AB415E">
              <w:rPr>
                <w:noProof/>
                <w:webHidden/>
              </w:rPr>
              <w:fldChar w:fldCharType="begin"/>
            </w:r>
            <w:r w:rsidR="00AB415E">
              <w:rPr>
                <w:noProof/>
                <w:webHidden/>
              </w:rPr>
              <w:instrText xml:space="preserve"> PAGEREF _Toc43539435 \h </w:instrText>
            </w:r>
            <w:r w:rsidR="00AB415E">
              <w:rPr>
                <w:noProof/>
                <w:webHidden/>
              </w:rPr>
            </w:r>
            <w:r w:rsidR="00AB415E">
              <w:rPr>
                <w:noProof/>
                <w:webHidden/>
              </w:rPr>
              <w:fldChar w:fldCharType="separate"/>
            </w:r>
            <w:r w:rsidR="00DC048B">
              <w:rPr>
                <w:noProof/>
                <w:webHidden/>
              </w:rPr>
              <w:t>9</w:t>
            </w:r>
            <w:r w:rsidR="00AB415E">
              <w:rPr>
                <w:noProof/>
                <w:webHidden/>
              </w:rPr>
              <w:fldChar w:fldCharType="end"/>
            </w:r>
          </w:hyperlink>
        </w:p>
        <w:p w14:paraId="024519B1" w14:textId="5BEC6F40" w:rsidR="00AB415E" w:rsidRDefault="00F1262E">
          <w:pPr>
            <w:pStyle w:val="TOC1"/>
            <w:tabs>
              <w:tab w:val="left" w:pos="440"/>
              <w:tab w:val="right" w:leader="dot" w:pos="9350"/>
            </w:tabs>
            <w:rPr>
              <w:rFonts w:eastAsiaTheme="minorEastAsia"/>
              <w:noProof/>
              <w:lang w:val="en-US"/>
            </w:rPr>
          </w:pPr>
          <w:hyperlink w:anchor="_Toc43539436" w:history="1">
            <w:r w:rsidR="00AB415E" w:rsidRPr="004B7CEA">
              <w:rPr>
                <w:rStyle w:val="Hyperlink"/>
                <w:rFonts w:eastAsia="Arial"/>
                <w:noProof/>
                <w:lang w:val="en-US"/>
              </w:rPr>
              <w:t>6.</w:t>
            </w:r>
            <w:r w:rsidR="00AB415E">
              <w:rPr>
                <w:rFonts w:eastAsiaTheme="minorEastAsia"/>
                <w:noProof/>
                <w:lang w:val="en-US"/>
              </w:rPr>
              <w:tab/>
            </w:r>
            <w:r w:rsidR="00AB415E" w:rsidRPr="004B7CEA">
              <w:rPr>
                <w:rStyle w:val="Hyperlink"/>
                <w:rFonts w:eastAsia="Arial"/>
                <w:noProof/>
                <w:lang w:val="en-US"/>
              </w:rPr>
              <w:t>Roles, Authentication and Services</w:t>
            </w:r>
            <w:r w:rsidR="00AB415E">
              <w:rPr>
                <w:noProof/>
                <w:webHidden/>
              </w:rPr>
              <w:tab/>
            </w:r>
            <w:r w:rsidR="00AB415E">
              <w:rPr>
                <w:noProof/>
                <w:webHidden/>
              </w:rPr>
              <w:fldChar w:fldCharType="begin"/>
            </w:r>
            <w:r w:rsidR="00AB415E">
              <w:rPr>
                <w:noProof/>
                <w:webHidden/>
              </w:rPr>
              <w:instrText xml:space="preserve"> PAGEREF _Toc43539436 \h </w:instrText>
            </w:r>
            <w:r w:rsidR="00AB415E">
              <w:rPr>
                <w:noProof/>
                <w:webHidden/>
              </w:rPr>
            </w:r>
            <w:r w:rsidR="00AB415E">
              <w:rPr>
                <w:noProof/>
                <w:webHidden/>
              </w:rPr>
              <w:fldChar w:fldCharType="separate"/>
            </w:r>
            <w:r w:rsidR="00DC048B">
              <w:rPr>
                <w:noProof/>
                <w:webHidden/>
              </w:rPr>
              <w:t>10</w:t>
            </w:r>
            <w:r w:rsidR="00AB415E">
              <w:rPr>
                <w:noProof/>
                <w:webHidden/>
              </w:rPr>
              <w:fldChar w:fldCharType="end"/>
            </w:r>
          </w:hyperlink>
        </w:p>
        <w:p w14:paraId="2FF7542C" w14:textId="54ACFFD8" w:rsidR="00AB415E" w:rsidRDefault="00F1262E">
          <w:pPr>
            <w:pStyle w:val="TOC1"/>
            <w:tabs>
              <w:tab w:val="left" w:pos="440"/>
              <w:tab w:val="right" w:leader="dot" w:pos="9350"/>
            </w:tabs>
            <w:rPr>
              <w:rFonts w:eastAsiaTheme="minorEastAsia"/>
              <w:noProof/>
              <w:lang w:val="en-US"/>
            </w:rPr>
          </w:pPr>
          <w:hyperlink w:anchor="_Toc43539437" w:history="1">
            <w:r w:rsidR="00AB415E" w:rsidRPr="004B7CEA">
              <w:rPr>
                <w:rStyle w:val="Hyperlink"/>
                <w:rFonts w:eastAsia="Arial"/>
                <w:noProof/>
                <w:lang w:val="en-US"/>
              </w:rPr>
              <w:t>7.</w:t>
            </w:r>
            <w:r w:rsidR="00AB415E">
              <w:rPr>
                <w:rFonts w:eastAsiaTheme="minorEastAsia"/>
                <w:noProof/>
                <w:lang w:val="en-US"/>
              </w:rPr>
              <w:tab/>
            </w:r>
            <w:r w:rsidR="00AB415E" w:rsidRPr="004B7CEA">
              <w:rPr>
                <w:rStyle w:val="Hyperlink"/>
                <w:rFonts w:eastAsia="Arial"/>
                <w:noProof/>
                <w:lang w:val="en-US"/>
              </w:rPr>
              <w:t>Physical Security</w:t>
            </w:r>
            <w:r w:rsidR="00AB415E">
              <w:rPr>
                <w:noProof/>
                <w:webHidden/>
              </w:rPr>
              <w:tab/>
            </w:r>
            <w:r w:rsidR="00AB415E">
              <w:rPr>
                <w:noProof/>
                <w:webHidden/>
              </w:rPr>
              <w:fldChar w:fldCharType="begin"/>
            </w:r>
            <w:r w:rsidR="00AB415E">
              <w:rPr>
                <w:noProof/>
                <w:webHidden/>
              </w:rPr>
              <w:instrText xml:space="preserve"> PAGEREF _Toc43539437 \h </w:instrText>
            </w:r>
            <w:r w:rsidR="00AB415E">
              <w:rPr>
                <w:noProof/>
                <w:webHidden/>
              </w:rPr>
            </w:r>
            <w:r w:rsidR="00AB415E">
              <w:rPr>
                <w:noProof/>
                <w:webHidden/>
              </w:rPr>
              <w:fldChar w:fldCharType="separate"/>
            </w:r>
            <w:r w:rsidR="00DC048B">
              <w:rPr>
                <w:noProof/>
                <w:webHidden/>
              </w:rPr>
              <w:t>12</w:t>
            </w:r>
            <w:r w:rsidR="00AB415E">
              <w:rPr>
                <w:noProof/>
                <w:webHidden/>
              </w:rPr>
              <w:fldChar w:fldCharType="end"/>
            </w:r>
          </w:hyperlink>
        </w:p>
        <w:p w14:paraId="3E64F0A8" w14:textId="255A9DF8" w:rsidR="00AB415E" w:rsidRDefault="00F1262E">
          <w:pPr>
            <w:pStyle w:val="TOC1"/>
            <w:tabs>
              <w:tab w:val="left" w:pos="440"/>
              <w:tab w:val="right" w:leader="dot" w:pos="9350"/>
            </w:tabs>
            <w:rPr>
              <w:rFonts w:eastAsiaTheme="minorEastAsia"/>
              <w:noProof/>
              <w:lang w:val="en-US"/>
            </w:rPr>
          </w:pPr>
          <w:hyperlink w:anchor="_Toc43539438" w:history="1">
            <w:r w:rsidR="00AB415E" w:rsidRPr="004B7CEA">
              <w:rPr>
                <w:rStyle w:val="Hyperlink"/>
                <w:rFonts w:eastAsia="Arial"/>
                <w:noProof/>
                <w:lang w:val="en-US"/>
              </w:rPr>
              <w:t>8.</w:t>
            </w:r>
            <w:r w:rsidR="00AB415E">
              <w:rPr>
                <w:rFonts w:eastAsiaTheme="minorEastAsia"/>
                <w:noProof/>
                <w:lang w:val="en-US"/>
              </w:rPr>
              <w:tab/>
            </w:r>
            <w:r w:rsidR="00AB415E" w:rsidRPr="004B7CEA">
              <w:rPr>
                <w:rStyle w:val="Hyperlink"/>
                <w:rFonts w:eastAsia="Arial"/>
                <w:noProof/>
                <w:lang w:val="en-US"/>
              </w:rPr>
              <w:t>Operational Environment</w:t>
            </w:r>
            <w:r w:rsidR="00AB415E">
              <w:rPr>
                <w:noProof/>
                <w:webHidden/>
              </w:rPr>
              <w:tab/>
            </w:r>
            <w:r w:rsidR="00AB415E">
              <w:rPr>
                <w:noProof/>
                <w:webHidden/>
              </w:rPr>
              <w:fldChar w:fldCharType="begin"/>
            </w:r>
            <w:r w:rsidR="00AB415E">
              <w:rPr>
                <w:noProof/>
                <w:webHidden/>
              </w:rPr>
              <w:instrText xml:space="preserve"> PAGEREF _Toc43539438 \h </w:instrText>
            </w:r>
            <w:r w:rsidR="00AB415E">
              <w:rPr>
                <w:noProof/>
                <w:webHidden/>
              </w:rPr>
            </w:r>
            <w:r w:rsidR="00AB415E">
              <w:rPr>
                <w:noProof/>
                <w:webHidden/>
              </w:rPr>
              <w:fldChar w:fldCharType="separate"/>
            </w:r>
            <w:r w:rsidR="00DC048B">
              <w:rPr>
                <w:noProof/>
                <w:webHidden/>
              </w:rPr>
              <w:t>12</w:t>
            </w:r>
            <w:r w:rsidR="00AB415E">
              <w:rPr>
                <w:noProof/>
                <w:webHidden/>
              </w:rPr>
              <w:fldChar w:fldCharType="end"/>
            </w:r>
          </w:hyperlink>
        </w:p>
        <w:p w14:paraId="41713140" w14:textId="42CB41CD" w:rsidR="00AB415E" w:rsidRDefault="00F1262E">
          <w:pPr>
            <w:pStyle w:val="TOC1"/>
            <w:tabs>
              <w:tab w:val="left" w:pos="440"/>
              <w:tab w:val="right" w:leader="dot" w:pos="9350"/>
            </w:tabs>
            <w:rPr>
              <w:rFonts w:eastAsiaTheme="minorEastAsia"/>
              <w:noProof/>
              <w:lang w:val="en-US"/>
            </w:rPr>
          </w:pPr>
          <w:hyperlink w:anchor="_Toc43539439" w:history="1">
            <w:r w:rsidR="00AB415E" w:rsidRPr="004B7CEA">
              <w:rPr>
                <w:rStyle w:val="Hyperlink"/>
                <w:rFonts w:eastAsia="Arial"/>
                <w:noProof/>
                <w:lang w:val="en-US"/>
              </w:rPr>
              <w:t>9.</w:t>
            </w:r>
            <w:r w:rsidR="00AB415E">
              <w:rPr>
                <w:rFonts w:eastAsiaTheme="minorEastAsia"/>
                <w:noProof/>
                <w:lang w:val="en-US"/>
              </w:rPr>
              <w:tab/>
            </w:r>
            <w:r w:rsidR="00AB415E" w:rsidRPr="004B7CEA">
              <w:rPr>
                <w:rStyle w:val="Hyperlink"/>
                <w:rFonts w:eastAsia="Arial"/>
                <w:noProof/>
                <w:lang w:val="en-US"/>
              </w:rPr>
              <w:t>Cryptographic Algorithms &amp; Key Management</w:t>
            </w:r>
            <w:r w:rsidR="00AB415E">
              <w:rPr>
                <w:noProof/>
                <w:webHidden/>
              </w:rPr>
              <w:tab/>
            </w:r>
            <w:r w:rsidR="00AB415E">
              <w:rPr>
                <w:noProof/>
                <w:webHidden/>
              </w:rPr>
              <w:fldChar w:fldCharType="begin"/>
            </w:r>
            <w:r w:rsidR="00AB415E">
              <w:rPr>
                <w:noProof/>
                <w:webHidden/>
              </w:rPr>
              <w:instrText xml:space="preserve"> PAGEREF _Toc43539439 \h </w:instrText>
            </w:r>
            <w:r w:rsidR="00AB415E">
              <w:rPr>
                <w:noProof/>
                <w:webHidden/>
              </w:rPr>
            </w:r>
            <w:r w:rsidR="00AB415E">
              <w:rPr>
                <w:noProof/>
                <w:webHidden/>
              </w:rPr>
              <w:fldChar w:fldCharType="separate"/>
            </w:r>
            <w:r w:rsidR="00DC048B">
              <w:rPr>
                <w:noProof/>
                <w:webHidden/>
              </w:rPr>
              <w:t>13</w:t>
            </w:r>
            <w:r w:rsidR="00AB415E">
              <w:rPr>
                <w:noProof/>
                <w:webHidden/>
              </w:rPr>
              <w:fldChar w:fldCharType="end"/>
            </w:r>
          </w:hyperlink>
        </w:p>
        <w:p w14:paraId="2E7B4462" w14:textId="72FAACE9" w:rsidR="00AB415E" w:rsidRDefault="00F1262E">
          <w:pPr>
            <w:pStyle w:val="TOC2"/>
            <w:tabs>
              <w:tab w:val="left" w:pos="880"/>
              <w:tab w:val="right" w:leader="dot" w:pos="9350"/>
            </w:tabs>
            <w:rPr>
              <w:rFonts w:eastAsiaTheme="minorEastAsia"/>
              <w:noProof/>
              <w:lang w:val="en-US"/>
            </w:rPr>
          </w:pPr>
          <w:hyperlink w:anchor="_Toc43539440" w:history="1">
            <w:r w:rsidR="00AB415E" w:rsidRPr="004B7CEA">
              <w:rPr>
                <w:rStyle w:val="Hyperlink"/>
                <w:noProof/>
                <w:lang w:val="en-US"/>
              </w:rPr>
              <w:t>9.1</w:t>
            </w:r>
            <w:r w:rsidR="00AB415E">
              <w:rPr>
                <w:rFonts w:eastAsiaTheme="minorEastAsia"/>
                <w:noProof/>
                <w:lang w:val="en-US"/>
              </w:rPr>
              <w:tab/>
            </w:r>
            <w:r w:rsidR="00AB415E" w:rsidRPr="004B7CEA">
              <w:rPr>
                <w:rStyle w:val="Hyperlink"/>
                <w:noProof/>
                <w:lang w:val="en-US"/>
              </w:rPr>
              <w:t>Approved Cryptographic Algorithms</w:t>
            </w:r>
            <w:r w:rsidR="00AB415E">
              <w:rPr>
                <w:noProof/>
                <w:webHidden/>
              </w:rPr>
              <w:tab/>
            </w:r>
            <w:r w:rsidR="00AB415E">
              <w:rPr>
                <w:noProof/>
                <w:webHidden/>
              </w:rPr>
              <w:fldChar w:fldCharType="begin"/>
            </w:r>
            <w:r w:rsidR="00AB415E">
              <w:rPr>
                <w:noProof/>
                <w:webHidden/>
              </w:rPr>
              <w:instrText xml:space="preserve"> PAGEREF _Toc43539440 \h </w:instrText>
            </w:r>
            <w:r w:rsidR="00AB415E">
              <w:rPr>
                <w:noProof/>
                <w:webHidden/>
              </w:rPr>
            </w:r>
            <w:r w:rsidR="00AB415E">
              <w:rPr>
                <w:noProof/>
                <w:webHidden/>
              </w:rPr>
              <w:fldChar w:fldCharType="separate"/>
            </w:r>
            <w:r w:rsidR="00DC048B">
              <w:rPr>
                <w:noProof/>
                <w:webHidden/>
              </w:rPr>
              <w:t>13</w:t>
            </w:r>
            <w:r w:rsidR="00AB415E">
              <w:rPr>
                <w:noProof/>
                <w:webHidden/>
              </w:rPr>
              <w:fldChar w:fldCharType="end"/>
            </w:r>
          </w:hyperlink>
        </w:p>
        <w:p w14:paraId="49FB3F2A" w14:textId="425B18F5" w:rsidR="00AB415E" w:rsidRDefault="00F1262E">
          <w:pPr>
            <w:pStyle w:val="TOC2"/>
            <w:tabs>
              <w:tab w:val="left" w:pos="880"/>
              <w:tab w:val="right" w:leader="dot" w:pos="9350"/>
            </w:tabs>
            <w:rPr>
              <w:rFonts w:eastAsiaTheme="minorEastAsia"/>
              <w:noProof/>
              <w:lang w:val="en-US"/>
            </w:rPr>
          </w:pPr>
          <w:hyperlink w:anchor="_Toc43539441" w:history="1">
            <w:r w:rsidR="00AB415E" w:rsidRPr="004B7CEA">
              <w:rPr>
                <w:rStyle w:val="Hyperlink"/>
                <w:noProof/>
                <w:lang w:val="en-US"/>
              </w:rPr>
              <w:t>9.2</w:t>
            </w:r>
            <w:r w:rsidR="00AB415E">
              <w:rPr>
                <w:rFonts w:eastAsiaTheme="minorEastAsia"/>
                <w:noProof/>
                <w:lang w:val="en-US"/>
              </w:rPr>
              <w:tab/>
            </w:r>
            <w:r w:rsidR="00AB415E" w:rsidRPr="004B7CEA">
              <w:rPr>
                <w:rStyle w:val="Hyperlink"/>
                <w:noProof/>
                <w:lang w:val="en-US"/>
              </w:rPr>
              <w:t>Allowed Cryptographic Algorithms</w:t>
            </w:r>
            <w:r w:rsidR="00AB415E">
              <w:rPr>
                <w:noProof/>
                <w:webHidden/>
              </w:rPr>
              <w:tab/>
            </w:r>
            <w:r w:rsidR="00AB415E">
              <w:rPr>
                <w:noProof/>
                <w:webHidden/>
              </w:rPr>
              <w:fldChar w:fldCharType="begin"/>
            </w:r>
            <w:r w:rsidR="00AB415E">
              <w:rPr>
                <w:noProof/>
                <w:webHidden/>
              </w:rPr>
              <w:instrText xml:space="preserve"> PAGEREF _Toc43539441 \h </w:instrText>
            </w:r>
            <w:r w:rsidR="00AB415E">
              <w:rPr>
                <w:noProof/>
                <w:webHidden/>
              </w:rPr>
            </w:r>
            <w:r w:rsidR="00AB415E">
              <w:rPr>
                <w:noProof/>
                <w:webHidden/>
              </w:rPr>
              <w:fldChar w:fldCharType="separate"/>
            </w:r>
            <w:r w:rsidR="00DC048B">
              <w:rPr>
                <w:noProof/>
                <w:webHidden/>
              </w:rPr>
              <w:t>14</w:t>
            </w:r>
            <w:r w:rsidR="00AB415E">
              <w:rPr>
                <w:noProof/>
                <w:webHidden/>
              </w:rPr>
              <w:fldChar w:fldCharType="end"/>
            </w:r>
          </w:hyperlink>
        </w:p>
        <w:p w14:paraId="46B306BF" w14:textId="1B0B69CA" w:rsidR="00AB415E" w:rsidRDefault="00F1262E">
          <w:pPr>
            <w:pStyle w:val="TOC2"/>
            <w:tabs>
              <w:tab w:val="left" w:pos="880"/>
              <w:tab w:val="right" w:leader="dot" w:pos="9350"/>
            </w:tabs>
            <w:rPr>
              <w:rFonts w:eastAsiaTheme="minorEastAsia"/>
              <w:noProof/>
              <w:lang w:val="en-US"/>
            </w:rPr>
          </w:pPr>
          <w:hyperlink w:anchor="_Toc43539442" w:history="1">
            <w:r w:rsidR="00AB415E" w:rsidRPr="004B7CEA">
              <w:rPr>
                <w:rStyle w:val="Hyperlink"/>
                <w:noProof/>
                <w:lang w:val="en-US"/>
              </w:rPr>
              <w:t>9.3</w:t>
            </w:r>
            <w:r w:rsidR="00AB415E">
              <w:rPr>
                <w:rFonts w:eastAsiaTheme="minorEastAsia"/>
                <w:noProof/>
                <w:lang w:val="en-US"/>
              </w:rPr>
              <w:tab/>
            </w:r>
            <w:r w:rsidR="00AB415E" w:rsidRPr="004B7CEA">
              <w:rPr>
                <w:rStyle w:val="Hyperlink"/>
                <w:noProof/>
                <w:lang w:val="en-US"/>
              </w:rPr>
              <w:t>Non-Approved Cryptographic Algorithms</w:t>
            </w:r>
            <w:r w:rsidR="00AB415E">
              <w:rPr>
                <w:noProof/>
                <w:webHidden/>
              </w:rPr>
              <w:tab/>
            </w:r>
            <w:r w:rsidR="00AB415E">
              <w:rPr>
                <w:noProof/>
                <w:webHidden/>
              </w:rPr>
              <w:fldChar w:fldCharType="begin"/>
            </w:r>
            <w:r w:rsidR="00AB415E">
              <w:rPr>
                <w:noProof/>
                <w:webHidden/>
              </w:rPr>
              <w:instrText xml:space="preserve"> PAGEREF _Toc43539442 \h </w:instrText>
            </w:r>
            <w:r w:rsidR="00AB415E">
              <w:rPr>
                <w:noProof/>
                <w:webHidden/>
              </w:rPr>
            </w:r>
            <w:r w:rsidR="00AB415E">
              <w:rPr>
                <w:noProof/>
                <w:webHidden/>
              </w:rPr>
              <w:fldChar w:fldCharType="separate"/>
            </w:r>
            <w:r w:rsidR="00DC048B">
              <w:rPr>
                <w:noProof/>
                <w:webHidden/>
              </w:rPr>
              <w:t>14</w:t>
            </w:r>
            <w:r w:rsidR="00AB415E">
              <w:rPr>
                <w:noProof/>
                <w:webHidden/>
              </w:rPr>
              <w:fldChar w:fldCharType="end"/>
            </w:r>
          </w:hyperlink>
        </w:p>
        <w:p w14:paraId="5D16BB15" w14:textId="5A732E53" w:rsidR="00AB415E" w:rsidRDefault="00F1262E">
          <w:pPr>
            <w:pStyle w:val="TOC2"/>
            <w:tabs>
              <w:tab w:val="left" w:pos="880"/>
              <w:tab w:val="right" w:leader="dot" w:pos="9350"/>
            </w:tabs>
            <w:rPr>
              <w:rFonts w:eastAsiaTheme="minorEastAsia"/>
              <w:noProof/>
              <w:lang w:val="en-US"/>
            </w:rPr>
          </w:pPr>
          <w:hyperlink w:anchor="_Toc43539443" w:history="1">
            <w:r w:rsidR="00AB415E" w:rsidRPr="004B7CEA">
              <w:rPr>
                <w:rStyle w:val="Hyperlink"/>
                <w:noProof/>
                <w:lang w:val="en-US"/>
              </w:rPr>
              <w:t>9.4</w:t>
            </w:r>
            <w:r w:rsidR="00AB415E">
              <w:rPr>
                <w:rFonts w:eastAsiaTheme="minorEastAsia"/>
                <w:noProof/>
                <w:lang w:val="en-US"/>
              </w:rPr>
              <w:tab/>
            </w:r>
            <w:r w:rsidR="00AB415E" w:rsidRPr="004B7CEA">
              <w:rPr>
                <w:rStyle w:val="Hyperlink"/>
                <w:noProof/>
                <w:lang w:val="en-US"/>
              </w:rPr>
              <w:t>Cryptographic Key Management</w:t>
            </w:r>
            <w:r w:rsidR="00AB415E">
              <w:rPr>
                <w:noProof/>
                <w:webHidden/>
              </w:rPr>
              <w:tab/>
            </w:r>
            <w:r w:rsidR="00AB415E">
              <w:rPr>
                <w:noProof/>
                <w:webHidden/>
              </w:rPr>
              <w:fldChar w:fldCharType="begin"/>
            </w:r>
            <w:r w:rsidR="00AB415E">
              <w:rPr>
                <w:noProof/>
                <w:webHidden/>
              </w:rPr>
              <w:instrText xml:space="preserve"> PAGEREF _Toc43539443 \h </w:instrText>
            </w:r>
            <w:r w:rsidR="00AB415E">
              <w:rPr>
                <w:noProof/>
                <w:webHidden/>
              </w:rPr>
            </w:r>
            <w:r w:rsidR="00AB415E">
              <w:rPr>
                <w:noProof/>
                <w:webHidden/>
              </w:rPr>
              <w:fldChar w:fldCharType="separate"/>
            </w:r>
            <w:r w:rsidR="00DC048B">
              <w:rPr>
                <w:noProof/>
                <w:webHidden/>
              </w:rPr>
              <w:t>15</w:t>
            </w:r>
            <w:r w:rsidR="00AB415E">
              <w:rPr>
                <w:noProof/>
                <w:webHidden/>
              </w:rPr>
              <w:fldChar w:fldCharType="end"/>
            </w:r>
          </w:hyperlink>
        </w:p>
        <w:p w14:paraId="4C13EB78" w14:textId="162A0797" w:rsidR="00AB415E" w:rsidRDefault="00F1262E">
          <w:pPr>
            <w:pStyle w:val="TOC2"/>
            <w:tabs>
              <w:tab w:val="left" w:pos="880"/>
              <w:tab w:val="right" w:leader="dot" w:pos="9350"/>
            </w:tabs>
            <w:rPr>
              <w:rFonts w:eastAsiaTheme="minorEastAsia"/>
              <w:noProof/>
              <w:lang w:val="en-US"/>
            </w:rPr>
          </w:pPr>
          <w:hyperlink w:anchor="_Toc43539444" w:history="1">
            <w:r w:rsidR="00AB415E" w:rsidRPr="004B7CEA">
              <w:rPr>
                <w:rStyle w:val="Hyperlink"/>
                <w:noProof/>
                <w:lang w:val="en-US"/>
              </w:rPr>
              <w:t>9.5</w:t>
            </w:r>
            <w:r w:rsidR="00AB415E">
              <w:rPr>
                <w:rFonts w:eastAsiaTheme="minorEastAsia"/>
                <w:noProof/>
                <w:lang w:val="en-US"/>
              </w:rPr>
              <w:tab/>
            </w:r>
            <w:r w:rsidR="00AB415E" w:rsidRPr="004B7CEA">
              <w:rPr>
                <w:rStyle w:val="Hyperlink"/>
                <w:noProof/>
                <w:lang w:val="en-US"/>
              </w:rPr>
              <w:t>Public Keys</w:t>
            </w:r>
            <w:r w:rsidR="00AB415E">
              <w:rPr>
                <w:noProof/>
                <w:webHidden/>
              </w:rPr>
              <w:tab/>
            </w:r>
            <w:r w:rsidR="00AB415E">
              <w:rPr>
                <w:noProof/>
                <w:webHidden/>
              </w:rPr>
              <w:fldChar w:fldCharType="begin"/>
            </w:r>
            <w:r w:rsidR="00AB415E">
              <w:rPr>
                <w:noProof/>
                <w:webHidden/>
              </w:rPr>
              <w:instrText xml:space="preserve"> PAGEREF _Toc43539444 \h </w:instrText>
            </w:r>
            <w:r w:rsidR="00AB415E">
              <w:rPr>
                <w:noProof/>
                <w:webHidden/>
              </w:rPr>
            </w:r>
            <w:r w:rsidR="00AB415E">
              <w:rPr>
                <w:noProof/>
                <w:webHidden/>
              </w:rPr>
              <w:fldChar w:fldCharType="separate"/>
            </w:r>
            <w:r w:rsidR="00DC048B">
              <w:rPr>
                <w:noProof/>
                <w:webHidden/>
              </w:rPr>
              <w:t>15</w:t>
            </w:r>
            <w:r w:rsidR="00AB415E">
              <w:rPr>
                <w:noProof/>
                <w:webHidden/>
              </w:rPr>
              <w:fldChar w:fldCharType="end"/>
            </w:r>
          </w:hyperlink>
        </w:p>
        <w:p w14:paraId="333D4871" w14:textId="6009C996" w:rsidR="00AB415E" w:rsidRDefault="00F1262E">
          <w:pPr>
            <w:pStyle w:val="TOC2"/>
            <w:tabs>
              <w:tab w:val="left" w:pos="880"/>
              <w:tab w:val="right" w:leader="dot" w:pos="9350"/>
            </w:tabs>
            <w:rPr>
              <w:rFonts w:eastAsiaTheme="minorEastAsia"/>
              <w:noProof/>
              <w:lang w:val="en-US"/>
            </w:rPr>
          </w:pPr>
          <w:hyperlink w:anchor="_Toc43539445" w:history="1">
            <w:r w:rsidR="00AB415E" w:rsidRPr="004B7CEA">
              <w:rPr>
                <w:rStyle w:val="Hyperlink"/>
                <w:noProof/>
                <w:lang w:val="en-US"/>
              </w:rPr>
              <w:t>9.6</w:t>
            </w:r>
            <w:r w:rsidR="00AB415E">
              <w:rPr>
                <w:rFonts w:eastAsiaTheme="minorEastAsia"/>
                <w:noProof/>
                <w:lang w:val="en-US"/>
              </w:rPr>
              <w:tab/>
            </w:r>
            <w:r w:rsidR="00AB415E" w:rsidRPr="004B7CEA">
              <w:rPr>
                <w:rStyle w:val="Hyperlink"/>
                <w:noProof/>
                <w:lang w:val="en-US"/>
              </w:rPr>
              <w:t>Key Generation</w:t>
            </w:r>
            <w:r w:rsidR="00AB415E">
              <w:rPr>
                <w:noProof/>
                <w:webHidden/>
              </w:rPr>
              <w:tab/>
            </w:r>
            <w:r w:rsidR="00AB415E">
              <w:rPr>
                <w:noProof/>
                <w:webHidden/>
              </w:rPr>
              <w:fldChar w:fldCharType="begin"/>
            </w:r>
            <w:r w:rsidR="00AB415E">
              <w:rPr>
                <w:noProof/>
                <w:webHidden/>
              </w:rPr>
              <w:instrText xml:space="preserve"> PAGEREF _Toc43539445 \h </w:instrText>
            </w:r>
            <w:r w:rsidR="00AB415E">
              <w:rPr>
                <w:noProof/>
                <w:webHidden/>
              </w:rPr>
            </w:r>
            <w:r w:rsidR="00AB415E">
              <w:rPr>
                <w:noProof/>
                <w:webHidden/>
              </w:rPr>
              <w:fldChar w:fldCharType="separate"/>
            </w:r>
            <w:r w:rsidR="00DC048B">
              <w:rPr>
                <w:noProof/>
                <w:webHidden/>
              </w:rPr>
              <w:t>16</w:t>
            </w:r>
            <w:r w:rsidR="00AB415E">
              <w:rPr>
                <w:noProof/>
                <w:webHidden/>
              </w:rPr>
              <w:fldChar w:fldCharType="end"/>
            </w:r>
          </w:hyperlink>
        </w:p>
        <w:p w14:paraId="5110D577" w14:textId="520CCEEA" w:rsidR="00AB415E" w:rsidRDefault="00F1262E">
          <w:pPr>
            <w:pStyle w:val="TOC2"/>
            <w:tabs>
              <w:tab w:val="left" w:pos="880"/>
              <w:tab w:val="right" w:leader="dot" w:pos="9350"/>
            </w:tabs>
            <w:rPr>
              <w:rFonts w:eastAsiaTheme="minorEastAsia"/>
              <w:noProof/>
              <w:lang w:val="en-US"/>
            </w:rPr>
          </w:pPr>
          <w:hyperlink w:anchor="_Toc43539446" w:history="1">
            <w:r w:rsidR="00AB415E" w:rsidRPr="004B7CEA">
              <w:rPr>
                <w:rStyle w:val="Hyperlink"/>
                <w:noProof/>
                <w:lang w:val="en-US"/>
              </w:rPr>
              <w:t>9.7</w:t>
            </w:r>
            <w:r w:rsidR="00AB415E">
              <w:rPr>
                <w:rFonts w:eastAsiaTheme="minorEastAsia"/>
                <w:noProof/>
                <w:lang w:val="en-US"/>
              </w:rPr>
              <w:tab/>
            </w:r>
            <w:r w:rsidR="00AB415E" w:rsidRPr="004B7CEA">
              <w:rPr>
                <w:rStyle w:val="Hyperlink"/>
                <w:noProof/>
                <w:lang w:val="en-US"/>
              </w:rPr>
              <w:t>Key Storage</w:t>
            </w:r>
            <w:r w:rsidR="00AB415E">
              <w:rPr>
                <w:noProof/>
                <w:webHidden/>
              </w:rPr>
              <w:tab/>
            </w:r>
            <w:r w:rsidR="00AB415E">
              <w:rPr>
                <w:noProof/>
                <w:webHidden/>
              </w:rPr>
              <w:fldChar w:fldCharType="begin"/>
            </w:r>
            <w:r w:rsidR="00AB415E">
              <w:rPr>
                <w:noProof/>
                <w:webHidden/>
              </w:rPr>
              <w:instrText xml:space="preserve"> PAGEREF _Toc43539446 \h </w:instrText>
            </w:r>
            <w:r w:rsidR="00AB415E">
              <w:rPr>
                <w:noProof/>
                <w:webHidden/>
              </w:rPr>
            </w:r>
            <w:r w:rsidR="00AB415E">
              <w:rPr>
                <w:noProof/>
                <w:webHidden/>
              </w:rPr>
              <w:fldChar w:fldCharType="separate"/>
            </w:r>
            <w:r w:rsidR="00DC048B">
              <w:rPr>
                <w:noProof/>
                <w:webHidden/>
              </w:rPr>
              <w:t>16</w:t>
            </w:r>
            <w:r w:rsidR="00AB415E">
              <w:rPr>
                <w:noProof/>
                <w:webHidden/>
              </w:rPr>
              <w:fldChar w:fldCharType="end"/>
            </w:r>
          </w:hyperlink>
        </w:p>
        <w:p w14:paraId="0DDA1BD6" w14:textId="2C01C4A9" w:rsidR="00AB415E" w:rsidRDefault="00F1262E">
          <w:pPr>
            <w:pStyle w:val="TOC2"/>
            <w:tabs>
              <w:tab w:val="left" w:pos="880"/>
              <w:tab w:val="right" w:leader="dot" w:pos="9350"/>
            </w:tabs>
            <w:rPr>
              <w:rFonts w:eastAsiaTheme="minorEastAsia"/>
              <w:noProof/>
              <w:lang w:val="en-US"/>
            </w:rPr>
          </w:pPr>
          <w:hyperlink w:anchor="_Toc43539447" w:history="1">
            <w:r w:rsidR="00AB415E" w:rsidRPr="004B7CEA">
              <w:rPr>
                <w:rStyle w:val="Hyperlink"/>
                <w:noProof/>
                <w:lang w:val="en-US"/>
              </w:rPr>
              <w:t>9.8</w:t>
            </w:r>
            <w:r w:rsidR="00AB415E">
              <w:rPr>
                <w:rFonts w:eastAsiaTheme="minorEastAsia"/>
                <w:noProof/>
                <w:lang w:val="en-US"/>
              </w:rPr>
              <w:tab/>
            </w:r>
            <w:r w:rsidR="00AB415E" w:rsidRPr="004B7CEA">
              <w:rPr>
                <w:rStyle w:val="Hyperlink"/>
                <w:noProof/>
                <w:lang w:val="en-US"/>
              </w:rPr>
              <w:t>Key Zeroization</w:t>
            </w:r>
            <w:r w:rsidR="00AB415E">
              <w:rPr>
                <w:noProof/>
                <w:webHidden/>
              </w:rPr>
              <w:tab/>
            </w:r>
            <w:r w:rsidR="00AB415E">
              <w:rPr>
                <w:noProof/>
                <w:webHidden/>
              </w:rPr>
              <w:fldChar w:fldCharType="begin"/>
            </w:r>
            <w:r w:rsidR="00AB415E">
              <w:rPr>
                <w:noProof/>
                <w:webHidden/>
              </w:rPr>
              <w:instrText xml:space="preserve"> PAGEREF _Toc43539447 \h </w:instrText>
            </w:r>
            <w:r w:rsidR="00AB415E">
              <w:rPr>
                <w:noProof/>
                <w:webHidden/>
              </w:rPr>
            </w:r>
            <w:r w:rsidR="00AB415E">
              <w:rPr>
                <w:noProof/>
                <w:webHidden/>
              </w:rPr>
              <w:fldChar w:fldCharType="separate"/>
            </w:r>
            <w:r w:rsidR="00DC048B">
              <w:rPr>
                <w:noProof/>
                <w:webHidden/>
              </w:rPr>
              <w:t>16</w:t>
            </w:r>
            <w:r w:rsidR="00AB415E">
              <w:rPr>
                <w:noProof/>
                <w:webHidden/>
              </w:rPr>
              <w:fldChar w:fldCharType="end"/>
            </w:r>
          </w:hyperlink>
        </w:p>
        <w:p w14:paraId="036A9FE9" w14:textId="34EAC3D2" w:rsidR="00AB415E" w:rsidRDefault="00F1262E">
          <w:pPr>
            <w:pStyle w:val="TOC1"/>
            <w:tabs>
              <w:tab w:val="left" w:pos="660"/>
              <w:tab w:val="right" w:leader="dot" w:pos="9350"/>
            </w:tabs>
            <w:rPr>
              <w:rFonts w:eastAsiaTheme="minorEastAsia"/>
              <w:noProof/>
              <w:lang w:val="en-US"/>
            </w:rPr>
          </w:pPr>
          <w:hyperlink w:anchor="_Toc43539448" w:history="1">
            <w:r w:rsidR="00AB415E" w:rsidRPr="004B7CEA">
              <w:rPr>
                <w:rStyle w:val="Hyperlink"/>
                <w:rFonts w:eastAsia="Arial"/>
                <w:noProof/>
                <w:lang w:val="en-US"/>
              </w:rPr>
              <w:t>10.</w:t>
            </w:r>
            <w:r w:rsidR="00AB415E">
              <w:rPr>
                <w:rFonts w:eastAsiaTheme="minorEastAsia"/>
                <w:noProof/>
                <w:lang w:val="en-US"/>
              </w:rPr>
              <w:tab/>
            </w:r>
            <w:r w:rsidR="00AB415E" w:rsidRPr="004B7CEA">
              <w:rPr>
                <w:rStyle w:val="Hyperlink"/>
                <w:rFonts w:eastAsia="Arial"/>
                <w:noProof/>
                <w:lang w:val="en-US"/>
              </w:rPr>
              <w:t>Self-tests</w:t>
            </w:r>
            <w:r w:rsidR="00AB415E">
              <w:rPr>
                <w:noProof/>
                <w:webHidden/>
              </w:rPr>
              <w:tab/>
            </w:r>
            <w:r w:rsidR="00AB415E">
              <w:rPr>
                <w:noProof/>
                <w:webHidden/>
              </w:rPr>
              <w:fldChar w:fldCharType="begin"/>
            </w:r>
            <w:r w:rsidR="00AB415E">
              <w:rPr>
                <w:noProof/>
                <w:webHidden/>
              </w:rPr>
              <w:instrText xml:space="preserve"> PAGEREF _Toc43539448 \h </w:instrText>
            </w:r>
            <w:r w:rsidR="00AB415E">
              <w:rPr>
                <w:noProof/>
                <w:webHidden/>
              </w:rPr>
            </w:r>
            <w:r w:rsidR="00AB415E">
              <w:rPr>
                <w:noProof/>
                <w:webHidden/>
              </w:rPr>
              <w:fldChar w:fldCharType="separate"/>
            </w:r>
            <w:r w:rsidR="00DC048B">
              <w:rPr>
                <w:noProof/>
                <w:webHidden/>
              </w:rPr>
              <w:t>17</w:t>
            </w:r>
            <w:r w:rsidR="00AB415E">
              <w:rPr>
                <w:noProof/>
                <w:webHidden/>
              </w:rPr>
              <w:fldChar w:fldCharType="end"/>
            </w:r>
          </w:hyperlink>
        </w:p>
        <w:p w14:paraId="2C8565D8" w14:textId="696DEAFC" w:rsidR="00AB415E" w:rsidRDefault="00F1262E">
          <w:pPr>
            <w:pStyle w:val="TOC2"/>
            <w:tabs>
              <w:tab w:val="left" w:pos="880"/>
              <w:tab w:val="right" w:leader="dot" w:pos="9350"/>
            </w:tabs>
            <w:rPr>
              <w:rFonts w:eastAsiaTheme="minorEastAsia"/>
              <w:noProof/>
              <w:lang w:val="en-US"/>
            </w:rPr>
          </w:pPr>
          <w:hyperlink w:anchor="_Toc43539449" w:history="1">
            <w:r w:rsidR="00AB415E" w:rsidRPr="004B7CEA">
              <w:rPr>
                <w:rStyle w:val="Hyperlink"/>
                <w:noProof/>
                <w:lang w:val="en-US"/>
              </w:rPr>
              <w:t>10.1</w:t>
            </w:r>
            <w:r w:rsidR="00AB415E">
              <w:rPr>
                <w:rFonts w:eastAsiaTheme="minorEastAsia"/>
                <w:noProof/>
                <w:lang w:val="en-US"/>
              </w:rPr>
              <w:tab/>
            </w:r>
            <w:r w:rsidR="00AB415E" w:rsidRPr="004B7CEA">
              <w:rPr>
                <w:rStyle w:val="Hyperlink"/>
                <w:noProof/>
                <w:lang w:val="en-US"/>
              </w:rPr>
              <w:t>Power-On Self-Tests</w:t>
            </w:r>
            <w:r w:rsidR="00AB415E">
              <w:rPr>
                <w:noProof/>
                <w:webHidden/>
              </w:rPr>
              <w:tab/>
            </w:r>
            <w:r w:rsidR="00AB415E">
              <w:rPr>
                <w:noProof/>
                <w:webHidden/>
              </w:rPr>
              <w:fldChar w:fldCharType="begin"/>
            </w:r>
            <w:r w:rsidR="00AB415E">
              <w:rPr>
                <w:noProof/>
                <w:webHidden/>
              </w:rPr>
              <w:instrText xml:space="preserve"> PAGEREF _Toc43539449 \h </w:instrText>
            </w:r>
            <w:r w:rsidR="00AB415E">
              <w:rPr>
                <w:noProof/>
                <w:webHidden/>
              </w:rPr>
            </w:r>
            <w:r w:rsidR="00AB415E">
              <w:rPr>
                <w:noProof/>
                <w:webHidden/>
              </w:rPr>
              <w:fldChar w:fldCharType="separate"/>
            </w:r>
            <w:r w:rsidR="00DC048B">
              <w:rPr>
                <w:noProof/>
                <w:webHidden/>
              </w:rPr>
              <w:t>17</w:t>
            </w:r>
            <w:r w:rsidR="00AB415E">
              <w:rPr>
                <w:noProof/>
                <w:webHidden/>
              </w:rPr>
              <w:fldChar w:fldCharType="end"/>
            </w:r>
          </w:hyperlink>
        </w:p>
        <w:p w14:paraId="14A0CBCA" w14:textId="08282D99" w:rsidR="00AB415E" w:rsidRDefault="00F1262E">
          <w:pPr>
            <w:pStyle w:val="TOC2"/>
            <w:tabs>
              <w:tab w:val="left" w:pos="880"/>
              <w:tab w:val="right" w:leader="dot" w:pos="9350"/>
            </w:tabs>
            <w:rPr>
              <w:rFonts w:eastAsiaTheme="minorEastAsia"/>
              <w:noProof/>
              <w:lang w:val="en-US"/>
            </w:rPr>
          </w:pPr>
          <w:hyperlink w:anchor="_Toc43539450" w:history="1">
            <w:r w:rsidR="00AB415E" w:rsidRPr="004B7CEA">
              <w:rPr>
                <w:rStyle w:val="Hyperlink"/>
                <w:noProof/>
                <w:lang w:val="en-US"/>
              </w:rPr>
              <w:t>10.2</w:t>
            </w:r>
            <w:r w:rsidR="00AB415E">
              <w:rPr>
                <w:rFonts w:eastAsiaTheme="minorEastAsia"/>
                <w:noProof/>
                <w:lang w:val="en-US"/>
              </w:rPr>
              <w:tab/>
            </w:r>
            <w:r w:rsidR="00AB415E" w:rsidRPr="004B7CEA">
              <w:rPr>
                <w:rStyle w:val="Hyperlink"/>
                <w:noProof/>
                <w:lang w:val="en-US"/>
              </w:rPr>
              <w:t>Conditional Self-Tests</w:t>
            </w:r>
            <w:r w:rsidR="00AB415E">
              <w:rPr>
                <w:noProof/>
                <w:webHidden/>
              </w:rPr>
              <w:tab/>
            </w:r>
            <w:r w:rsidR="00AB415E">
              <w:rPr>
                <w:noProof/>
                <w:webHidden/>
              </w:rPr>
              <w:fldChar w:fldCharType="begin"/>
            </w:r>
            <w:r w:rsidR="00AB415E">
              <w:rPr>
                <w:noProof/>
                <w:webHidden/>
              </w:rPr>
              <w:instrText xml:space="preserve"> PAGEREF _Toc43539450 \h </w:instrText>
            </w:r>
            <w:r w:rsidR="00AB415E">
              <w:rPr>
                <w:noProof/>
                <w:webHidden/>
              </w:rPr>
            </w:r>
            <w:r w:rsidR="00AB415E">
              <w:rPr>
                <w:noProof/>
                <w:webHidden/>
              </w:rPr>
              <w:fldChar w:fldCharType="separate"/>
            </w:r>
            <w:r w:rsidR="00DC048B">
              <w:rPr>
                <w:noProof/>
                <w:webHidden/>
              </w:rPr>
              <w:t>17</w:t>
            </w:r>
            <w:r w:rsidR="00AB415E">
              <w:rPr>
                <w:noProof/>
                <w:webHidden/>
              </w:rPr>
              <w:fldChar w:fldCharType="end"/>
            </w:r>
          </w:hyperlink>
        </w:p>
        <w:p w14:paraId="77B6C053" w14:textId="664E903D" w:rsidR="00AB415E" w:rsidRDefault="00F1262E">
          <w:pPr>
            <w:pStyle w:val="TOC1"/>
            <w:tabs>
              <w:tab w:val="left" w:pos="660"/>
              <w:tab w:val="right" w:leader="dot" w:pos="9350"/>
            </w:tabs>
            <w:rPr>
              <w:rFonts w:eastAsiaTheme="minorEastAsia"/>
              <w:noProof/>
              <w:lang w:val="en-US"/>
            </w:rPr>
          </w:pPr>
          <w:hyperlink w:anchor="_Toc43539451" w:history="1">
            <w:r w:rsidR="00AB415E" w:rsidRPr="004B7CEA">
              <w:rPr>
                <w:rStyle w:val="Hyperlink"/>
                <w:rFonts w:eastAsia="Arial"/>
                <w:noProof/>
                <w:lang w:val="en-US"/>
              </w:rPr>
              <w:t>11.</w:t>
            </w:r>
            <w:r w:rsidR="00AB415E">
              <w:rPr>
                <w:rFonts w:eastAsiaTheme="minorEastAsia"/>
                <w:noProof/>
                <w:lang w:val="en-US"/>
              </w:rPr>
              <w:tab/>
            </w:r>
            <w:r w:rsidR="00AB415E" w:rsidRPr="004B7CEA">
              <w:rPr>
                <w:rStyle w:val="Hyperlink"/>
                <w:rFonts w:eastAsia="Arial"/>
                <w:noProof/>
                <w:lang w:val="en-US"/>
              </w:rPr>
              <w:t>Mitigation of other Attacks</w:t>
            </w:r>
            <w:r w:rsidR="00AB415E">
              <w:rPr>
                <w:noProof/>
                <w:webHidden/>
              </w:rPr>
              <w:tab/>
            </w:r>
            <w:r w:rsidR="00AB415E">
              <w:rPr>
                <w:noProof/>
                <w:webHidden/>
              </w:rPr>
              <w:fldChar w:fldCharType="begin"/>
            </w:r>
            <w:r w:rsidR="00AB415E">
              <w:rPr>
                <w:noProof/>
                <w:webHidden/>
              </w:rPr>
              <w:instrText xml:space="preserve"> PAGEREF _Toc43539451 \h </w:instrText>
            </w:r>
            <w:r w:rsidR="00AB415E">
              <w:rPr>
                <w:noProof/>
                <w:webHidden/>
              </w:rPr>
            </w:r>
            <w:r w:rsidR="00AB415E">
              <w:rPr>
                <w:noProof/>
                <w:webHidden/>
              </w:rPr>
              <w:fldChar w:fldCharType="separate"/>
            </w:r>
            <w:r w:rsidR="00DC048B">
              <w:rPr>
                <w:noProof/>
                <w:webHidden/>
              </w:rPr>
              <w:t>18</w:t>
            </w:r>
            <w:r w:rsidR="00AB415E">
              <w:rPr>
                <w:noProof/>
                <w:webHidden/>
              </w:rPr>
              <w:fldChar w:fldCharType="end"/>
            </w:r>
          </w:hyperlink>
        </w:p>
        <w:p w14:paraId="38FD15FB" w14:textId="7B7D937E" w:rsidR="00AB415E" w:rsidRDefault="00F1262E">
          <w:pPr>
            <w:pStyle w:val="TOC1"/>
            <w:tabs>
              <w:tab w:val="left" w:pos="660"/>
              <w:tab w:val="right" w:leader="dot" w:pos="9350"/>
            </w:tabs>
            <w:rPr>
              <w:rFonts w:eastAsiaTheme="minorEastAsia"/>
              <w:noProof/>
              <w:lang w:val="en-US"/>
            </w:rPr>
          </w:pPr>
          <w:hyperlink w:anchor="_Toc43539452" w:history="1">
            <w:r w:rsidR="00AB415E" w:rsidRPr="004B7CEA">
              <w:rPr>
                <w:rStyle w:val="Hyperlink"/>
                <w:rFonts w:eastAsia="Arial"/>
                <w:noProof/>
                <w:lang w:val="en-US"/>
              </w:rPr>
              <w:t>12.</w:t>
            </w:r>
            <w:r w:rsidR="00AB415E">
              <w:rPr>
                <w:rFonts w:eastAsiaTheme="minorEastAsia"/>
                <w:noProof/>
                <w:lang w:val="en-US"/>
              </w:rPr>
              <w:tab/>
            </w:r>
            <w:r w:rsidR="00AB415E" w:rsidRPr="004B7CEA">
              <w:rPr>
                <w:rStyle w:val="Hyperlink"/>
                <w:rFonts w:eastAsia="Arial"/>
                <w:noProof/>
                <w:lang w:val="en-US"/>
              </w:rPr>
              <w:t>Guidance and Secure Operation</w:t>
            </w:r>
            <w:r w:rsidR="00AB415E">
              <w:rPr>
                <w:noProof/>
                <w:webHidden/>
              </w:rPr>
              <w:tab/>
            </w:r>
            <w:r w:rsidR="00AB415E">
              <w:rPr>
                <w:noProof/>
                <w:webHidden/>
              </w:rPr>
              <w:fldChar w:fldCharType="begin"/>
            </w:r>
            <w:r w:rsidR="00AB415E">
              <w:rPr>
                <w:noProof/>
                <w:webHidden/>
              </w:rPr>
              <w:instrText xml:space="preserve"> PAGEREF _Toc43539452 \h </w:instrText>
            </w:r>
            <w:r w:rsidR="00AB415E">
              <w:rPr>
                <w:noProof/>
                <w:webHidden/>
              </w:rPr>
            </w:r>
            <w:r w:rsidR="00AB415E">
              <w:rPr>
                <w:noProof/>
                <w:webHidden/>
              </w:rPr>
              <w:fldChar w:fldCharType="separate"/>
            </w:r>
            <w:r w:rsidR="00DC048B">
              <w:rPr>
                <w:noProof/>
                <w:webHidden/>
              </w:rPr>
              <w:t>19</w:t>
            </w:r>
            <w:r w:rsidR="00AB415E">
              <w:rPr>
                <w:noProof/>
                <w:webHidden/>
              </w:rPr>
              <w:fldChar w:fldCharType="end"/>
            </w:r>
          </w:hyperlink>
        </w:p>
        <w:p w14:paraId="60411254" w14:textId="0AA5610D" w:rsidR="00AB415E" w:rsidRDefault="00F1262E">
          <w:pPr>
            <w:pStyle w:val="TOC2"/>
            <w:tabs>
              <w:tab w:val="left" w:pos="880"/>
              <w:tab w:val="right" w:leader="dot" w:pos="9350"/>
            </w:tabs>
            <w:rPr>
              <w:rFonts w:eastAsiaTheme="minorEastAsia"/>
              <w:noProof/>
              <w:lang w:val="en-US"/>
            </w:rPr>
          </w:pPr>
          <w:hyperlink w:anchor="_Toc43539453" w:history="1">
            <w:r w:rsidR="00AB415E" w:rsidRPr="004B7CEA">
              <w:rPr>
                <w:rStyle w:val="Hyperlink"/>
                <w:noProof/>
                <w:lang w:val="en-US"/>
              </w:rPr>
              <w:t>12.1</w:t>
            </w:r>
            <w:r w:rsidR="00AB415E">
              <w:rPr>
                <w:rFonts w:eastAsiaTheme="minorEastAsia"/>
                <w:noProof/>
                <w:lang w:val="en-US"/>
              </w:rPr>
              <w:tab/>
            </w:r>
            <w:r w:rsidR="00AB415E" w:rsidRPr="004B7CEA">
              <w:rPr>
                <w:rStyle w:val="Hyperlink"/>
                <w:noProof/>
                <w:lang w:val="en-US"/>
              </w:rPr>
              <w:t>Installation Instructions</w:t>
            </w:r>
            <w:r w:rsidR="00AB415E">
              <w:rPr>
                <w:noProof/>
                <w:webHidden/>
              </w:rPr>
              <w:tab/>
            </w:r>
            <w:r w:rsidR="00AB415E">
              <w:rPr>
                <w:noProof/>
                <w:webHidden/>
              </w:rPr>
              <w:fldChar w:fldCharType="begin"/>
            </w:r>
            <w:r w:rsidR="00AB415E">
              <w:rPr>
                <w:noProof/>
                <w:webHidden/>
              </w:rPr>
              <w:instrText xml:space="preserve"> PAGEREF _Toc43539453 \h </w:instrText>
            </w:r>
            <w:r w:rsidR="00AB415E">
              <w:rPr>
                <w:noProof/>
                <w:webHidden/>
              </w:rPr>
            </w:r>
            <w:r w:rsidR="00AB415E">
              <w:rPr>
                <w:noProof/>
                <w:webHidden/>
              </w:rPr>
              <w:fldChar w:fldCharType="separate"/>
            </w:r>
            <w:r w:rsidR="00DC048B">
              <w:rPr>
                <w:noProof/>
                <w:webHidden/>
              </w:rPr>
              <w:t>19</w:t>
            </w:r>
            <w:r w:rsidR="00AB415E">
              <w:rPr>
                <w:noProof/>
                <w:webHidden/>
              </w:rPr>
              <w:fldChar w:fldCharType="end"/>
            </w:r>
          </w:hyperlink>
        </w:p>
        <w:p w14:paraId="3B68F9AE" w14:textId="711BFAB4" w:rsidR="00AB415E" w:rsidRDefault="00F1262E">
          <w:pPr>
            <w:pStyle w:val="TOC2"/>
            <w:tabs>
              <w:tab w:val="left" w:pos="880"/>
              <w:tab w:val="right" w:leader="dot" w:pos="9350"/>
            </w:tabs>
            <w:rPr>
              <w:rFonts w:eastAsiaTheme="minorEastAsia"/>
              <w:noProof/>
              <w:lang w:val="en-US"/>
            </w:rPr>
          </w:pPr>
          <w:hyperlink w:anchor="_Toc43539454" w:history="1">
            <w:r w:rsidR="00AB415E" w:rsidRPr="004B7CEA">
              <w:rPr>
                <w:rStyle w:val="Hyperlink"/>
                <w:noProof/>
                <w:lang w:val="en-US"/>
              </w:rPr>
              <w:t>12.2</w:t>
            </w:r>
            <w:r w:rsidR="00AB415E">
              <w:rPr>
                <w:rFonts w:eastAsiaTheme="minorEastAsia"/>
                <w:noProof/>
                <w:lang w:val="en-US"/>
              </w:rPr>
              <w:tab/>
            </w:r>
            <w:r w:rsidR="00AB415E" w:rsidRPr="004B7CEA">
              <w:rPr>
                <w:rStyle w:val="Hyperlink"/>
                <w:noProof/>
                <w:lang w:val="en-US"/>
              </w:rPr>
              <w:t>Secure Operation</w:t>
            </w:r>
            <w:r w:rsidR="00AB415E">
              <w:rPr>
                <w:noProof/>
                <w:webHidden/>
              </w:rPr>
              <w:tab/>
            </w:r>
            <w:r w:rsidR="00AB415E">
              <w:rPr>
                <w:noProof/>
                <w:webHidden/>
              </w:rPr>
              <w:fldChar w:fldCharType="begin"/>
            </w:r>
            <w:r w:rsidR="00AB415E">
              <w:rPr>
                <w:noProof/>
                <w:webHidden/>
              </w:rPr>
              <w:instrText xml:space="preserve"> PAGEREF _Toc43539454 \h </w:instrText>
            </w:r>
            <w:r w:rsidR="00AB415E">
              <w:rPr>
                <w:noProof/>
                <w:webHidden/>
              </w:rPr>
            </w:r>
            <w:r w:rsidR="00AB415E">
              <w:rPr>
                <w:noProof/>
                <w:webHidden/>
              </w:rPr>
              <w:fldChar w:fldCharType="separate"/>
            </w:r>
            <w:r w:rsidR="00DC048B">
              <w:rPr>
                <w:noProof/>
                <w:webHidden/>
              </w:rPr>
              <w:t>20</w:t>
            </w:r>
            <w:r w:rsidR="00AB415E">
              <w:rPr>
                <w:noProof/>
                <w:webHidden/>
              </w:rPr>
              <w:fldChar w:fldCharType="end"/>
            </w:r>
          </w:hyperlink>
        </w:p>
        <w:p w14:paraId="453F67E5" w14:textId="62035097" w:rsidR="00AB415E" w:rsidRDefault="00F1262E">
          <w:pPr>
            <w:pStyle w:val="TOC3"/>
            <w:tabs>
              <w:tab w:val="left" w:pos="1320"/>
              <w:tab w:val="right" w:leader="dot" w:pos="9350"/>
            </w:tabs>
            <w:rPr>
              <w:rFonts w:eastAsiaTheme="minorEastAsia"/>
              <w:noProof/>
              <w:lang w:val="en-US"/>
            </w:rPr>
          </w:pPr>
          <w:hyperlink w:anchor="_Toc43539455" w:history="1">
            <w:r w:rsidR="00AB415E" w:rsidRPr="004B7CEA">
              <w:rPr>
                <w:rStyle w:val="Hyperlink"/>
                <w:noProof/>
                <w:lang w:val="en-US"/>
              </w:rPr>
              <w:t>12.2.1</w:t>
            </w:r>
            <w:r w:rsidR="00AB415E">
              <w:rPr>
                <w:rFonts w:eastAsiaTheme="minorEastAsia"/>
                <w:noProof/>
                <w:lang w:val="en-US"/>
              </w:rPr>
              <w:tab/>
            </w:r>
            <w:r w:rsidR="00AB415E" w:rsidRPr="004B7CEA">
              <w:rPr>
                <w:rStyle w:val="Hyperlink"/>
                <w:noProof/>
                <w:lang w:val="en-US"/>
              </w:rPr>
              <w:t>Initialization</w:t>
            </w:r>
            <w:r w:rsidR="00AB415E">
              <w:rPr>
                <w:noProof/>
                <w:webHidden/>
              </w:rPr>
              <w:tab/>
            </w:r>
            <w:r w:rsidR="00AB415E">
              <w:rPr>
                <w:noProof/>
                <w:webHidden/>
              </w:rPr>
              <w:fldChar w:fldCharType="begin"/>
            </w:r>
            <w:r w:rsidR="00AB415E">
              <w:rPr>
                <w:noProof/>
                <w:webHidden/>
              </w:rPr>
              <w:instrText xml:space="preserve"> PAGEREF _Toc43539455 \h </w:instrText>
            </w:r>
            <w:r w:rsidR="00AB415E">
              <w:rPr>
                <w:noProof/>
                <w:webHidden/>
              </w:rPr>
            </w:r>
            <w:r w:rsidR="00AB415E">
              <w:rPr>
                <w:noProof/>
                <w:webHidden/>
              </w:rPr>
              <w:fldChar w:fldCharType="separate"/>
            </w:r>
            <w:r w:rsidR="00DC048B">
              <w:rPr>
                <w:noProof/>
                <w:webHidden/>
              </w:rPr>
              <w:t>20</w:t>
            </w:r>
            <w:r w:rsidR="00AB415E">
              <w:rPr>
                <w:noProof/>
                <w:webHidden/>
              </w:rPr>
              <w:fldChar w:fldCharType="end"/>
            </w:r>
          </w:hyperlink>
        </w:p>
        <w:p w14:paraId="2C81944F" w14:textId="54B91ED7" w:rsidR="00AB415E" w:rsidRDefault="00F1262E">
          <w:pPr>
            <w:pStyle w:val="TOC3"/>
            <w:tabs>
              <w:tab w:val="left" w:pos="1320"/>
              <w:tab w:val="right" w:leader="dot" w:pos="9350"/>
            </w:tabs>
            <w:rPr>
              <w:rFonts w:eastAsiaTheme="minorEastAsia"/>
              <w:noProof/>
              <w:lang w:val="en-US"/>
            </w:rPr>
          </w:pPr>
          <w:hyperlink w:anchor="_Toc43539456" w:history="1">
            <w:r w:rsidR="00AB415E" w:rsidRPr="004B7CEA">
              <w:rPr>
                <w:rStyle w:val="Hyperlink"/>
                <w:noProof/>
                <w:lang w:val="en-US"/>
              </w:rPr>
              <w:t>12.2.2</w:t>
            </w:r>
            <w:r w:rsidR="00AB415E">
              <w:rPr>
                <w:rFonts w:eastAsiaTheme="minorEastAsia"/>
                <w:noProof/>
                <w:lang w:val="en-US"/>
              </w:rPr>
              <w:tab/>
            </w:r>
            <w:r w:rsidR="00AB415E" w:rsidRPr="004B7CEA">
              <w:rPr>
                <w:rStyle w:val="Hyperlink"/>
                <w:noProof/>
                <w:lang w:val="en-US"/>
              </w:rPr>
              <w:t>Usage of AES OFB, CFB and CFB8</w:t>
            </w:r>
            <w:r w:rsidR="00AB415E">
              <w:rPr>
                <w:noProof/>
                <w:webHidden/>
              </w:rPr>
              <w:tab/>
            </w:r>
            <w:r w:rsidR="00AB415E">
              <w:rPr>
                <w:noProof/>
                <w:webHidden/>
              </w:rPr>
              <w:fldChar w:fldCharType="begin"/>
            </w:r>
            <w:r w:rsidR="00AB415E">
              <w:rPr>
                <w:noProof/>
                <w:webHidden/>
              </w:rPr>
              <w:instrText xml:space="preserve"> PAGEREF _Toc43539456 \h </w:instrText>
            </w:r>
            <w:r w:rsidR="00AB415E">
              <w:rPr>
                <w:noProof/>
                <w:webHidden/>
              </w:rPr>
            </w:r>
            <w:r w:rsidR="00AB415E">
              <w:rPr>
                <w:noProof/>
                <w:webHidden/>
              </w:rPr>
              <w:fldChar w:fldCharType="separate"/>
            </w:r>
            <w:r w:rsidR="00DC048B">
              <w:rPr>
                <w:noProof/>
                <w:webHidden/>
              </w:rPr>
              <w:t>20</w:t>
            </w:r>
            <w:r w:rsidR="00AB415E">
              <w:rPr>
                <w:noProof/>
                <w:webHidden/>
              </w:rPr>
              <w:fldChar w:fldCharType="end"/>
            </w:r>
          </w:hyperlink>
        </w:p>
        <w:p w14:paraId="0223658F" w14:textId="3E892598" w:rsidR="00AB415E" w:rsidRDefault="00F1262E">
          <w:pPr>
            <w:pStyle w:val="TOC3"/>
            <w:tabs>
              <w:tab w:val="left" w:pos="1320"/>
              <w:tab w:val="right" w:leader="dot" w:pos="9350"/>
            </w:tabs>
            <w:rPr>
              <w:rFonts w:eastAsiaTheme="minorEastAsia"/>
              <w:noProof/>
              <w:lang w:val="en-US"/>
            </w:rPr>
          </w:pPr>
          <w:hyperlink w:anchor="_Toc43539457" w:history="1">
            <w:r w:rsidR="00AB415E" w:rsidRPr="004B7CEA">
              <w:rPr>
                <w:rStyle w:val="Hyperlink"/>
                <w:noProof/>
                <w:lang w:val="en-US"/>
              </w:rPr>
              <w:t>12.2.3</w:t>
            </w:r>
            <w:r w:rsidR="00AB415E">
              <w:rPr>
                <w:rFonts w:eastAsiaTheme="minorEastAsia"/>
                <w:noProof/>
                <w:lang w:val="en-US"/>
              </w:rPr>
              <w:tab/>
            </w:r>
            <w:r w:rsidR="00AB415E" w:rsidRPr="004B7CEA">
              <w:rPr>
                <w:rStyle w:val="Hyperlink"/>
                <w:noProof/>
                <w:lang w:val="en-US"/>
              </w:rPr>
              <w:t>Usage of AES-GCM</w:t>
            </w:r>
            <w:r w:rsidR="00AB415E">
              <w:rPr>
                <w:noProof/>
                <w:webHidden/>
              </w:rPr>
              <w:tab/>
            </w:r>
            <w:r w:rsidR="00AB415E">
              <w:rPr>
                <w:noProof/>
                <w:webHidden/>
              </w:rPr>
              <w:fldChar w:fldCharType="begin"/>
            </w:r>
            <w:r w:rsidR="00AB415E">
              <w:rPr>
                <w:noProof/>
                <w:webHidden/>
              </w:rPr>
              <w:instrText xml:space="preserve"> PAGEREF _Toc43539457 \h </w:instrText>
            </w:r>
            <w:r w:rsidR="00AB415E">
              <w:rPr>
                <w:noProof/>
                <w:webHidden/>
              </w:rPr>
            </w:r>
            <w:r w:rsidR="00AB415E">
              <w:rPr>
                <w:noProof/>
                <w:webHidden/>
              </w:rPr>
              <w:fldChar w:fldCharType="separate"/>
            </w:r>
            <w:r w:rsidR="00DC048B">
              <w:rPr>
                <w:noProof/>
                <w:webHidden/>
              </w:rPr>
              <w:t>20</w:t>
            </w:r>
            <w:r w:rsidR="00AB415E">
              <w:rPr>
                <w:noProof/>
                <w:webHidden/>
              </w:rPr>
              <w:fldChar w:fldCharType="end"/>
            </w:r>
          </w:hyperlink>
        </w:p>
        <w:p w14:paraId="22FBBDAC" w14:textId="3513C490" w:rsidR="00AB415E" w:rsidRDefault="00F1262E">
          <w:pPr>
            <w:pStyle w:val="TOC3"/>
            <w:tabs>
              <w:tab w:val="left" w:pos="1320"/>
              <w:tab w:val="right" w:leader="dot" w:pos="9350"/>
            </w:tabs>
            <w:rPr>
              <w:rFonts w:eastAsiaTheme="minorEastAsia"/>
              <w:noProof/>
              <w:lang w:val="en-US"/>
            </w:rPr>
          </w:pPr>
          <w:hyperlink w:anchor="_Toc43539458" w:history="1">
            <w:r w:rsidR="00AB415E" w:rsidRPr="004B7CEA">
              <w:rPr>
                <w:rStyle w:val="Hyperlink"/>
                <w:noProof/>
                <w:lang w:val="en-US"/>
              </w:rPr>
              <w:t>12.2.4</w:t>
            </w:r>
            <w:r w:rsidR="00AB415E">
              <w:rPr>
                <w:rFonts w:eastAsiaTheme="minorEastAsia"/>
                <w:noProof/>
                <w:lang w:val="en-US"/>
              </w:rPr>
              <w:tab/>
            </w:r>
            <w:r w:rsidR="00AB415E" w:rsidRPr="004B7CEA">
              <w:rPr>
                <w:rStyle w:val="Hyperlink"/>
                <w:noProof/>
                <w:lang w:val="en-US"/>
              </w:rPr>
              <w:t>Usage of Triple-DES</w:t>
            </w:r>
            <w:r w:rsidR="00AB415E">
              <w:rPr>
                <w:noProof/>
                <w:webHidden/>
              </w:rPr>
              <w:tab/>
            </w:r>
            <w:r w:rsidR="00AB415E">
              <w:rPr>
                <w:noProof/>
                <w:webHidden/>
              </w:rPr>
              <w:fldChar w:fldCharType="begin"/>
            </w:r>
            <w:r w:rsidR="00AB415E">
              <w:rPr>
                <w:noProof/>
                <w:webHidden/>
              </w:rPr>
              <w:instrText xml:space="preserve"> PAGEREF _Toc43539458 \h </w:instrText>
            </w:r>
            <w:r w:rsidR="00AB415E">
              <w:rPr>
                <w:noProof/>
                <w:webHidden/>
              </w:rPr>
            </w:r>
            <w:r w:rsidR="00AB415E">
              <w:rPr>
                <w:noProof/>
                <w:webHidden/>
              </w:rPr>
              <w:fldChar w:fldCharType="separate"/>
            </w:r>
            <w:r w:rsidR="00DC048B">
              <w:rPr>
                <w:noProof/>
                <w:webHidden/>
              </w:rPr>
              <w:t>20</w:t>
            </w:r>
            <w:r w:rsidR="00AB415E">
              <w:rPr>
                <w:noProof/>
                <w:webHidden/>
              </w:rPr>
              <w:fldChar w:fldCharType="end"/>
            </w:r>
          </w:hyperlink>
        </w:p>
        <w:p w14:paraId="2EA83519" w14:textId="12276F18" w:rsidR="00AB415E" w:rsidRDefault="00F1262E">
          <w:pPr>
            <w:pStyle w:val="TOC3"/>
            <w:tabs>
              <w:tab w:val="left" w:pos="1320"/>
              <w:tab w:val="right" w:leader="dot" w:pos="9350"/>
            </w:tabs>
            <w:rPr>
              <w:rFonts w:eastAsiaTheme="minorEastAsia"/>
              <w:noProof/>
              <w:lang w:val="en-US"/>
            </w:rPr>
          </w:pPr>
          <w:hyperlink w:anchor="_Toc43539459" w:history="1">
            <w:r w:rsidR="00AB415E" w:rsidRPr="004B7CEA">
              <w:rPr>
                <w:rStyle w:val="Hyperlink"/>
                <w:noProof/>
                <w:lang w:val="en-US"/>
              </w:rPr>
              <w:t>12.2.5</w:t>
            </w:r>
            <w:r w:rsidR="00AB415E">
              <w:rPr>
                <w:rFonts w:eastAsiaTheme="minorEastAsia"/>
                <w:noProof/>
                <w:lang w:val="en-US"/>
              </w:rPr>
              <w:tab/>
            </w:r>
            <w:r w:rsidR="00AB415E" w:rsidRPr="004B7CEA">
              <w:rPr>
                <w:rStyle w:val="Hyperlink"/>
                <w:noProof/>
              </w:rPr>
              <w:t>RSA and ECDSA Keys</w:t>
            </w:r>
            <w:r w:rsidR="00AB415E">
              <w:rPr>
                <w:noProof/>
                <w:webHidden/>
              </w:rPr>
              <w:tab/>
            </w:r>
            <w:r w:rsidR="00AB415E">
              <w:rPr>
                <w:noProof/>
                <w:webHidden/>
              </w:rPr>
              <w:fldChar w:fldCharType="begin"/>
            </w:r>
            <w:r w:rsidR="00AB415E">
              <w:rPr>
                <w:noProof/>
                <w:webHidden/>
              </w:rPr>
              <w:instrText xml:space="preserve"> PAGEREF _Toc43539459 \h </w:instrText>
            </w:r>
            <w:r w:rsidR="00AB415E">
              <w:rPr>
                <w:noProof/>
                <w:webHidden/>
              </w:rPr>
            </w:r>
            <w:r w:rsidR="00AB415E">
              <w:rPr>
                <w:noProof/>
                <w:webHidden/>
              </w:rPr>
              <w:fldChar w:fldCharType="separate"/>
            </w:r>
            <w:r w:rsidR="00DC048B">
              <w:rPr>
                <w:noProof/>
                <w:webHidden/>
              </w:rPr>
              <w:t>20</w:t>
            </w:r>
            <w:r w:rsidR="00AB415E">
              <w:rPr>
                <w:noProof/>
                <w:webHidden/>
              </w:rPr>
              <w:fldChar w:fldCharType="end"/>
            </w:r>
          </w:hyperlink>
        </w:p>
        <w:p w14:paraId="0609C0C0" w14:textId="0C1C9CBA" w:rsidR="00AB415E" w:rsidRDefault="00F1262E">
          <w:pPr>
            <w:pStyle w:val="TOC1"/>
            <w:tabs>
              <w:tab w:val="left" w:pos="660"/>
              <w:tab w:val="right" w:leader="dot" w:pos="9350"/>
            </w:tabs>
            <w:rPr>
              <w:rFonts w:eastAsiaTheme="minorEastAsia"/>
              <w:noProof/>
              <w:lang w:val="en-US"/>
            </w:rPr>
          </w:pPr>
          <w:hyperlink w:anchor="_Toc43539460" w:history="1">
            <w:r w:rsidR="00AB415E" w:rsidRPr="004B7CEA">
              <w:rPr>
                <w:rStyle w:val="Hyperlink"/>
                <w:rFonts w:eastAsia="Arial"/>
                <w:noProof/>
                <w:lang w:val="en-US"/>
              </w:rPr>
              <w:t>13.</w:t>
            </w:r>
            <w:r w:rsidR="00AB415E">
              <w:rPr>
                <w:rFonts w:eastAsiaTheme="minorEastAsia"/>
                <w:noProof/>
                <w:lang w:val="en-US"/>
              </w:rPr>
              <w:tab/>
            </w:r>
            <w:r w:rsidR="00AB415E" w:rsidRPr="004B7CEA">
              <w:rPr>
                <w:rStyle w:val="Hyperlink"/>
                <w:rFonts w:eastAsia="Arial"/>
                <w:noProof/>
                <w:lang w:val="en-US"/>
              </w:rPr>
              <w:t>References and Standards</w:t>
            </w:r>
            <w:r w:rsidR="00AB415E">
              <w:rPr>
                <w:noProof/>
                <w:webHidden/>
              </w:rPr>
              <w:tab/>
            </w:r>
            <w:r w:rsidR="00AB415E">
              <w:rPr>
                <w:noProof/>
                <w:webHidden/>
              </w:rPr>
              <w:fldChar w:fldCharType="begin"/>
            </w:r>
            <w:r w:rsidR="00AB415E">
              <w:rPr>
                <w:noProof/>
                <w:webHidden/>
              </w:rPr>
              <w:instrText xml:space="preserve"> PAGEREF _Toc43539460 \h </w:instrText>
            </w:r>
            <w:r w:rsidR="00AB415E">
              <w:rPr>
                <w:noProof/>
                <w:webHidden/>
              </w:rPr>
            </w:r>
            <w:r w:rsidR="00AB415E">
              <w:rPr>
                <w:noProof/>
                <w:webHidden/>
              </w:rPr>
              <w:fldChar w:fldCharType="separate"/>
            </w:r>
            <w:r w:rsidR="00DC048B">
              <w:rPr>
                <w:noProof/>
                <w:webHidden/>
              </w:rPr>
              <w:t>22</w:t>
            </w:r>
            <w:r w:rsidR="00AB415E">
              <w:rPr>
                <w:noProof/>
                <w:webHidden/>
              </w:rPr>
              <w:fldChar w:fldCharType="end"/>
            </w:r>
          </w:hyperlink>
        </w:p>
        <w:p w14:paraId="3F342FDC" w14:textId="020FFA41" w:rsidR="00AB415E" w:rsidRDefault="00F1262E">
          <w:pPr>
            <w:pStyle w:val="TOC1"/>
            <w:tabs>
              <w:tab w:val="left" w:pos="660"/>
              <w:tab w:val="right" w:leader="dot" w:pos="9350"/>
            </w:tabs>
            <w:rPr>
              <w:rFonts w:eastAsiaTheme="minorEastAsia"/>
              <w:noProof/>
              <w:lang w:val="en-US"/>
            </w:rPr>
          </w:pPr>
          <w:hyperlink w:anchor="_Toc43539461" w:history="1">
            <w:r w:rsidR="00AB415E" w:rsidRPr="004B7CEA">
              <w:rPr>
                <w:rStyle w:val="Hyperlink"/>
                <w:rFonts w:eastAsia="Arial"/>
                <w:noProof/>
                <w:lang w:val="en-US"/>
              </w:rPr>
              <w:t>14.</w:t>
            </w:r>
            <w:r w:rsidR="00AB415E">
              <w:rPr>
                <w:rFonts w:eastAsiaTheme="minorEastAsia"/>
                <w:noProof/>
                <w:lang w:val="en-US"/>
              </w:rPr>
              <w:tab/>
            </w:r>
            <w:r w:rsidR="00AB415E" w:rsidRPr="004B7CEA">
              <w:rPr>
                <w:rStyle w:val="Hyperlink"/>
                <w:rFonts w:eastAsia="Arial"/>
                <w:noProof/>
                <w:lang w:val="en-US"/>
              </w:rPr>
              <w:t>Acronyms and Definitions</w:t>
            </w:r>
            <w:r w:rsidR="00AB415E">
              <w:rPr>
                <w:noProof/>
                <w:webHidden/>
              </w:rPr>
              <w:tab/>
            </w:r>
            <w:r w:rsidR="00AB415E">
              <w:rPr>
                <w:noProof/>
                <w:webHidden/>
              </w:rPr>
              <w:fldChar w:fldCharType="begin"/>
            </w:r>
            <w:r w:rsidR="00AB415E">
              <w:rPr>
                <w:noProof/>
                <w:webHidden/>
              </w:rPr>
              <w:instrText xml:space="preserve"> PAGEREF _Toc43539461 \h </w:instrText>
            </w:r>
            <w:r w:rsidR="00AB415E">
              <w:rPr>
                <w:noProof/>
                <w:webHidden/>
              </w:rPr>
            </w:r>
            <w:r w:rsidR="00AB415E">
              <w:rPr>
                <w:noProof/>
                <w:webHidden/>
              </w:rPr>
              <w:fldChar w:fldCharType="separate"/>
            </w:r>
            <w:r w:rsidR="00DC048B">
              <w:rPr>
                <w:noProof/>
                <w:webHidden/>
              </w:rPr>
              <w:t>22</w:t>
            </w:r>
            <w:r w:rsidR="00AB415E">
              <w:rPr>
                <w:noProof/>
                <w:webHidden/>
              </w:rPr>
              <w:fldChar w:fldCharType="end"/>
            </w:r>
          </w:hyperlink>
        </w:p>
        <w:p w14:paraId="281C6394" w14:textId="3DBFB81D" w:rsidR="000400C8" w:rsidRDefault="000400C8">
          <w:r>
            <w:rPr>
              <w:b/>
              <w:bCs/>
              <w:noProof/>
            </w:rPr>
            <w:fldChar w:fldCharType="end"/>
          </w:r>
        </w:p>
      </w:sdtContent>
    </w:sdt>
    <w:p w14:paraId="5310403C" w14:textId="421F4743" w:rsidR="00DD6792" w:rsidRDefault="00DD6792">
      <w:pPr>
        <w:rPr>
          <w:rFonts w:ascii="Arial" w:eastAsia="Arial" w:hAnsi="Arial" w:cs="Arial"/>
          <w:b/>
          <w:color w:val="000000"/>
          <w:kern w:val="3"/>
          <w:sz w:val="24"/>
          <w:lang w:val="en-US"/>
        </w:rPr>
      </w:pPr>
      <w:r>
        <w:rPr>
          <w:rFonts w:ascii="Arial" w:eastAsia="Arial" w:hAnsi="Arial" w:cs="Arial"/>
          <w:b/>
          <w:color w:val="000000"/>
          <w:kern w:val="3"/>
          <w:sz w:val="24"/>
          <w:lang w:val="en-US"/>
        </w:rPr>
        <w:br w:type="page"/>
      </w:r>
    </w:p>
    <w:p w14:paraId="44FDBD6A" w14:textId="4F756273" w:rsidR="00CD7C43" w:rsidRDefault="00CD7C43" w:rsidP="00CD7C43">
      <w:pPr>
        <w:pStyle w:val="TOCHeading"/>
        <w:jc w:val="center"/>
        <w:rPr>
          <w:rFonts w:ascii="Arial" w:eastAsia="Arial" w:hAnsi="Arial" w:cs="Arial"/>
          <w:b/>
          <w:color w:val="000000"/>
          <w:kern w:val="3"/>
          <w:sz w:val="24"/>
        </w:rPr>
      </w:pPr>
      <w:r>
        <w:lastRenderedPageBreak/>
        <w:t>List of Tables</w:t>
      </w:r>
    </w:p>
    <w:p w14:paraId="7AB4E5D2" w14:textId="39C8365E" w:rsidR="00AB415E" w:rsidRDefault="00CD7C43">
      <w:pPr>
        <w:pStyle w:val="TableofFigures"/>
        <w:tabs>
          <w:tab w:val="right" w:leader="dot" w:pos="9350"/>
        </w:tabs>
        <w:rPr>
          <w:rFonts w:eastAsiaTheme="minorEastAsia"/>
          <w:noProof/>
          <w:lang w:val="en-US"/>
        </w:rPr>
      </w:pPr>
      <w:r>
        <w:fldChar w:fldCharType="begin"/>
      </w:r>
      <w:r>
        <w:instrText xml:space="preserve"> TOC \h \z \c "Table" </w:instrText>
      </w:r>
      <w:r>
        <w:fldChar w:fldCharType="separate"/>
      </w:r>
      <w:hyperlink w:anchor="_Toc43539462" w:history="1">
        <w:r w:rsidR="00AB415E" w:rsidRPr="008E66FC">
          <w:rPr>
            <w:rStyle w:val="Hyperlink"/>
            <w:noProof/>
          </w:rPr>
          <w:t>Table 1 – Tested Operational Environments</w:t>
        </w:r>
        <w:r w:rsidR="00AB415E">
          <w:rPr>
            <w:noProof/>
            <w:webHidden/>
          </w:rPr>
          <w:tab/>
        </w:r>
        <w:r w:rsidR="00AB415E">
          <w:rPr>
            <w:noProof/>
            <w:webHidden/>
          </w:rPr>
          <w:fldChar w:fldCharType="begin"/>
        </w:r>
        <w:r w:rsidR="00AB415E">
          <w:rPr>
            <w:noProof/>
            <w:webHidden/>
          </w:rPr>
          <w:instrText xml:space="preserve"> PAGEREF _Toc43539462 \h </w:instrText>
        </w:r>
        <w:r w:rsidR="00AB415E">
          <w:rPr>
            <w:noProof/>
            <w:webHidden/>
          </w:rPr>
        </w:r>
        <w:r w:rsidR="00AB415E">
          <w:rPr>
            <w:noProof/>
            <w:webHidden/>
          </w:rPr>
          <w:fldChar w:fldCharType="separate"/>
        </w:r>
        <w:r w:rsidR="00DC048B">
          <w:rPr>
            <w:noProof/>
            <w:webHidden/>
          </w:rPr>
          <w:t>6</w:t>
        </w:r>
        <w:r w:rsidR="00AB415E">
          <w:rPr>
            <w:noProof/>
            <w:webHidden/>
          </w:rPr>
          <w:fldChar w:fldCharType="end"/>
        </w:r>
      </w:hyperlink>
    </w:p>
    <w:p w14:paraId="08E1A2FA" w14:textId="6866D888" w:rsidR="00AB415E" w:rsidRDefault="00F1262E">
      <w:pPr>
        <w:pStyle w:val="TableofFigures"/>
        <w:tabs>
          <w:tab w:val="right" w:leader="dot" w:pos="9350"/>
        </w:tabs>
        <w:rPr>
          <w:rFonts w:eastAsiaTheme="minorEastAsia"/>
          <w:noProof/>
          <w:lang w:val="en-US"/>
        </w:rPr>
      </w:pPr>
      <w:hyperlink w:anchor="_Toc43539463" w:history="1">
        <w:r w:rsidR="00AB415E" w:rsidRPr="008E66FC">
          <w:rPr>
            <w:rStyle w:val="Hyperlink"/>
            <w:noProof/>
          </w:rPr>
          <w:t>Table 2 – Validation Level by FIPS 140-2 Section</w:t>
        </w:r>
        <w:r w:rsidR="00AB415E">
          <w:rPr>
            <w:noProof/>
            <w:webHidden/>
          </w:rPr>
          <w:tab/>
        </w:r>
        <w:r w:rsidR="00AB415E">
          <w:rPr>
            <w:noProof/>
            <w:webHidden/>
          </w:rPr>
          <w:fldChar w:fldCharType="begin"/>
        </w:r>
        <w:r w:rsidR="00AB415E">
          <w:rPr>
            <w:noProof/>
            <w:webHidden/>
          </w:rPr>
          <w:instrText xml:space="preserve"> PAGEREF _Toc43539463 \h </w:instrText>
        </w:r>
        <w:r w:rsidR="00AB415E">
          <w:rPr>
            <w:noProof/>
            <w:webHidden/>
          </w:rPr>
        </w:r>
        <w:r w:rsidR="00AB415E">
          <w:rPr>
            <w:noProof/>
            <w:webHidden/>
          </w:rPr>
          <w:fldChar w:fldCharType="separate"/>
        </w:r>
        <w:r w:rsidR="00DC048B">
          <w:rPr>
            <w:noProof/>
            <w:webHidden/>
          </w:rPr>
          <w:t>7</w:t>
        </w:r>
        <w:r w:rsidR="00AB415E">
          <w:rPr>
            <w:noProof/>
            <w:webHidden/>
          </w:rPr>
          <w:fldChar w:fldCharType="end"/>
        </w:r>
      </w:hyperlink>
    </w:p>
    <w:p w14:paraId="533603B2" w14:textId="7807912B" w:rsidR="00AB415E" w:rsidRDefault="00F1262E">
      <w:pPr>
        <w:pStyle w:val="TableofFigures"/>
        <w:tabs>
          <w:tab w:val="right" w:leader="dot" w:pos="9350"/>
        </w:tabs>
        <w:rPr>
          <w:rFonts w:eastAsiaTheme="minorEastAsia"/>
          <w:noProof/>
          <w:lang w:val="en-US"/>
        </w:rPr>
      </w:pPr>
      <w:hyperlink w:anchor="_Toc43539464" w:history="1">
        <w:r w:rsidR="00AB415E" w:rsidRPr="008E66FC">
          <w:rPr>
            <w:rStyle w:val="Hyperlink"/>
            <w:noProof/>
          </w:rPr>
          <w:t>Table 3 – Ports and Interfaces</w:t>
        </w:r>
        <w:r w:rsidR="00AB415E">
          <w:rPr>
            <w:noProof/>
            <w:webHidden/>
          </w:rPr>
          <w:tab/>
        </w:r>
        <w:r w:rsidR="00AB415E">
          <w:rPr>
            <w:noProof/>
            <w:webHidden/>
          </w:rPr>
          <w:fldChar w:fldCharType="begin"/>
        </w:r>
        <w:r w:rsidR="00AB415E">
          <w:rPr>
            <w:noProof/>
            <w:webHidden/>
          </w:rPr>
          <w:instrText xml:space="preserve"> PAGEREF _Toc43539464 \h </w:instrText>
        </w:r>
        <w:r w:rsidR="00AB415E">
          <w:rPr>
            <w:noProof/>
            <w:webHidden/>
          </w:rPr>
        </w:r>
        <w:r w:rsidR="00AB415E">
          <w:rPr>
            <w:noProof/>
            <w:webHidden/>
          </w:rPr>
          <w:fldChar w:fldCharType="separate"/>
        </w:r>
        <w:r w:rsidR="00DC048B">
          <w:rPr>
            <w:noProof/>
            <w:webHidden/>
          </w:rPr>
          <w:t>9</w:t>
        </w:r>
        <w:r w:rsidR="00AB415E">
          <w:rPr>
            <w:noProof/>
            <w:webHidden/>
          </w:rPr>
          <w:fldChar w:fldCharType="end"/>
        </w:r>
      </w:hyperlink>
    </w:p>
    <w:p w14:paraId="5A38AA51" w14:textId="57E08C50" w:rsidR="00AB415E" w:rsidRDefault="00F1262E">
      <w:pPr>
        <w:pStyle w:val="TableofFigures"/>
        <w:tabs>
          <w:tab w:val="right" w:leader="dot" w:pos="9350"/>
        </w:tabs>
        <w:rPr>
          <w:rFonts w:eastAsiaTheme="minorEastAsia"/>
          <w:noProof/>
          <w:lang w:val="en-US"/>
        </w:rPr>
      </w:pPr>
      <w:hyperlink w:anchor="_Toc43539465" w:history="1">
        <w:r w:rsidR="00AB415E" w:rsidRPr="008E66FC">
          <w:rPr>
            <w:rStyle w:val="Hyperlink"/>
            <w:noProof/>
          </w:rPr>
          <w:t>Table 4 – Approved Services, Roles and Access Rights</w:t>
        </w:r>
        <w:r w:rsidR="00AB415E">
          <w:rPr>
            <w:noProof/>
            <w:webHidden/>
          </w:rPr>
          <w:tab/>
        </w:r>
        <w:r w:rsidR="00AB415E">
          <w:rPr>
            <w:noProof/>
            <w:webHidden/>
          </w:rPr>
          <w:fldChar w:fldCharType="begin"/>
        </w:r>
        <w:r w:rsidR="00AB415E">
          <w:rPr>
            <w:noProof/>
            <w:webHidden/>
          </w:rPr>
          <w:instrText xml:space="preserve"> PAGEREF _Toc43539465 \h </w:instrText>
        </w:r>
        <w:r w:rsidR="00AB415E">
          <w:rPr>
            <w:noProof/>
            <w:webHidden/>
          </w:rPr>
        </w:r>
        <w:r w:rsidR="00AB415E">
          <w:rPr>
            <w:noProof/>
            <w:webHidden/>
          </w:rPr>
          <w:fldChar w:fldCharType="separate"/>
        </w:r>
        <w:r w:rsidR="00DC048B">
          <w:rPr>
            <w:noProof/>
            <w:webHidden/>
          </w:rPr>
          <w:t>10</w:t>
        </w:r>
        <w:r w:rsidR="00AB415E">
          <w:rPr>
            <w:noProof/>
            <w:webHidden/>
          </w:rPr>
          <w:fldChar w:fldCharType="end"/>
        </w:r>
      </w:hyperlink>
    </w:p>
    <w:p w14:paraId="4AEAB96C" w14:textId="5C6F876D" w:rsidR="00AB415E" w:rsidRDefault="00F1262E">
      <w:pPr>
        <w:pStyle w:val="TableofFigures"/>
        <w:tabs>
          <w:tab w:val="right" w:leader="dot" w:pos="9350"/>
        </w:tabs>
        <w:rPr>
          <w:rFonts w:eastAsiaTheme="minorEastAsia"/>
          <w:noProof/>
          <w:lang w:val="en-US"/>
        </w:rPr>
      </w:pPr>
      <w:hyperlink w:anchor="_Toc43539466" w:history="1">
        <w:r w:rsidR="00AB415E" w:rsidRPr="008E66FC">
          <w:rPr>
            <w:rStyle w:val="Hyperlink"/>
            <w:noProof/>
          </w:rPr>
          <w:t>Table 5 – non-Approved or non-security relevant services</w:t>
        </w:r>
        <w:r w:rsidR="00AB415E">
          <w:rPr>
            <w:noProof/>
            <w:webHidden/>
          </w:rPr>
          <w:tab/>
        </w:r>
        <w:r w:rsidR="00AB415E">
          <w:rPr>
            <w:noProof/>
            <w:webHidden/>
          </w:rPr>
          <w:fldChar w:fldCharType="begin"/>
        </w:r>
        <w:r w:rsidR="00AB415E">
          <w:rPr>
            <w:noProof/>
            <w:webHidden/>
          </w:rPr>
          <w:instrText xml:space="preserve"> PAGEREF _Toc43539466 \h </w:instrText>
        </w:r>
        <w:r w:rsidR="00AB415E">
          <w:rPr>
            <w:noProof/>
            <w:webHidden/>
          </w:rPr>
        </w:r>
        <w:r w:rsidR="00AB415E">
          <w:rPr>
            <w:noProof/>
            <w:webHidden/>
          </w:rPr>
          <w:fldChar w:fldCharType="separate"/>
        </w:r>
        <w:r w:rsidR="00DC048B">
          <w:rPr>
            <w:noProof/>
            <w:webHidden/>
          </w:rPr>
          <w:t>10</w:t>
        </w:r>
        <w:r w:rsidR="00AB415E">
          <w:rPr>
            <w:noProof/>
            <w:webHidden/>
          </w:rPr>
          <w:fldChar w:fldCharType="end"/>
        </w:r>
      </w:hyperlink>
    </w:p>
    <w:p w14:paraId="29D82F77" w14:textId="6FB3AC6A" w:rsidR="00AB415E" w:rsidRDefault="00F1262E">
      <w:pPr>
        <w:pStyle w:val="TableofFigures"/>
        <w:tabs>
          <w:tab w:val="right" w:leader="dot" w:pos="9350"/>
        </w:tabs>
        <w:rPr>
          <w:rFonts w:eastAsiaTheme="minorEastAsia"/>
          <w:noProof/>
          <w:lang w:val="en-US"/>
        </w:rPr>
      </w:pPr>
      <w:hyperlink w:anchor="_Toc43539467" w:history="1">
        <w:r w:rsidR="00AB415E" w:rsidRPr="008E66FC">
          <w:rPr>
            <w:rStyle w:val="Hyperlink"/>
            <w:noProof/>
          </w:rPr>
          <w:t>Table 6 - Non-Security Relevant Services</w:t>
        </w:r>
        <w:r w:rsidR="00AB415E">
          <w:rPr>
            <w:noProof/>
            <w:webHidden/>
          </w:rPr>
          <w:tab/>
        </w:r>
        <w:r w:rsidR="00AB415E">
          <w:rPr>
            <w:noProof/>
            <w:webHidden/>
          </w:rPr>
          <w:fldChar w:fldCharType="begin"/>
        </w:r>
        <w:r w:rsidR="00AB415E">
          <w:rPr>
            <w:noProof/>
            <w:webHidden/>
          </w:rPr>
          <w:instrText xml:space="preserve"> PAGEREF _Toc43539467 \h </w:instrText>
        </w:r>
        <w:r w:rsidR="00AB415E">
          <w:rPr>
            <w:noProof/>
            <w:webHidden/>
          </w:rPr>
        </w:r>
        <w:r w:rsidR="00AB415E">
          <w:rPr>
            <w:noProof/>
            <w:webHidden/>
          </w:rPr>
          <w:fldChar w:fldCharType="separate"/>
        </w:r>
        <w:r w:rsidR="00DC048B">
          <w:rPr>
            <w:noProof/>
            <w:webHidden/>
          </w:rPr>
          <w:t>11</w:t>
        </w:r>
        <w:r w:rsidR="00AB415E">
          <w:rPr>
            <w:noProof/>
            <w:webHidden/>
          </w:rPr>
          <w:fldChar w:fldCharType="end"/>
        </w:r>
      </w:hyperlink>
    </w:p>
    <w:p w14:paraId="65A1A9CA" w14:textId="691E41DE" w:rsidR="00AB415E" w:rsidRDefault="00F1262E">
      <w:pPr>
        <w:pStyle w:val="TableofFigures"/>
        <w:tabs>
          <w:tab w:val="right" w:leader="dot" w:pos="9350"/>
        </w:tabs>
        <w:rPr>
          <w:rFonts w:eastAsiaTheme="minorEastAsia"/>
          <w:noProof/>
          <w:lang w:val="en-US"/>
        </w:rPr>
      </w:pPr>
      <w:hyperlink w:anchor="_Toc43539468" w:history="1">
        <w:r w:rsidR="00AB415E" w:rsidRPr="008E66FC">
          <w:rPr>
            <w:rStyle w:val="Hyperlink"/>
            <w:noProof/>
          </w:rPr>
          <w:t>Table 7 – Approved Algorithms and CAVP Certificates</w:t>
        </w:r>
        <w:r w:rsidR="00AB415E">
          <w:rPr>
            <w:noProof/>
            <w:webHidden/>
          </w:rPr>
          <w:tab/>
        </w:r>
        <w:r w:rsidR="00AB415E">
          <w:rPr>
            <w:noProof/>
            <w:webHidden/>
          </w:rPr>
          <w:fldChar w:fldCharType="begin"/>
        </w:r>
        <w:r w:rsidR="00AB415E">
          <w:rPr>
            <w:noProof/>
            <w:webHidden/>
          </w:rPr>
          <w:instrText xml:space="preserve"> PAGEREF _Toc43539468 \h </w:instrText>
        </w:r>
        <w:r w:rsidR="00AB415E">
          <w:rPr>
            <w:noProof/>
            <w:webHidden/>
          </w:rPr>
        </w:r>
        <w:r w:rsidR="00AB415E">
          <w:rPr>
            <w:noProof/>
            <w:webHidden/>
          </w:rPr>
          <w:fldChar w:fldCharType="separate"/>
        </w:r>
        <w:r w:rsidR="00DC048B">
          <w:rPr>
            <w:noProof/>
            <w:webHidden/>
          </w:rPr>
          <w:t>14</w:t>
        </w:r>
        <w:r w:rsidR="00AB415E">
          <w:rPr>
            <w:noProof/>
            <w:webHidden/>
          </w:rPr>
          <w:fldChar w:fldCharType="end"/>
        </w:r>
      </w:hyperlink>
    </w:p>
    <w:p w14:paraId="05FBA81E" w14:textId="3695DC95" w:rsidR="00AB415E" w:rsidRDefault="00F1262E">
      <w:pPr>
        <w:pStyle w:val="TableofFigures"/>
        <w:tabs>
          <w:tab w:val="right" w:leader="dot" w:pos="9350"/>
        </w:tabs>
        <w:rPr>
          <w:rFonts w:eastAsiaTheme="minorEastAsia"/>
          <w:noProof/>
          <w:lang w:val="en-US"/>
        </w:rPr>
      </w:pPr>
      <w:hyperlink w:anchor="_Toc43539469" w:history="1">
        <w:r w:rsidR="00AB415E" w:rsidRPr="008E66FC">
          <w:rPr>
            <w:rStyle w:val="Hyperlink"/>
            <w:noProof/>
          </w:rPr>
          <w:t>Table 8 – Allowed Algorithms</w:t>
        </w:r>
        <w:r w:rsidR="00AB415E">
          <w:rPr>
            <w:noProof/>
            <w:webHidden/>
          </w:rPr>
          <w:tab/>
        </w:r>
        <w:r w:rsidR="00AB415E">
          <w:rPr>
            <w:noProof/>
            <w:webHidden/>
          </w:rPr>
          <w:fldChar w:fldCharType="begin"/>
        </w:r>
        <w:r w:rsidR="00AB415E">
          <w:rPr>
            <w:noProof/>
            <w:webHidden/>
          </w:rPr>
          <w:instrText xml:space="preserve"> PAGEREF _Toc43539469 \h </w:instrText>
        </w:r>
        <w:r w:rsidR="00AB415E">
          <w:rPr>
            <w:noProof/>
            <w:webHidden/>
          </w:rPr>
        </w:r>
        <w:r w:rsidR="00AB415E">
          <w:rPr>
            <w:noProof/>
            <w:webHidden/>
          </w:rPr>
          <w:fldChar w:fldCharType="separate"/>
        </w:r>
        <w:r w:rsidR="00DC048B">
          <w:rPr>
            <w:noProof/>
            <w:webHidden/>
          </w:rPr>
          <w:t>14</w:t>
        </w:r>
        <w:r w:rsidR="00AB415E">
          <w:rPr>
            <w:noProof/>
            <w:webHidden/>
          </w:rPr>
          <w:fldChar w:fldCharType="end"/>
        </w:r>
      </w:hyperlink>
    </w:p>
    <w:p w14:paraId="226D326F" w14:textId="54246099" w:rsidR="00AB415E" w:rsidRDefault="00F1262E">
      <w:pPr>
        <w:pStyle w:val="TableofFigures"/>
        <w:tabs>
          <w:tab w:val="right" w:leader="dot" w:pos="9350"/>
        </w:tabs>
        <w:rPr>
          <w:rFonts w:eastAsiaTheme="minorEastAsia"/>
          <w:noProof/>
          <w:lang w:val="en-US"/>
        </w:rPr>
      </w:pPr>
      <w:hyperlink w:anchor="_Toc43539470" w:history="1">
        <w:r w:rsidR="00AB415E" w:rsidRPr="008E66FC">
          <w:rPr>
            <w:rStyle w:val="Hyperlink"/>
            <w:noProof/>
          </w:rPr>
          <w:t>Table 9 – Non-Approved Algorithms</w:t>
        </w:r>
        <w:r w:rsidR="00AB415E">
          <w:rPr>
            <w:noProof/>
            <w:webHidden/>
          </w:rPr>
          <w:tab/>
        </w:r>
        <w:r w:rsidR="00AB415E">
          <w:rPr>
            <w:noProof/>
            <w:webHidden/>
          </w:rPr>
          <w:fldChar w:fldCharType="begin"/>
        </w:r>
        <w:r w:rsidR="00AB415E">
          <w:rPr>
            <w:noProof/>
            <w:webHidden/>
          </w:rPr>
          <w:instrText xml:space="preserve"> PAGEREF _Toc43539470 \h </w:instrText>
        </w:r>
        <w:r w:rsidR="00AB415E">
          <w:rPr>
            <w:noProof/>
            <w:webHidden/>
          </w:rPr>
        </w:r>
        <w:r w:rsidR="00AB415E">
          <w:rPr>
            <w:noProof/>
            <w:webHidden/>
          </w:rPr>
          <w:fldChar w:fldCharType="separate"/>
        </w:r>
        <w:r w:rsidR="00DC048B">
          <w:rPr>
            <w:noProof/>
            <w:webHidden/>
          </w:rPr>
          <w:t>14</w:t>
        </w:r>
        <w:r w:rsidR="00AB415E">
          <w:rPr>
            <w:noProof/>
            <w:webHidden/>
          </w:rPr>
          <w:fldChar w:fldCharType="end"/>
        </w:r>
      </w:hyperlink>
    </w:p>
    <w:p w14:paraId="52349441" w14:textId="554EA6CA" w:rsidR="00AB415E" w:rsidRDefault="00F1262E">
      <w:pPr>
        <w:pStyle w:val="TableofFigures"/>
        <w:tabs>
          <w:tab w:val="right" w:leader="dot" w:pos="9350"/>
        </w:tabs>
        <w:rPr>
          <w:rFonts w:eastAsiaTheme="minorEastAsia"/>
          <w:noProof/>
          <w:lang w:val="en-US"/>
        </w:rPr>
      </w:pPr>
      <w:hyperlink w:anchor="_Toc43539471" w:history="1">
        <w:r w:rsidR="00AB415E" w:rsidRPr="008E66FC">
          <w:rPr>
            <w:rStyle w:val="Hyperlink"/>
            <w:noProof/>
          </w:rPr>
          <w:t>Table 10 – Keys and CSPs supported</w:t>
        </w:r>
        <w:r w:rsidR="00AB415E">
          <w:rPr>
            <w:noProof/>
            <w:webHidden/>
          </w:rPr>
          <w:tab/>
        </w:r>
        <w:r w:rsidR="00AB415E">
          <w:rPr>
            <w:noProof/>
            <w:webHidden/>
          </w:rPr>
          <w:fldChar w:fldCharType="begin"/>
        </w:r>
        <w:r w:rsidR="00AB415E">
          <w:rPr>
            <w:noProof/>
            <w:webHidden/>
          </w:rPr>
          <w:instrText xml:space="preserve"> PAGEREF _Toc43539471 \h </w:instrText>
        </w:r>
        <w:r w:rsidR="00AB415E">
          <w:rPr>
            <w:noProof/>
            <w:webHidden/>
          </w:rPr>
        </w:r>
        <w:r w:rsidR="00AB415E">
          <w:rPr>
            <w:noProof/>
            <w:webHidden/>
          </w:rPr>
          <w:fldChar w:fldCharType="separate"/>
        </w:r>
        <w:r w:rsidR="00DC048B">
          <w:rPr>
            <w:noProof/>
            <w:webHidden/>
          </w:rPr>
          <w:t>15</w:t>
        </w:r>
        <w:r w:rsidR="00AB415E">
          <w:rPr>
            <w:noProof/>
            <w:webHidden/>
          </w:rPr>
          <w:fldChar w:fldCharType="end"/>
        </w:r>
      </w:hyperlink>
    </w:p>
    <w:p w14:paraId="462869D7" w14:textId="4690CAE7" w:rsidR="00AB415E" w:rsidRDefault="00F1262E">
      <w:pPr>
        <w:pStyle w:val="TableofFigures"/>
        <w:tabs>
          <w:tab w:val="right" w:leader="dot" w:pos="9350"/>
        </w:tabs>
        <w:rPr>
          <w:rFonts w:eastAsiaTheme="minorEastAsia"/>
          <w:noProof/>
          <w:lang w:val="en-US"/>
        </w:rPr>
      </w:pPr>
      <w:hyperlink w:anchor="_Toc43539472" w:history="1">
        <w:r w:rsidR="00AB415E" w:rsidRPr="008E66FC">
          <w:rPr>
            <w:rStyle w:val="Hyperlink"/>
            <w:noProof/>
          </w:rPr>
          <w:t>Table 11 – Public keys supported</w:t>
        </w:r>
        <w:r w:rsidR="00AB415E">
          <w:rPr>
            <w:noProof/>
            <w:webHidden/>
          </w:rPr>
          <w:tab/>
        </w:r>
        <w:r w:rsidR="00AB415E">
          <w:rPr>
            <w:noProof/>
            <w:webHidden/>
          </w:rPr>
          <w:fldChar w:fldCharType="begin"/>
        </w:r>
        <w:r w:rsidR="00AB415E">
          <w:rPr>
            <w:noProof/>
            <w:webHidden/>
          </w:rPr>
          <w:instrText xml:space="preserve"> PAGEREF _Toc43539472 \h </w:instrText>
        </w:r>
        <w:r w:rsidR="00AB415E">
          <w:rPr>
            <w:noProof/>
            <w:webHidden/>
          </w:rPr>
        </w:r>
        <w:r w:rsidR="00AB415E">
          <w:rPr>
            <w:noProof/>
            <w:webHidden/>
          </w:rPr>
          <w:fldChar w:fldCharType="separate"/>
        </w:r>
        <w:r w:rsidR="00DC048B">
          <w:rPr>
            <w:noProof/>
            <w:webHidden/>
          </w:rPr>
          <w:t>15</w:t>
        </w:r>
        <w:r w:rsidR="00AB415E">
          <w:rPr>
            <w:noProof/>
            <w:webHidden/>
          </w:rPr>
          <w:fldChar w:fldCharType="end"/>
        </w:r>
      </w:hyperlink>
    </w:p>
    <w:p w14:paraId="177129FC" w14:textId="0B894624" w:rsidR="00AB415E" w:rsidRDefault="00F1262E">
      <w:pPr>
        <w:pStyle w:val="TableofFigures"/>
        <w:tabs>
          <w:tab w:val="right" w:leader="dot" w:pos="9350"/>
        </w:tabs>
        <w:rPr>
          <w:rFonts w:eastAsiaTheme="minorEastAsia"/>
          <w:noProof/>
          <w:lang w:val="en-US"/>
        </w:rPr>
      </w:pPr>
      <w:hyperlink w:anchor="_Toc43539473" w:history="1">
        <w:r w:rsidR="00AB415E" w:rsidRPr="008E66FC">
          <w:rPr>
            <w:rStyle w:val="Hyperlink"/>
            <w:noProof/>
          </w:rPr>
          <w:t>Table 12 – Power-on Self-tests</w:t>
        </w:r>
        <w:r w:rsidR="00AB415E">
          <w:rPr>
            <w:noProof/>
            <w:webHidden/>
          </w:rPr>
          <w:tab/>
        </w:r>
        <w:r w:rsidR="00AB415E">
          <w:rPr>
            <w:noProof/>
            <w:webHidden/>
          </w:rPr>
          <w:fldChar w:fldCharType="begin"/>
        </w:r>
        <w:r w:rsidR="00AB415E">
          <w:rPr>
            <w:noProof/>
            <w:webHidden/>
          </w:rPr>
          <w:instrText xml:space="preserve"> PAGEREF _Toc43539473 \h </w:instrText>
        </w:r>
        <w:r w:rsidR="00AB415E">
          <w:rPr>
            <w:noProof/>
            <w:webHidden/>
          </w:rPr>
        </w:r>
        <w:r w:rsidR="00AB415E">
          <w:rPr>
            <w:noProof/>
            <w:webHidden/>
          </w:rPr>
          <w:fldChar w:fldCharType="separate"/>
        </w:r>
        <w:r w:rsidR="00DC048B">
          <w:rPr>
            <w:noProof/>
            <w:webHidden/>
          </w:rPr>
          <w:t>17</w:t>
        </w:r>
        <w:r w:rsidR="00AB415E">
          <w:rPr>
            <w:noProof/>
            <w:webHidden/>
          </w:rPr>
          <w:fldChar w:fldCharType="end"/>
        </w:r>
      </w:hyperlink>
    </w:p>
    <w:p w14:paraId="6B6469F5" w14:textId="42DD1A32" w:rsidR="00AB415E" w:rsidRDefault="00F1262E">
      <w:pPr>
        <w:pStyle w:val="TableofFigures"/>
        <w:tabs>
          <w:tab w:val="right" w:leader="dot" w:pos="9350"/>
        </w:tabs>
        <w:rPr>
          <w:rFonts w:eastAsiaTheme="minorEastAsia"/>
          <w:noProof/>
          <w:lang w:val="en-US"/>
        </w:rPr>
      </w:pPr>
      <w:hyperlink w:anchor="_Toc43539474" w:history="1">
        <w:r w:rsidR="00AB415E" w:rsidRPr="008E66FC">
          <w:rPr>
            <w:rStyle w:val="Hyperlink"/>
            <w:noProof/>
          </w:rPr>
          <w:t>Table 13 – Conditional Self-tests</w:t>
        </w:r>
        <w:r w:rsidR="00AB415E">
          <w:rPr>
            <w:noProof/>
            <w:webHidden/>
          </w:rPr>
          <w:tab/>
        </w:r>
        <w:r w:rsidR="00AB415E">
          <w:rPr>
            <w:noProof/>
            <w:webHidden/>
          </w:rPr>
          <w:fldChar w:fldCharType="begin"/>
        </w:r>
        <w:r w:rsidR="00AB415E">
          <w:rPr>
            <w:noProof/>
            <w:webHidden/>
          </w:rPr>
          <w:instrText xml:space="preserve"> PAGEREF _Toc43539474 \h </w:instrText>
        </w:r>
        <w:r w:rsidR="00AB415E">
          <w:rPr>
            <w:noProof/>
            <w:webHidden/>
          </w:rPr>
        </w:r>
        <w:r w:rsidR="00AB415E">
          <w:rPr>
            <w:noProof/>
            <w:webHidden/>
          </w:rPr>
          <w:fldChar w:fldCharType="separate"/>
        </w:r>
        <w:r w:rsidR="00DC048B">
          <w:rPr>
            <w:noProof/>
            <w:webHidden/>
          </w:rPr>
          <w:t>17</w:t>
        </w:r>
        <w:r w:rsidR="00AB415E">
          <w:rPr>
            <w:noProof/>
            <w:webHidden/>
          </w:rPr>
          <w:fldChar w:fldCharType="end"/>
        </w:r>
      </w:hyperlink>
    </w:p>
    <w:p w14:paraId="0641CBCD" w14:textId="191870DB" w:rsidR="00AB415E" w:rsidRDefault="00F1262E">
      <w:pPr>
        <w:pStyle w:val="TableofFigures"/>
        <w:tabs>
          <w:tab w:val="right" w:leader="dot" w:pos="9350"/>
        </w:tabs>
        <w:rPr>
          <w:rFonts w:eastAsiaTheme="minorEastAsia"/>
          <w:noProof/>
          <w:lang w:val="en-US"/>
        </w:rPr>
      </w:pPr>
      <w:hyperlink w:anchor="_Toc43539475" w:history="1">
        <w:r w:rsidR="00AB415E" w:rsidRPr="008E66FC">
          <w:rPr>
            <w:rStyle w:val="Hyperlink"/>
            <w:noProof/>
          </w:rPr>
          <w:t>Table 14 – References and Standards</w:t>
        </w:r>
        <w:r w:rsidR="00AB415E">
          <w:rPr>
            <w:noProof/>
            <w:webHidden/>
          </w:rPr>
          <w:tab/>
        </w:r>
        <w:r w:rsidR="00AB415E">
          <w:rPr>
            <w:noProof/>
            <w:webHidden/>
          </w:rPr>
          <w:fldChar w:fldCharType="begin"/>
        </w:r>
        <w:r w:rsidR="00AB415E">
          <w:rPr>
            <w:noProof/>
            <w:webHidden/>
          </w:rPr>
          <w:instrText xml:space="preserve"> PAGEREF _Toc43539475 \h </w:instrText>
        </w:r>
        <w:r w:rsidR="00AB415E">
          <w:rPr>
            <w:noProof/>
            <w:webHidden/>
          </w:rPr>
        </w:r>
        <w:r w:rsidR="00AB415E">
          <w:rPr>
            <w:noProof/>
            <w:webHidden/>
          </w:rPr>
          <w:fldChar w:fldCharType="separate"/>
        </w:r>
        <w:r w:rsidR="00DC048B">
          <w:rPr>
            <w:noProof/>
            <w:webHidden/>
          </w:rPr>
          <w:t>22</w:t>
        </w:r>
        <w:r w:rsidR="00AB415E">
          <w:rPr>
            <w:noProof/>
            <w:webHidden/>
          </w:rPr>
          <w:fldChar w:fldCharType="end"/>
        </w:r>
      </w:hyperlink>
    </w:p>
    <w:p w14:paraId="25342B40" w14:textId="0D493405" w:rsidR="00AB415E" w:rsidRDefault="00F1262E">
      <w:pPr>
        <w:pStyle w:val="TableofFigures"/>
        <w:tabs>
          <w:tab w:val="right" w:leader="dot" w:pos="9350"/>
        </w:tabs>
        <w:rPr>
          <w:rFonts w:eastAsiaTheme="minorEastAsia"/>
          <w:noProof/>
          <w:lang w:val="en-US"/>
        </w:rPr>
      </w:pPr>
      <w:hyperlink w:anchor="_Toc43539476" w:history="1">
        <w:r w:rsidR="00AB415E" w:rsidRPr="008E66FC">
          <w:rPr>
            <w:rStyle w:val="Hyperlink"/>
            <w:noProof/>
          </w:rPr>
          <w:t>Table 15 – Acronyms and Definitions</w:t>
        </w:r>
        <w:r w:rsidR="00AB415E">
          <w:rPr>
            <w:noProof/>
            <w:webHidden/>
          </w:rPr>
          <w:tab/>
        </w:r>
        <w:r w:rsidR="00AB415E">
          <w:rPr>
            <w:noProof/>
            <w:webHidden/>
          </w:rPr>
          <w:fldChar w:fldCharType="begin"/>
        </w:r>
        <w:r w:rsidR="00AB415E">
          <w:rPr>
            <w:noProof/>
            <w:webHidden/>
          </w:rPr>
          <w:instrText xml:space="preserve"> PAGEREF _Toc43539476 \h </w:instrText>
        </w:r>
        <w:r w:rsidR="00AB415E">
          <w:rPr>
            <w:noProof/>
            <w:webHidden/>
          </w:rPr>
        </w:r>
        <w:r w:rsidR="00AB415E">
          <w:rPr>
            <w:noProof/>
            <w:webHidden/>
          </w:rPr>
          <w:fldChar w:fldCharType="separate"/>
        </w:r>
        <w:r w:rsidR="00DC048B">
          <w:rPr>
            <w:noProof/>
            <w:webHidden/>
          </w:rPr>
          <w:t>23</w:t>
        </w:r>
        <w:r w:rsidR="00AB415E">
          <w:rPr>
            <w:noProof/>
            <w:webHidden/>
          </w:rPr>
          <w:fldChar w:fldCharType="end"/>
        </w:r>
      </w:hyperlink>
    </w:p>
    <w:p w14:paraId="375F45E4" w14:textId="6042B8B5" w:rsidR="00DD6792" w:rsidRDefault="00CD7C43" w:rsidP="00CD7C43">
      <w:pPr>
        <w:pStyle w:val="ContentsHeading"/>
        <w:rPr>
          <w:rFonts w:ascii="Arial" w:eastAsia="Arial" w:hAnsi="Arial" w:cs="FreeSans"/>
          <w:b w:val="0"/>
          <w:bCs w:val="0"/>
          <w:color w:val="000000"/>
          <w:sz w:val="24"/>
          <w:szCs w:val="24"/>
        </w:rPr>
      </w:pPr>
      <w:r>
        <w:fldChar w:fldCharType="end"/>
      </w:r>
    </w:p>
    <w:p w14:paraId="4B8772CD" w14:textId="07461B8B" w:rsidR="00CD7C43" w:rsidRDefault="00CD7C43" w:rsidP="00CD7C43">
      <w:pPr>
        <w:pStyle w:val="TOCHeading"/>
        <w:jc w:val="center"/>
      </w:pPr>
      <w:r>
        <w:t>List of Figures</w:t>
      </w:r>
    </w:p>
    <w:p w14:paraId="5F4616CA" w14:textId="3494424A" w:rsidR="00131EB4" w:rsidRDefault="00CD7C43">
      <w:pPr>
        <w:pStyle w:val="TableofFigures"/>
        <w:tabs>
          <w:tab w:val="right" w:leader="dot" w:pos="9350"/>
        </w:tabs>
        <w:rPr>
          <w:rFonts w:eastAsiaTheme="minorEastAsia"/>
          <w:noProof/>
          <w:lang w:eastAsia="en-CA"/>
        </w:rPr>
      </w:pPr>
      <w:r>
        <w:rPr>
          <w:lang w:val="en-US"/>
        </w:rPr>
        <w:fldChar w:fldCharType="begin"/>
      </w:r>
      <w:r>
        <w:rPr>
          <w:lang w:val="en-US"/>
        </w:rPr>
        <w:instrText xml:space="preserve"> TOC \h \z \c "Figure" </w:instrText>
      </w:r>
      <w:r>
        <w:rPr>
          <w:lang w:val="en-US"/>
        </w:rPr>
        <w:fldChar w:fldCharType="separate"/>
      </w:r>
      <w:hyperlink w:anchor="_Toc521337176" w:history="1">
        <w:r w:rsidR="00131EB4" w:rsidRPr="00D31848">
          <w:rPr>
            <w:rStyle w:val="Hyperlink"/>
            <w:noProof/>
          </w:rPr>
          <w:t>Figure 1 – Logical Boundary</w:t>
        </w:r>
        <w:r w:rsidR="00131EB4">
          <w:rPr>
            <w:noProof/>
            <w:webHidden/>
          </w:rPr>
          <w:tab/>
        </w:r>
        <w:r w:rsidR="00131EB4">
          <w:rPr>
            <w:noProof/>
            <w:webHidden/>
          </w:rPr>
          <w:fldChar w:fldCharType="begin"/>
        </w:r>
        <w:r w:rsidR="00131EB4">
          <w:rPr>
            <w:noProof/>
            <w:webHidden/>
          </w:rPr>
          <w:instrText xml:space="preserve"> PAGEREF _Toc521337176 \h </w:instrText>
        </w:r>
        <w:r w:rsidR="00131EB4">
          <w:rPr>
            <w:noProof/>
            <w:webHidden/>
          </w:rPr>
        </w:r>
        <w:r w:rsidR="00131EB4">
          <w:rPr>
            <w:noProof/>
            <w:webHidden/>
          </w:rPr>
          <w:fldChar w:fldCharType="separate"/>
        </w:r>
        <w:r w:rsidR="00DC048B">
          <w:rPr>
            <w:noProof/>
            <w:webHidden/>
          </w:rPr>
          <w:t>8</w:t>
        </w:r>
        <w:r w:rsidR="00131EB4">
          <w:rPr>
            <w:noProof/>
            <w:webHidden/>
          </w:rPr>
          <w:fldChar w:fldCharType="end"/>
        </w:r>
      </w:hyperlink>
    </w:p>
    <w:p w14:paraId="279B5939" w14:textId="0BB5FA0A" w:rsidR="00CD7C43" w:rsidRPr="00CD7C43" w:rsidRDefault="00CD7C43" w:rsidP="00CD7C43">
      <w:pPr>
        <w:rPr>
          <w:lang w:val="en-US"/>
        </w:rPr>
      </w:pPr>
      <w:r>
        <w:rPr>
          <w:lang w:val="en-US"/>
        </w:rPr>
        <w:fldChar w:fldCharType="end"/>
      </w:r>
    </w:p>
    <w:p w14:paraId="32DE22F7" w14:textId="77777777" w:rsidR="00CD7C43" w:rsidRPr="00CD7C43" w:rsidRDefault="00CD7C43" w:rsidP="00CD7C43">
      <w:pPr>
        <w:pStyle w:val="Standard"/>
      </w:pPr>
    </w:p>
    <w:p w14:paraId="5D0903C2" w14:textId="77777777" w:rsidR="00DD6792" w:rsidRDefault="00DD6792">
      <w:pPr>
        <w:rPr>
          <w:rFonts w:ascii="Arial" w:eastAsia="Arial" w:hAnsi="Arial" w:cs="Arial"/>
          <w:b/>
          <w:color w:val="000000"/>
          <w:kern w:val="3"/>
          <w:sz w:val="24"/>
          <w:lang w:val="en-US"/>
        </w:rPr>
      </w:pPr>
      <w:r>
        <w:rPr>
          <w:rFonts w:ascii="Arial" w:eastAsia="Arial" w:hAnsi="Arial" w:cs="Arial"/>
          <w:b/>
          <w:color w:val="000000"/>
          <w:kern w:val="3"/>
          <w:sz w:val="24"/>
          <w:lang w:val="en-US"/>
        </w:rPr>
        <w:br w:type="page"/>
      </w:r>
    </w:p>
    <w:p w14:paraId="3DE211B4" w14:textId="7E3B9587" w:rsidR="00DD6792" w:rsidRDefault="00DD6792" w:rsidP="00DD6792">
      <w:pPr>
        <w:pStyle w:val="Heading1"/>
        <w:numPr>
          <w:ilvl w:val="0"/>
          <w:numId w:val="2"/>
        </w:numPr>
        <w:rPr>
          <w:rFonts w:eastAsia="Arial"/>
          <w:lang w:val="en-US"/>
        </w:rPr>
      </w:pPr>
      <w:bookmarkStart w:id="4" w:name="_Toc43539430"/>
      <w:r>
        <w:rPr>
          <w:rFonts w:eastAsia="Arial"/>
          <w:lang w:val="en-US"/>
        </w:rPr>
        <w:lastRenderedPageBreak/>
        <w:t>Introduction</w:t>
      </w:r>
      <w:bookmarkEnd w:id="4"/>
    </w:p>
    <w:p w14:paraId="60B8E679" w14:textId="079C6E55" w:rsidR="001F3956" w:rsidRDefault="002C05E0" w:rsidP="001F3956">
      <w:pPr>
        <w:rPr>
          <w:lang w:val="en-US"/>
        </w:rPr>
      </w:pPr>
      <w:r>
        <w:rPr>
          <w:lang w:val="en-US"/>
        </w:rPr>
        <w:t>Google, LLC</w:t>
      </w:r>
      <w:r w:rsidR="001F3956">
        <w:rPr>
          <w:lang w:val="en-US"/>
        </w:rPr>
        <w:t xml:space="preserve"> </w:t>
      </w:r>
      <w:proofErr w:type="spellStart"/>
      <w:r w:rsidR="00197F1B">
        <w:rPr>
          <w:lang w:val="en-US"/>
        </w:rPr>
        <w:t>BoringCrypto</w:t>
      </w:r>
      <w:proofErr w:type="spellEnd"/>
      <w:r w:rsidR="00197F1B">
        <w:rPr>
          <w:lang w:val="en-US"/>
        </w:rPr>
        <w:t xml:space="preserve"> </w:t>
      </w:r>
      <w:r w:rsidR="003F73A7">
        <w:rPr>
          <w:lang w:val="en-US"/>
        </w:rPr>
        <w:t>module</w:t>
      </w:r>
      <w:r w:rsidR="001F3956" w:rsidRPr="001F3956">
        <w:rPr>
          <w:lang w:val="en-US"/>
        </w:rPr>
        <w:t xml:space="preserve"> (hereafter referred to as the “</w:t>
      </w:r>
      <w:r w:rsidR="003F73A7">
        <w:rPr>
          <w:lang w:val="en-US"/>
        </w:rPr>
        <w:t>module</w:t>
      </w:r>
      <w:r w:rsidR="00A50785">
        <w:rPr>
          <w:lang w:val="en-US"/>
        </w:rPr>
        <w:t xml:space="preserve">”) is </w:t>
      </w:r>
      <w:r w:rsidR="00A50785" w:rsidRPr="001F3956">
        <w:rPr>
          <w:lang w:val="en-US"/>
        </w:rPr>
        <w:t>an open-source, general</w:t>
      </w:r>
      <w:r w:rsidR="00A50785">
        <w:rPr>
          <w:lang w:val="en-US"/>
        </w:rPr>
        <w:t>-purpose cryptographic library which provides</w:t>
      </w:r>
      <w:r w:rsidR="001F3956" w:rsidRPr="001F3956">
        <w:rPr>
          <w:lang w:val="en-US"/>
        </w:rPr>
        <w:t xml:space="preserve"> FIPS 140-2 approved cryptographic algorithms</w:t>
      </w:r>
      <w:r w:rsidR="00A50785">
        <w:rPr>
          <w:lang w:val="en-US"/>
        </w:rPr>
        <w:t xml:space="preserve"> </w:t>
      </w:r>
      <w:r w:rsidR="00A50785" w:rsidRPr="00A50785">
        <w:rPr>
          <w:lang w:val="en-US"/>
        </w:rPr>
        <w:t xml:space="preserve">to serve </w:t>
      </w:r>
      <w:proofErr w:type="spellStart"/>
      <w:r w:rsidR="00A50785" w:rsidRPr="00A50785">
        <w:rPr>
          <w:lang w:val="en-US"/>
        </w:rPr>
        <w:t>BoringSSL</w:t>
      </w:r>
      <w:proofErr w:type="spellEnd"/>
      <w:r w:rsidR="00A50785" w:rsidRPr="00A50785">
        <w:rPr>
          <w:lang w:val="en-US"/>
        </w:rPr>
        <w:t xml:space="preserve"> and other user-space applications.</w:t>
      </w:r>
      <w:r w:rsidR="001F3956" w:rsidRPr="001F3956">
        <w:rPr>
          <w:lang w:val="en-US"/>
        </w:rPr>
        <w:t xml:space="preserve"> The </w:t>
      </w:r>
      <w:r w:rsidR="00665833">
        <w:rPr>
          <w:lang w:val="en-US"/>
        </w:rPr>
        <w:t xml:space="preserve">validated </w:t>
      </w:r>
      <w:r w:rsidR="001F3956" w:rsidRPr="001F3956">
        <w:rPr>
          <w:lang w:val="en-US"/>
        </w:rPr>
        <w:t xml:space="preserve">version </w:t>
      </w:r>
      <w:r w:rsidR="00665833">
        <w:rPr>
          <w:lang w:val="en-US"/>
        </w:rPr>
        <w:t xml:space="preserve">of the library is </w:t>
      </w:r>
      <w:r w:rsidR="00866171" w:rsidRPr="00866171">
        <w:rPr>
          <w:lang w:val="en-US"/>
        </w:rPr>
        <w:t>ae223d6138807a13006342edfeef32e813246b39</w:t>
      </w:r>
      <w:r w:rsidR="001F3956" w:rsidRPr="001F3956">
        <w:rPr>
          <w:lang w:val="en-US"/>
        </w:rPr>
        <w:t>. For the purposes of the FIPS 140-2 validation, its embodiment type is d</w:t>
      </w:r>
      <w:r w:rsidR="00A50785">
        <w:rPr>
          <w:lang w:val="en-US"/>
        </w:rPr>
        <w:t>efined as multi-chip standalone</w:t>
      </w:r>
      <w:r w:rsidR="001F3956">
        <w:rPr>
          <w:lang w:val="en-US"/>
        </w:rPr>
        <w:t>.</w:t>
      </w:r>
    </w:p>
    <w:p w14:paraId="24CDF345" w14:textId="74BACB3F" w:rsidR="00DD6792" w:rsidRDefault="00407C11" w:rsidP="001F3956">
      <w:pPr>
        <w:rPr>
          <w:lang w:val="en-US"/>
        </w:rPr>
      </w:pPr>
      <w:r w:rsidRPr="00407C11">
        <w:rPr>
          <w:lang w:val="en-US"/>
        </w:rPr>
        <w:t>The cryptographic module was tested on the following operational environment</w:t>
      </w:r>
      <w:r w:rsidR="00342BAF">
        <w:rPr>
          <w:lang w:val="en-US"/>
        </w:rPr>
        <w:t>s</w:t>
      </w:r>
      <w:r w:rsidRPr="00407C11">
        <w:rPr>
          <w:lang w:val="en-US"/>
        </w:rPr>
        <w:t xml:space="preserve"> on the </w:t>
      </w:r>
      <w:r w:rsidR="002351AF" w:rsidRPr="00407C11">
        <w:rPr>
          <w:lang w:val="en-US"/>
        </w:rPr>
        <w:t>general-purpose</w:t>
      </w:r>
      <w:r w:rsidRPr="00407C11">
        <w:rPr>
          <w:lang w:val="en-US"/>
        </w:rPr>
        <w:t xml:space="preserve"> computer (GPC) platforms detailed </w:t>
      </w:r>
      <w:r>
        <w:rPr>
          <w:lang w:val="en-US"/>
        </w:rPr>
        <w:t>below:</w:t>
      </w:r>
    </w:p>
    <w:tbl>
      <w:tblPr>
        <w:tblStyle w:val="TableGrid"/>
        <w:tblW w:w="0" w:type="auto"/>
        <w:tblInd w:w="85" w:type="dxa"/>
        <w:tblLook w:val="04A0" w:firstRow="1" w:lastRow="0" w:firstColumn="1" w:lastColumn="0" w:noHBand="0" w:noVBand="1"/>
      </w:tblPr>
      <w:tblGrid>
        <w:gridCol w:w="619"/>
        <w:gridCol w:w="3161"/>
        <w:gridCol w:w="3690"/>
        <w:gridCol w:w="1795"/>
      </w:tblGrid>
      <w:tr w:rsidR="00407C11" w:rsidRPr="00086415" w14:paraId="548BF214" w14:textId="225E0893" w:rsidTr="00D04260">
        <w:tc>
          <w:tcPr>
            <w:tcW w:w="619" w:type="dxa"/>
            <w:shd w:val="clear" w:color="auto" w:fill="2E74B5" w:themeFill="accent1" w:themeFillShade="BF"/>
          </w:tcPr>
          <w:p w14:paraId="5369AE54" w14:textId="12E4EEFE" w:rsidR="00407C11" w:rsidRDefault="00407C11" w:rsidP="002351AF">
            <w:pPr>
              <w:rPr>
                <w:color w:val="FFFFFF" w:themeColor="background1"/>
              </w:rPr>
            </w:pPr>
            <w:r>
              <w:rPr>
                <w:color w:val="FFFFFF" w:themeColor="background1"/>
              </w:rPr>
              <w:t>#</w:t>
            </w:r>
          </w:p>
        </w:tc>
        <w:tc>
          <w:tcPr>
            <w:tcW w:w="3161" w:type="dxa"/>
            <w:shd w:val="clear" w:color="auto" w:fill="2E74B5" w:themeFill="accent1" w:themeFillShade="BF"/>
          </w:tcPr>
          <w:p w14:paraId="49B3D01E" w14:textId="27D7BC5B" w:rsidR="00407C11" w:rsidRPr="00086415" w:rsidRDefault="00D373BB" w:rsidP="002351AF">
            <w:pPr>
              <w:rPr>
                <w:color w:val="FFFFFF" w:themeColor="background1"/>
              </w:rPr>
            </w:pPr>
            <w:r>
              <w:rPr>
                <w:color w:val="FFFFFF" w:themeColor="background1"/>
              </w:rPr>
              <w:t>Operating System</w:t>
            </w:r>
          </w:p>
        </w:tc>
        <w:tc>
          <w:tcPr>
            <w:tcW w:w="3690" w:type="dxa"/>
            <w:shd w:val="clear" w:color="auto" w:fill="2E74B5" w:themeFill="accent1" w:themeFillShade="BF"/>
          </w:tcPr>
          <w:p w14:paraId="1243F7F3" w14:textId="5C3ED1FB" w:rsidR="00407C11" w:rsidRPr="00086415" w:rsidRDefault="00D373BB" w:rsidP="002351AF">
            <w:pPr>
              <w:rPr>
                <w:color w:val="FFFFFF" w:themeColor="background1"/>
              </w:rPr>
            </w:pPr>
            <w:r>
              <w:rPr>
                <w:color w:val="FFFFFF" w:themeColor="background1"/>
              </w:rPr>
              <w:t>Platform</w:t>
            </w:r>
          </w:p>
        </w:tc>
        <w:tc>
          <w:tcPr>
            <w:tcW w:w="1795" w:type="dxa"/>
            <w:shd w:val="clear" w:color="auto" w:fill="2E74B5" w:themeFill="accent1" w:themeFillShade="BF"/>
          </w:tcPr>
          <w:p w14:paraId="0C7BAFEB" w14:textId="040BC333" w:rsidR="00407C11" w:rsidRPr="00086415" w:rsidRDefault="00407C11" w:rsidP="002351AF">
            <w:pPr>
              <w:rPr>
                <w:color w:val="FFFFFF" w:themeColor="background1"/>
              </w:rPr>
            </w:pPr>
            <w:r>
              <w:rPr>
                <w:color w:val="FFFFFF" w:themeColor="background1"/>
              </w:rPr>
              <w:t>Compiler</w:t>
            </w:r>
          </w:p>
        </w:tc>
      </w:tr>
      <w:tr w:rsidR="00407C11" w:rsidRPr="00086415" w14:paraId="4C1423E8" w14:textId="2B23D76E" w:rsidTr="00D04260">
        <w:tc>
          <w:tcPr>
            <w:tcW w:w="619" w:type="dxa"/>
          </w:tcPr>
          <w:p w14:paraId="11396DC8" w14:textId="213D047D" w:rsidR="00407C11" w:rsidRPr="00407C11" w:rsidRDefault="00407C11" w:rsidP="00407C11">
            <w:pPr>
              <w:rPr>
                <w:lang w:val="en-US"/>
              </w:rPr>
            </w:pPr>
            <w:r w:rsidRPr="00407C11">
              <w:rPr>
                <w:lang w:val="en-US"/>
              </w:rPr>
              <w:t>1</w:t>
            </w:r>
          </w:p>
        </w:tc>
        <w:tc>
          <w:tcPr>
            <w:tcW w:w="3161" w:type="dxa"/>
          </w:tcPr>
          <w:p w14:paraId="17D2CA13" w14:textId="13F31A4C" w:rsidR="00407C11" w:rsidRPr="00FE0FB6" w:rsidRDefault="00FE0FB6" w:rsidP="00407C11">
            <w:pPr>
              <w:rPr>
                <w:lang w:val="en-US"/>
              </w:rPr>
            </w:pPr>
            <w:r w:rsidRPr="00E57595">
              <w:rPr>
                <w:lang w:val="en-US"/>
              </w:rPr>
              <w:t xml:space="preserve">Debian Linux </w:t>
            </w:r>
            <w:r w:rsidR="00602F94">
              <w:rPr>
                <w:lang w:val="en-US"/>
              </w:rPr>
              <w:t>4.19.37</w:t>
            </w:r>
            <w:r w:rsidRPr="00E57595">
              <w:rPr>
                <w:lang w:val="en-US"/>
              </w:rPr>
              <w:t xml:space="preserve"> (</w:t>
            </w:r>
            <w:proofErr w:type="spellStart"/>
            <w:r w:rsidRPr="00E57595">
              <w:rPr>
                <w:lang w:val="en-US"/>
              </w:rPr>
              <w:t>Rodete</w:t>
            </w:r>
            <w:proofErr w:type="spellEnd"/>
            <w:r w:rsidRPr="00E57595">
              <w:rPr>
                <w:lang w:val="en-US"/>
              </w:rPr>
              <w:t>)</w:t>
            </w:r>
          </w:p>
        </w:tc>
        <w:tc>
          <w:tcPr>
            <w:tcW w:w="3690" w:type="dxa"/>
          </w:tcPr>
          <w:p w14:paraId="0C9F0875" w14:textId="4B257EE1" w:rsidR="00407C11" w:rsidRPr="00FE0FB6" w:rsidRDefault="00D373BB" w:rsidP="00407C11">
            <w:pPr>
              <w:rPr>
                <w:lang w:val="en-US"/>
              </w:rPr>
            </w:pPr>
            <w:r w:rsidRPr="00D373BB">
              <w:rPr>
                <w:lang w:val="en-US"/>
              </w:rPr>
              <w:t xml:space="preserve">HPE Z620 with Intel Xeon E5-2680 </w:t>
            </w:r>
            <w:r>
              <w:rPr>
                <w:lang w:val="en-US"/>
              </w:rPr>
              <w:t>(</w:t>
            </w:r>
            <w:r w:rsidRPr="00D373BB">
              <w:rPr>
                <w:lang w:val="en-US"/>
              </w:rPr>
              <w:t>with PAA</w:t>
            </w:r>
            <w:r>
              <w:rPr>
                <w:lang w:val="en-US"/>
              </w:rPr>
              <w:t>)</w:t>
            </w:r>
          </w:p>
        </w:tc>
        <w:tc>
          <w:tcPr>
            <w:tcW w:w="1795" w:type="dxa"/>
          </w:tcPr>
          <w:p w14:paraId="190C54EE" w14:textId="73CF2CC3" w:rsidR="00407C11" w:rsidRPr="00F00BD0" w:rsidRDefault="00407C11" w:rsidP="00407C11">
            <w:pPr>
              <w:rPr>
                <w:lang w:val="en-US"/>
              </w:rPr>
            </w:pPr>
            <w:r w:rsidRPr="00F00BD0">
              <w:rPr>
                <w:lang w:val="en-US"/>
              </w:rPr>
              <w:t>Clang (</w:t>
            </w:r>
            <w:r w:rsidR="00436CB9">
              <w:rPr>
                <w:lang w:val="en-US"/>
              </w:rPr>
              <w:t>7</w:t>
            </w:r>
            <w:r w:rsidR="00F00BD0">
              <w:rPr>
                <w:lang w:val="en-US"/>
              </w:rPr>
              <w:t>.0.1</w:t>
            </w:r>
            <w:r w:rsidRPr="00F00BD0">
              <w:rPr>
                <w:lang w:val="en-US"/>
              </w:rPr>
              <w:t>)</w:t>
            </w:r>
          </w:p>
        </w:tc>
      </w:tr>
      <w:tr w:rsidR="00F00BD0" w:rsidRPr="00086415" w14:paraId="315E7B58" w14:textId="7A299AF0" w:rsidTr="00D04260">
        <w:tc>
          <w:tcPr>
            <w:tcW w:w="619" w:type="dxa"/>
          </w:tcPr>
          <w:p w14:paraId="1108543B" w14:textId="6301865F" w:rsidR="00F00BD0" w:rsidRPr="00407C11" w:rsidRDefault="00F00BD0" w:rsidP="00F00BD0">
            <w:pPr>
              <w:rPr>
                <w:lang w:val="en-US"/>
              </w:rPr>
            </w:pPr>
            <w:r w:rsidRPr="00407C11">
              <w:rPr>
                <w:lang w:val="en-US"/>
              </w:rPr>
              <w:t>2</w:t>
            </w:r>
          </w:p>
        </w:tc>
        <w:tc>
          <w:tcPr>
            <w:tcW w:w="3161" w:type="dxa"/>
          </w:tcPr>
          <w:p w14:paraId="7742B74C" w14:textId="292F325C" w:rsidR="00F00BD0" w:rsidRPr="00FE0FB6" w:rsidRDefault="00F00BD0" w:rsidP="00F00BD0">
            <w:pPr>
              <w:rPr>
                <w:lang w:val="en-US"/>
              </w:rPr>
            </w:pPr>
            <w:r w:rsidRPr="00E57595">
              <w:rPr>
                <w:lang w:val="en-US"/>
              </w:rPr>
              <w:t xml:space="preserve">Debian Linux </w:t>
            </w:r>
            <w:r w:rsidR="00602F94">
              <w:rPr>
                <w:lang w:val="en-US"/>
              </w:rPr>
              <w:t>4.19.37</w:t>
            </w:r>
            <w:r w:rsidRPr="00E57595">
              <w:rPr>
                <w:lang w:val="en-US"/>
              </w:rPr>
              <w:t xml:space="preserve"> (</w:t>
            </w:r>
            <w:proofErr w:type="spellStart"/>
            <w:r w:rsidRPr="00E57595">
              <w:rPr>
                <w:lang w:val="en-US"/>
              </w:rPr>
              <w:t>Rodete</w:t>
            </w:r>
            <w:proofErr w:type="spellEnd"/>
            <w:r w:rsidRPr="00E57595">
              <w:rPr>
                <w:lang w:val="en-US"/>
              </w:rPr>
              <w:t>)</w:t>
            </w:r>
          </w:p>
        </w:tc>
        <w:tc>
          <w:tcPr>
            <w:tcW w:w="3690" w:type="dxa"/>
          </w:tcPr>
          <w:p w14:paraId="7DA1559E" w14:textId="4FF90478" w:rsidR="00F00BD0" w:rsidRPr="00FE0FB6" w:rsidRDefault="00D373BB" w:rsidP="00F00BD0">
            <w:pPr>
              <w:rPr>
                <w:lang w:val="en-US"/>
              </w:rPr>
            </w:pPr>
            <w:r w:rsidRPr="00D373BB">
              <w:rPr>
                <w:lang w:val="en-US"/>
              </w:rPr>
              <w:t xml:space="preserve">HPE Z620 with Intel Xeon E5-2680 </w:t>
            </w:r>
            <w:r>
              <w:rPr>
                <w:lang w:val="en-US"/>
              </w:rPr>
              <w:t>(</w:t>
            </w:r>
            <w:r w:rsidRPr="00D373BB">
              <w:rPr>
                <w:lang w:val="en-US"/>
              </w:rPr>
              <w:t>without PAA</w:t>
            </w:r>
            <w:r>
              <w:rPr>
                <w:lang w:val="en-US"/>
              </w:rPr>
              <w:t>)</w:t>
            </w:r>
          </w:p>
        </w:tc>
        <w:tc>
          <w:tcPr>
            <w:tcW w:w="1795" w:type="dxa"/>
          </w:tcPr>
          <w:p w14:paraId="2929F1B5" w14:textId="70407880" w:rsidR="00F00BD0" w:rsidRPr="00F00BD0" w:rsidRDefault="00F00BD0" w:rsidP="00F00BD0">
            <w:pPr>
              <w:rPr>
                <w:lang w:val="en-US"/>
              </w:rPr>
            </w:pPr>
            <w:r w:rsidRPr="00AF1F55">
              <w:rPr>
                <w:lang w:val="en-US"/>
              </w:rPr>
              <w:t>Clang (</w:t>
            </w:r>
            <w:r w:rsidR="00436CB9">
              <w:rPr>
                <w:lang w:val="en-US"/>
              </w:rPr>
              <w:t>7</w:t>
            </w:r>
            <w:r w:rsidRPr="00AF1F55">
              <w:rPr>
                <w:lang w:val="en-US"/>
              </w:rPr>
              <w:t>.0.1)</w:t>
            </w:r>
          </w:p>
        </w:tc>
      </w:tr>
      <w:tr w:rsidR="00436CB9" w:rsidRPr="00086415" w14:paraId="089BDD4C" w14:textId="77777777" w:rsidTr="00D04260">
        <w:tc>
          <w:tcPr>
            <w:tcW w:w="619" w:type="dxa"/>
          </w:tcPr>
          <w:p w14:paraId="7D927D93" w14:textId="20FB8767" w:rsidR="00436CB9" w:rsidRPr="00407C11" w:rsidRDefault="00CF4BAD" w:rsidP="00F00BD0">
            <w:pPr>
              <w:rPr>
                <w:lang w:val="en-US"/>
              </w:rPr>
            </w:pPr>
            <w:r>
              <w:rPr>
                <w:lang w:val="en-US"/>
              </w:rPr>
              <w:t>3</w:t>
            </w:r>
          </w:p>
        </w:tc>
        <w:tc>
          <w:tcPr>
            <w:tcW w:w="3161" w:type="dxa"/>
          </w:tcPr>
          <w:p w14:paraId="77E85DB8" w14:textId="61F65A7C" w:rsidR="00436CB9" w:rsidRPr="00E57595" w:rsidRDefault="00602F94" w:rsidP="00F00BD0">
            <w:pPr>
              <w:rPr>
                <w:lang w:val="en-US"/>
              </w:rPr>
            </w:pPr>
            <w:r>
              <w:rPr>
                <w:lang w:val="en-US"/>
              </w:rPr>
              <w:t>Ubuntu Linux 18.04</w:t>
            </w:r>
          </w:p>
        </w:tc>
        <w:tc>
          <w:tcPr>
            <w:tcW w:w="3690" w:type="dxa"/>
          </w:tcPr>
          <w:p w14:paraId="28605CA6" w14:textId="2FB0F3F4" w:rsidR="00436CB9" w:rsidRDefault="00D373BB" w:rsidP="00F00BD0">
            <w:pPr>
              <w:rPr>
                <w:lang w:val="en-US"/>
              </w:rPr>
            </w:pPr>
            <w:r w:rsidRPr="00D373BB">
              <w:rPr>
                <w:lang w:val="en-US"/>
              </w:rPr>
              <w:t xml:space="preserve">Google Arcadia-Rome with AMD Rome </w:t>
            </w:r>
            <w:r>
              <w:rPr>
                <w:lang w:val="en-US"/>
              </w:rPr>
              <w:t>(</w:t>
            </w:r>
            <w:r w:rsidRPr="00D373BB">
              <w:rPr>
                <w:lang w:val="en-US"/>
              </w:rPr>
              <w:t>with PAA</w:t>
            </w:r>
            <w:r>
              <w:rPr>
                <w:lang w:val="en-US"/>
              </w:rPr>
              <w:t>)</w:t>
            </w:r>
          </w:p>
        </w:tc>
        <w:tc>
          <w:tcPr>
            <w:tcW w:w="1795" w:type="dxa"/>
          </w:tcPr>
          <w:p w14:paraId="13CF0913" w14:textId="0CD8E1B3" w:rsidR="00436CB9" w:rsidRPr="00AF1F55" w:rsidRDefault="00436CB9" w:rsidP="00F00BD0">
            <w:pPr>
              <w:rPr>
                <w:lang w:val="en-US"/>
              </w:rPr>
            </w:pPr>
            <w:r w:rsidRPr="00AF1F55">
              <w:rPr>
                <w:lang w:val="en-US"/>
              </w:rPr>
              <w:t>Clang (</w:t>
            </w:r>
            <w:r>
              <w:rPr>
                <w:lang w:val="en-US"/>
              </w:rPr>
              <w:t>7</w:t>
            </w:r>
            <w:r w:rsidRPr="00AF1F55">
              <w:rPr>
                <w:lang w:val="en-US"/>
              </w:rPr>
              <w:t>.0.1)</w:t>
            </w:r>
          </w:p>
        </w:tc>
      </w:tr>
      <w:tr w:rsidR="00436CB9" w:rsidRPr="00086415" w14:paraId="504078E8" w14:textId="77777777" w:rsidTr="00D04260">
        <w:tc>
          <w:tcPr>
            <w:tcW w:w="619" w:type="dxa"/>
          </w:tcPr>
          <w:p w14:paraId="2BD195EE" w14:textId="72DD98E3" w:rsidR="00436CB9" w:rsidRPr="00407C11" w:rsidRDefault="00CF4BAD" w:rsidP="00F00BD0">
            <w:pPr>
              <w:rPr>
                <w:lang w:val="en-US"/>
              </w:rPr>
            </w:pPr>
            <w:r>
              <w:rPr>
                <w:lang w:val="en-US"/>
              </w:rPr>
              <w:t>4</w:t>
            </w:r>
          </w:p>
        </w:tc>
        <w:tc>
          <w:tcPr>
            <w:tcW w:w="3161" w:type="dxa"/>
          </w:tcPr>
          <w:p w14:paraId="2271A35B" w14:textId="7CDBFE3C" w:rsidR="00436CB9" w:rsidRPr="00E57595" w:rsidRDefault="00602F94" w:rsidP="00F00BD0">
            <w:pPr>
              <w:rPr>
                <w:lang w:val="en-US"/>
              </w:rPr>
            </w:pPr>
            <w:r>
              <w:rPr>
                <w:lang w:val="en-US"/>
              </w:rPr>
              <w:t>Ubuntu Linux 18.04</w:t>
            </w:r>
          </w:p>
        </w:tc>
        <w:tc>
          <w:tcPr>
            <w:tcW w:w="3690" w:type="dxa"/>
          </w:tcPr>
          <w:p w14:paraId="7C949001" w14:textId="0CA3931E" w:rsidR="00436CB9" w:rsidRDefault="00D373BB" w:rsidP="00F00BD0">
            <w:pPr>
              <w:rPr>
                <w:lang w:val="en-US"/>
              </w:rPr>
            </w:pPr>
            <w:r w:rsidRPr="00D373BB">
              <w:rPr>
                <w:lang w:val="en-US"/>
              </w:rPr>
              <w:t xml:space="preserve">Google Arcadia-Rome with AMD Rome </w:t>
            </w:r>
            <w:r>
              <w:rPr>
                <w:lang w:val="en-US"/>
              </w:rPr>
              <w:t>(</w:t>
            </w:r>
            <w:r w:rsidRPr="00D373BB">
              <w:rPr>
                <w:lang w:val="en-US"/>
              </w:rPr>
              <w:t>without PAA</w:t>
            </w:r>
            <w:r>
              <w:rPr>
                <w:lang w:val="en-US"/>
              </w:rPr>
              <w:t>)</w:t>
            </w:r>
          </w:p>
        </w:tc>
        <w:tc>
          <w:tcPr>
            <w:tcW w:w="1795" w:type="dxa"/>
          </w:tcPr>
          <w:p w14:paraId="6A656E2C" w14:textId="77575269" w:rsidR="00436CB9" w:rsidRPr="00AF1F55" w:rsidRDefault="00436CB9" w:rsidP="00F00BD0">
            <w:pPr>
              <w:rPr>
                <w:lang w:val="en-US"/>
              </w:rPr>
            </w:pPr>
            <w:r w:rsidRPr="00AF1F55">
              <w:rPr>
                <w:lang w:val="en-US"/>
              </w:rPr>
              <w:t>Clang (</w:t>
            </w:r>
            <w:r>
              <w:rPr>
                <w:lang w:val="en-US"/>
              </w:rPr>
              <w:t>7</w:t>
            </w:r>
            <w:r w:rsidRPr="00AF1F55">
              <w:rPr>
                <w:lang w:val="en-US"/>
              </w:rPr>
              <w:t>.0.1)</w:t>
            </w:r>
          </w:p>
        </w:tc>
      </w:tr>
      <w:tr w:rsidR="00F00BD0" w:rsidRPr="00086415" w14:paraId="5341A549" w14:textId="77777777" w:rsidTr="00D04260">
        <w:tc>
          <w:tcPr>
            <w:tcW w:w="619" w:type="dxa"/>
          </w:tcPr>
          <w:p w14:paraId="131FCF2A" w14:textId="24441DAF" w:rsidR="00F00BD0" w:rsidRPr="00407C11" w:rsidRDefault="00CF4BAD" w:rsidP="00F00BD0">
            <w:pPr>
              <w:rPr>
                <w:lang w:val="en-US"/>
              </w:rPr>
            </w:pPr>
            <w:r>
              <w:rPr>
                <w:lang w:val="en-US"/>
              </w:rPr>
              <w:t>5</w:t>
            </w:r>
          </w:p>
        </w:tc>
        <w:tc>
          <w:tcPr>
            <w:tcW w:w="3161" w:type="dxa"/>
          </w:tcPr>
          <w:p w14:paraId="465B321C" w14:textId="3C825589" w:rsidR="00F00BD0" w:rsidRPr="00FE0FB6" w:rsidRDefault="00F00BD0" w:rsidP="00F00BD0">
            <w:pPr>
              <w:rPr>
                <w:lang w:val="en-US"/>
              </w:rPr>
            </w:pPr>
            <w:r w:rsidRPr="00FE0FB6">
              <w:rPr>
                <w:lang w:val="en-US"/>
              </w:rPr>
              <w:t xml:space="preserve">Ubuntu Linux </w:t>
            </w:r>
            <w:r w:rsidR="00602F94">
              <w:rPr>
                <w:lang w:val="en-US"/>
              </w:rPr>
              <w:t>18.04</w:t>
            </w:r>
          </w:p>
        </w:tc>
        <w:tc>
          <w:tcPr>
            <w:tcW w:w="3690" w:type="dxa"/>
          </w:tcPr>
          <w:p w14:paraId="339E2A53" w14:textId="00669F44" w:rsidR="00F00BD0" w:rsidRPr="00FE0FB6" w:rsidRDefault="00D373BB" w:rsidP="00F00BD0">
            <w:pPr>
              <w:rPr>
                <w:lang w:val="en-US"/>
              </w:rPr>
            </w:pPr>
            <w:proofErr w:type="spellStart"/>
            <w:r w:rsidRPr="00D373BB">
              <w:rPr>
                <w:lang w:val="en-US"/>
              </w:rPr>
              <w:t>Zaius</w:t>
            </w:r>
            <w:proofErr w:type="spellEnd"/>
            <w:r w:rsidRPr="00D373BB">
              <w:rPr>
                <w:lang w:val="en-US"/>
              </w:rPr>
              <w:t xml:space="preserve"> P9 with POWER9 </w:t>
            </w:r>
            <w:r>
              <w:rPr>
                <w:lang w:val="en-US"/>
              </w:rPr>
              <w:t>(</w:t>
            </w:r>
            <w:r w:rsidRPr="00D373BB">
              <w:rPr>
                <w:lang w:val="en-US"/>
              </w:rPr>
              <w:t>with PAA</w:t>
            </w:r>
            <w:r>
              <w:rPr>
                <w:lang w:val="en-US"/>
              </w:rPr>
              <w:t>)</w:t>
            </w:r>
          </w:p>
        </w:tc>
        <w:tc>
          <w:tcPr>
            <w:tcW w:w="1795" w:type="dxa"/>
          </w:tcPr>
          <w:p w14:paraId="55CA76EF" w14:textId="7DFFCEDC" w:rsidR="00F00BD0" w:rsidRPr="00F00BD0" w:rsidRDefault="00F00BD0" w:rsidP="00F00BD0">
            <w:pPr>
              <w:rPr>
                <w:lang w:val="en-US"/>
              </w:rPr>
            </w:pPr>
            <w:r w:rsidRPr="00AF1F55">
              <w:rPr>
                <w:lang w:val="en-US"/>
              </w:rPr>
              <w:t>Clang (</w:t>
            </w:r>
            <w:r w:rsidR="00436CB9">
              <w:rPr>
                <w:lang w:val="en-US"/>
              </w:rPr>
              <w:t>7</w:t>
            </w:r>
            <w:r w:rsidRPr="00AF1F55">
              <w:rPr>
                <w:lang w:val="en-US"/>
              </w:rPr>
              <w:t>.0.1)</w:t>
            </w:r>
          </w:p>
        </w:tc>
      </w:tr>
      <w:tr w:rsidR="00F00BD0" w:rsidRPr="00086415" w14:paraId="69471AFF" w14:textId="658C050F" w:rsidTr="00D04260">
        <w:tc>
          <w:tcPr>
            <w:tcW w:w="619" w:type="dxa"/>
          </w:tcPr>
          <w:p w14:paraId="54AE2218" w14:textId="28B15AF4" w:rsidR="00F00BD0" w:rsidRPr="00407C11" w:rsidRDefault="00CF4BAD" w:rsidP="00F00BD0">
            <w:pPr>
              <w:rPr>
                <w:lang w:val="en-US"/>
              </w:rPr>
            </w:pPr>
            <w:r>
              <w:rPr>
                <w:lang w:val="en-US"/>
              </w:rPr>
              <w:t>6</w:t>
            </w:r>
          </w:p>
        </w:tc>
        <w:tc>
          <w:tcPr>
            <w:tcW w:w="3161" w:type="dxa"/>
          </w:tcPr>
          <w:p w14:paraId="10AEBD02" w14:textId="07D13C7E" w:rsidR="00F00BD0" w:rsidRPr="00FE0FB6" w:rsidRDefault="00F00BD0" w:rsidP="00F00BD0">
            <w:pPr>
              <w:rPr>
                <w:lang w:val="en-US"/>
              </w:rPr>
            </w:pPr>
            <w:r w:rsidRPr="00FE0FB6">
              <w:rPr>
                <w:lang w:val="en-US"/>
              </w:rPr>
              <w:t xml:space="preserve">Ubuntu Linux </w:t>
            </w:r>
            <w:r w:rsidR="00602F94">
              <w:rPr>
                <w:lang w:val="en-US"/>
              </w:rPr>
              <w:t>18.04</w:t>
            </w:r>
          </w:p>
        </w:tc>
        <w:tc>
          <w:tcPr>
            <w:tcW w:w="3690" w:type="dxa"/>
          </w:tcPr>
          <w:p w14:paraId="7A4CA446" w14:textId="52B3357F" w:rsidR="00F00BD0" w:rsidRPr="00FE0FB6" w:rsidRDefault="00D373BB" w:rsidP="00F00BD0">
            <w:pPr>
              <w:rPr>
                <w:lang w:val="en-US"/>
              </w:rPr>
            </w:pPr>
            <w:proofErr w:type="spellStart"/>
            <w:r w:rsidRPr="00D373BB">
              <w:rPr>
                <w:lang w:val="en-US"/>
              </w:rPr>
              <w:t>Zaius</w:t>
            </w:r>
            <w:proofErr w:type="spellEnd"/>
            <w:r w:rsidRPr="00D373BB">
              <w:rPr>
                <w:lang w:val="en-US"/>
              </w:rPr>
              <w:t xml:space="preserve"> P9 with POWER9 </w:t>
            </w:r>
            <w:r>
              <w:rPr>
                <w:lang w:val="en-US"/>
              </w:rPr>
              <w:t>(</w:t>
            </w:r>
            <w:r w:rsidRPr="00D373BB">
              <w:rPr>
                <w:lang w:val="en-US"/>
              </w:rPr>
              <w:t>without PAA</w:t>
            </w:r>
            <w:r>
              <w:rPr>
                <w:lang w:val="en-US"/>
              </w:rPr>
              <w:t>)</w:t>
            </w:r>
          </w:p>
        </w:tc>
        <w:tc>
          <w:tcPr>
            <w:tcW w:w="1795" w:type="dxa"/>
          </w:tcPr>
          <w:p w14:paraId="47AB106D" w14:textId="49C564E3" w:rsidR="00F00BD0" w:rsidRPr="00F00BD0" w:rsidRDefault="00F00BD0" w:rsidP="00F00BD0">
            <w:pPr>
              <w:rPr>
                <w:lang w:val="en-US"/>
              </w:rPr>
            </w:pPr>
            <w:r w:rsidRPr="00AF1F55">
              <w:rPr>
                <w:lang w:val="en-US"/>
              </w:rPr>
              <w:t>Clang (</w:t>
            </w:r>
            <w:r w:rsidR="00436CB9">
              <w:rPr>
                <w:lang w:val="en-US"/>
              </w:rPr>
              <w:t>7</w:t>
            </w:r>
            <w:r w:rsidRPr="00AF1F55">
              <w:rPr>
                <w:lang w:val="en-US"/>
              </w:rPr>
              <w:t>.0.1)</w:t>
            </w:r>
          </w:p>
        </w:tc>
      </w:tr>
    </w:tbl>
    <w:p w14:paraId="617EB5D7" w14:textId="2B6C4512" w:rsidR="00407C11" w:rsidRDefault="00407C11" w:rsidP="00407C11">
      <w:pPr>
        <w:pStyle w:val="Caption"/>
        <w:jc w:val="center"/>
        <w:rPr>
          <w:lang w:val="en-US"/>
        </w:rPr>
      </w:pPr>
      <w:bookmarkStart w:id="5" w:name="_Toc43539462"/>
      <w:r>
        <w:t xml:space="preserve">Table </w:t>
      </w:r>
      <w:r w:rsidR="009C775C">
        <w:fldChar w:fldCharType="begin"/>
      </w:r>
      <w:r w:rsidR="009C775C">
        <w:instrText xml:space="preserve"> SEQ Table \* ARABIC </w:instrText>
      </w:r>
      <w:r w:rsidR="009C775C">
        <w:fldChar w:fldCharType="separate"/>
      </w:r>
      <w:r w:rsidR="00DC048B">
        <w:rPr>
          <w:noProof/>
        </w:rPr>
        <w:t>1</w:t>
      </w:r>
      <w:r w:rsidR="009C775C">
        <w:rPr>
          <w:noProof/>
        </w:rPr>
        <w:fldChar w:fldCharType="end"/>
      </w:r>
      <w:r>
        <w:t xml:space="preserve"> – Tested Operational Environments</w:t>
      </w:r>
      <w:bookmarkEnd w:id="5"/>
      <w:r>
        <w:t xml:space="preserve"> </w:t>
      </w:r>
    </w:p>
    <w:p w14:paraId="58930EF1" w14:textId="66967EC7" w:rsidR="0020205C" w:rsidRPr="00042801" w:rsidRDefault="0020205C" w:rsidP="0020205C">
      <w:pPr>
        <w:rPr>
          <w:lang w:val="en-US"/>
        </w:rPr>
      </w:pPr>
      <w:r w:rsidRPr="0020205C">
        <w:rPr>
          <w:lang w:val="en-US"/>
        </w:rPr>
        <w:t>The cryptographic module is also supported on the following o</w:t>
      </w:r>
      <w:r>
        <w:rPr>
          <w:lang w:val="en-US"/>
        </w:rPr>
        <w:t>pera</w:t>
      </w:r>
      <w:r w:rsidR="00CF4BAD">
        <w:rPr>
          <w:lang w:val="en-US"/>
        </w:rPr>
        <w:t>tional</w:t>
      </w:r>
      <w:r>
        <w:rPr>
          <w:lang w:val="en-US"/>
        </w:rPr>
        <w:t xml:space="preserve"> environments for which </w:t>
      </w:r>
      <w:r w:rsidRPr="00042801">
        <w:rPr>
          <w:lang w:val="en-US"/>
        </w:rPr>
        <w:t>operational testing and algorithm testing was not performed:</w:t>
      </w:r>
    </w:p>
    <w:p w14:paraId="24A9601D" w14:textId="12DE46E2" w:rsidR="00230954" w:rsidRPr="00042801" w:rsidRDefault="00C01A88" w:rsidP="00042801">
      <w:pPr>
        <w:pStyle w:val="ListParagraph"/>
        <w:numPr>
          <w:ilvl w:val="0"/>
          <w:numId w:val="39"/>
        </w:numPr>
        <w:rPr>
          <w:lang w:val="en-US"/>
        </w:rPr>
      </w:pPr>
      <w:r w:rsidRPr="00042801">
        <w:rPr>
          <w:lang w:val="en-US"/>
        </w:rPr>
        <w:t xml:space="preserve">Linux </w:t>
      </w:r>
      <w:r w:rsidR="00602F94">
        <w:rPr>
          <w:lang w:val="en-US"/>
        </w:rPr>
        <w:t>4.X</w:t>
      </w:r>
      <w:r w:rsidRPr="00042801">
        <w:rPr>
          <w:lang w:val="en-US"/>
        </w:rPr>
        <w:t xml:space="preserve"> executing on x86_64 architecture</w:t>
      </w:r>
      <w:r w:rsidR="00FE1548">
        <w:rPr>
          <w:lang w:val="en-US"/>
        </w:rPr>
        <w:t>;</w:t>
      </w:r>
    </w:p>
    <w:p w14:paraId="475DE944" w14:textId="745219F3" w:rsidR="00FE1548" w:rsidRDefault="00230954" w:rsidP="00FE1548">
      <w:pPr>
        <w:pStyle w:val="ListParagraph"/>
        <w:numPr>
          <w:ilvl w:val="0"/>
          <w:numId w:val="39"/>
        </w:numPr>
        <w:rPr>
          <w:lang w:val="en-US"/>
        </w:rPr>
      </w:pPr>
      <w:r w:rsidRPr="00042801">
        <w:rPr>
          <w:lang w:val="en-US"/>
        </w:rPr>
        <w:t xml:space="preserve">Linux </w:t>
      </w:r>
      <w:r w:rsidR="00602F94">
        <w:rPr>
          <w:lang w:val="en-US"/>
        </w:rPr>
        <w:t>4.X</w:t>
      </w:r>
      <w:r w:rsidRPr="00042801">
        <w:rPr>
          <w:lang w:val="en-US"/>
        </w:rPr>
        <w:t xml:space="preserve"> execu</w:t>
      </w:r>
      <w:r w:rsidR="00787C62" w:rsidRPr="00042801">
        <w:rPr>
          <w:lang w:val="en-US"/>
        </w:rPr>
        <w:t>ting on POWER9 architecture</w:t>
      </w:r>
      <w:r w:rsidR="00FE1548">
        <w:rPr>
          <w:lang w:val="en-US"/>
        </w:rPr>
        <w:t>;</w:t>
      </w:r>
    </w:p>
    <w:p w14:paraId="2D553FD3" w14:textId="47B88259" w:rsidR="00FE1548" w:rsidRDefault="00FE1548" w:rsidP="00FE1548">
      <w:pPr>
        <w:pStyle w:val="ListParagraph"/>
        <w:numPr>
          <w:ilvl w:val="0"/>
          <w:numId w:val="39"/>
        </w:numPr>
        <w:rPr>
          <w:lang w:val="en-US"/>
        </w:rPr>
      </w:pPr>
      <w:r w:rsidRPr="00FE1548">
        <w:rPr>
          <w:lang w:val="en-US"/>
        </w:rPr>
        <w:t>Linux 5.X executing on x86_64 architecture; and</w:t>
      </w:r>
    </w:p>
    <w:p w14:paraId="0C6D7736" w14:textId="5CDFDAEB" w:rsidR="00FE1548" w:rsidRPr="00FE1548" w:rsidRDefault="00FE1548" w:rsidP="00FE1548">
      <w:pPr>
        <w:pStyle w:val="ListParagraph"/>
        <w:numPr>
          <w:ilvl w:val="0"/>
          <w:numId w:val="39"/>
        </w:numPr>
        <w:rPr>
          <w:lang w:val="en-US"/>
        </w:rPr>
      </w:pPr>
      <w:r w:rsidRPr="00FE1548">
        <w:rPr>
          <w:lang w:val="en-US"/>
        </w:rPr>
        <w:t>Linux 5.X executing on POWER9 architecture.</w:t>
      </w:r>
    </w:p>
    <w:p w14:paraId="52281CB6" w14:textId="36D34D14" w:rsidR="00407C11" w:rsidRPr="00407C11" w:rsidRDefault="00407C11" w:rsidP="00407C11">
      <w:pPr>
        <w:rPr>
          <w:lang w:val="en-US"/>
        </w:rPr>
      </w:pPr>
      <w:r w:rsidRPr="00407C11">
        <w:rPr>
          <w:lang w:val="en-US"/>
        </w:rPr>
        <w:t xml:space="preserve">As per FIPS 140-2 Implementation Guidance G.5, </w:t>
      </w:r>
      <w:r w:rsidR="0020205C">
        <w:rPr>
          <w:lang w:val="en-US"/>
        </w:rPr>
        <w:t>c</w:t>
      </w:r>
      <w:r w:rsidRPr="00407C11">
        <w:rPr>
          <w:lang w:val="en-US"/>
        </w:rPr>
        <w:t xml:space="preserve">ompliance is maintained for other versions of the respective operational environments where the </w:t>
      </w:r>
      <w:r w:rsidR="003F73A7">
        <w:rPr>
          <w:lang w:val="en-US"/>
        </w:rPr>
        <w:t>module</w:t>
      </w:r>
      <w:r w:rsidRPr="00407C11">
        <w:rPr>
          <w:lang w:val="en-US"/>
        </w:rPr>
        <w:t xml:space="preserve"> binary is unchanged. No claim can be made as to the correct operation of the </w:t>
      </w:r>
      <w:r w:rsidR="003F73A7">
        <w:rPr>
          <w:lang w:val="en-US"/>
        </w:rPr>
        <w:t>module</w:t>
      </w:r>
      <w:r w:rsidRPr="00407C11">
        <w:rPr>
          <w:lang w:val="en-US"/>
        </w:rPr>
        <w:t xml:space="preserve"> or the security strengths of the generated keys if any source code is changed and the module binary is reconstructed.</w:t>
      </w:r>
    </w:p>
    <w:p w14:paraId="0CC3ECE1" w14:textId="49269BD9" w:rsidR="0020205C" w:rsidRDefault="0020205C" w:rsidP="00407C11">
      <w:r>
        <w:t>The GPC(s) used during testing met Federal Communications Commission (FCC) FCC Electromagnetic Interference (EMI) and Electromagnetic Compatibility (EMC) requirements for business use as defined by 47 Code of Federal Regulations, Part</w:t>
      </w:r>
      <w:r w:rsidR="000B1B3B">
        <w:t xml:space="preserve"> </w:t>
      </w:r>
      <w:r>
        <w:t>15, Subpart B. FIPS 140-2 validation compliance is maintained when the module is operated on other versions of the GPOS running in single user mode, assuming that the requirements outlined in NIST IG G.5 are met.</w:t>
      </w:r>
    </w:p>
    <w:p w14:paraId="173DD937" w14:textId="77777777" w:rsidR="0020205C" w:rsidRDefault="0020205C" w:rsidP="0020205C">
      <w:pPr>
        <w:rPr>
          <w:lang w:val="en-US"/>
        </w:rPr>
      </w:pPr>
      <w:r>
        <w:rPr>
          <w:lang w:val="en-US"/>
        </w:rPr>
        <w:t>The</w:t>
      </w:r>
      <w:r w:rsidRPr="00407C11">
        <w:rPr>
          <w:lang w:val="en-US"/>
        </w:rPr>
        <w:t xml:space="preserve"> CMVP makes no statement as to the correct operation of the module or the security strengths of the generated keys when so ported if the specific operational environment is not listed</w:t>
      </w:r>
      <w:r>
        <w:rPr>
          <w:lang w:val="en-US"/>
        </w:rPr>
        <w:t xml:space="preserve"> on the validation certificate.</w:t>
      </w:r>
    </w:p>
    <w:p w14:paraId="3BA4CEC0" w14:textId="77777777" w:rsidR="0020205C" w:rsidRDefault="0020205C" w:rsidP="00407C11">
      <w:pPr>
        <w:rPr>
          <w:lang w:val="en-US"/>
        </w:rPr>
      </w:pPr>
    </w:p>
    <w:p w14:paraId="78247A15" w14:textId="639C5A9A" w:rsidR="00192BA0" w:rsidRDefault="00192BA0" w:rsidP="00407C11">
      <w:pPr>
        <w:rPr>
          <w:lang w:val="en-US"/>
        </w:rPr>
      </w:pPr>
    </w:p>
    <w:p w14:paraId="004CA8A1" w14:textId="42D0534F" w:rsidR="00192BA0" w:rsidRDefault="00192BA0" w:rsidP="00407C11">
      <w:pPr>
        <w:rPr>
          <w:lang w:val="en-US"/>
        </w:rPr>
      </w:pPr>
    </w:p>
    <w:p w14:paraId="4D18CE79" w14:textId="22CCD00E" w:rsidR="00192BA0" w:rsidRDefault="00192BA0" w:rsidP="00407C11">
      <w:pPr>
        <w:rPr>
          <w:lang w:val="en-US"/>
        </w:rPr>
      </w:pPr>
    </w:p>
    <w:p w14:paraId="26567776" w14:textId="77777777" w:rsidR="001F2274" w:rsidRDefault="001F2274" w:rsidP="00407C11">
      <w:pPr>
        <w:rPr>
          <w:lang w:val="en-US"/>
        </w:rPr>
      </w:pPr>
    </w:p>
    <w:p w14:paraId="2401DD94" w14:textId="65B94B4E" w:rsidR="00DD6792" w:rsidRDefault="008476AD" w:rsidP="00DD6792">
      <w:pPr>
        <w:pStyle w:val="Heading1"/>
        <w:numPr>
          <w:ilvl w:val="0"/>
          <w:numId w:val="2"/>
        </w:numPr>
        <w:rPr>
          <w:rFonts w:eastAsia="Arial"/>
          <w:lang w:val="en-US"/>
        </w:rPr>
      </w:pPr>
      <w:bookmarkStart w:id="6" w:name="_Toc43539431"/>
      <w:r>
        <w:rPr>
          <w:rFonts w:eastAsia="Arial"/>
          <w:lang w:val="en-US"/>
        </w:rPr>
        <w:t xml:space="preserve">FIPS 140-2 </w:t>
      </w:r>
      <w:r w:rsidR="00DD6792" w:rsidRPr="00DD6792">
        <w:rPr>
          <w:rFonts w:eastAsia="Arial"/>
          <w:lang w:val="en-US"/>
        </w:rPr>
        <w:t>Security Level</w:t>
      </w:r>
      <w:r>
        <w:rPr>
          <w:rFonts w:eastAsia="Arial"/>
          <w:lang w:val="en-US"/>
        </w:rPr>
        <w:t>s</w:t>
      </w:r>
      <w:bookmarkEnd w:id="6"/>
    </w:p>
    <w:p w14:paraId="769E37CD" w14:textId="77777777" w:rsidR="00DD6792" w:rsidRPr="00DD6792" w:rsidRDefault="00DD6792" w:rsidP="00DD6792">
      <w:pPr>
        <w:rPr>
          <w:lang w:val="en-US"/>
        </w:rPr>
      </w:pPr>
      <w:r w:rsidRPr="00DD6792">
        <w:rPr>
          <w:lang w:val="en-US"/>
        </w:rPr>
        <w:t>The following table lists the level of validation for each area in FIPS 140-2: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91"/>
        <w:gridCol w:w="1787"/>
      </w:tblGrid>
      <w:tr w:rsidR="00DD6792" w:rsidRPr="00402B42" w14:paraId="46561362" w14:textId="77777777" w:rsidTr="00FA56ED">
        <w:trPr>
          <w:tblHeader/>
          <w:jc w:val="center"/>
        </w:trPr>
        <w:tc>
          <w:tcPr>
            <w:tcW w:w="5791" w:type="dxa"/>
            <w:shd w:val="clear" w:color="auto" w:fill="2E74B5" w:themeFill="accent1" w:themeFillShade="BF"/>
          </w:tcPr>
          <w:p w14:paraId="2ECFA6CA" w14:textId="77777777" w:rsidR="00DD6792" w:rsidRPr="00402B42" w:rsidRDefault="00DD6792" w:rsidP="000745FD">
            <w:pPr>
              <w:spacing w:after="0"/>
              <w:jc w:val="center"/>
              <w:rPr>
                <w:b/>
                <w:color w:val="FFFFFF"/>
                <w:sz w:val="20"/>
                <w:szCs w:val="20"/>
              </w:rPr>
            </w:pPr>
            <w:r w:rsidRPr="00402B42">
              <w:rPr>
                <w:b/>
                <w:color w:val="FFFFFF"/>
                <w:sz w:val="20"/>
                <w:szCs w:val="20"/>
              </w:rPr>
              <w:t>FIPS 140-2 Section Title</w:t>
            </w:r>
          </w:p>
        </w:tc>
        <w:tc>
          <w:tcPr>
            <w:tcW w:w="1787" w:type="dxa"/>
            <w:shd w:val="clear" w:color="auto" w:fill="2E74B5" w:themeFill="accent1" w:themeFillShade="BF"/>
          </w:tcPr>
          <w:p w14:paraId="6F3E5BD6" w14:textId="77777777" w:rsidR="00DD6792" w:rsidRPr="00402B42" w:rsidRDefault="00DD6792" w:rsidP="000745FD">
            <w:pPr>
              <w:spacing w:after="0"/>
              <w:jc w:val="center"/>
              <w:rPr>
                <w:b/>
                <w:color w:val="FFFFFF"/>
                <w:sz w:val="20"/>
                <w:szCs w:val="20"/>
              </w:rPr>
            </w:pPr>
            <w:r w:rsidRPr="00402B42">
              <w:rPr>
                <w:b/>
                <w:color w:val="FFFFFF"/>
                <w:sz w:val="20"/>
                <w:szCs w:val="20"/>
              </w:rPr>
              <w:t>Validation Level</w:t>
            </w:r>
          </w:p>
        </w:tc>
      </w:tr>
      <w:tr w:rsidR="00DD6792" w:rsidRPr="00402B42" w14:paraId="06A70F90" w14:textId="77777777" w:rsidTr="00FA56ED">
        <w:trPr>
          <w:cantSplit/>
          <w:jc w:val="center"/>
        </w:trPr>
        <w:tc>
          <w:tcPr>
            <w:tcW w:w="5791" w:type="dxa"/>
            <w:shd w:val="clear" w:color="auto" w:fill="FFFFFF" w:themeFill="background1"/>
          </w:tcPr>
          <w:p w14:paraId="6F326D24" w14:textId="77777777" w:rsidR="00DD6792" w:rsidRPr="00DD6792" w:rsidRDefault="00DD6792" w:rsidP="000745FD">
            <w:pPr>
              <w:spacing w:after="0"/>
              <w:rPr>
                <w:lang w:val="en-US"/>
              </w:rPr>
            </w:pPr>
            <w:r w:rsidRPr="00DD6792">
              <w:rPr>
                <w:lang w:val="en-US"/>
              </w:rPr>
              <w:t>Cryptographic Module Specification</w:t>
            </w:r>
          </w:p>
        </w:tc>
        <w:tc>
          <w:tcPr>
            <w:tcW w:w="1787" w:type="dxa"/>
            <w:shd w:val="clear" w:color="auto" w:fill="FFFFFF" w:themeFill="background1"/>
          </w:tcPr>
          <w:p w14:paraId="7C91F669" w14:textId="77777777" w:rsidR="00DD6792" w:rsidRPr="00DD6792" w:rsidRDefault="00DD6792" w:rsidP="000745FD">
            <w:pPr>
              <w:spacing w:after="0"/>
              <w:jc w:val="center"/>
              <w:rPr>
                <w:lang w:val="en-US"/>
              </w:rPr>
            </w:pPr>
            <w:r>
              <w:rPr>
                <w:lang w:val="en-US"/>
              </w:rPr>
              <w:t>1</w:t>
            </w:r>
          </w:p>
        </w:tc>
      </w:tr>
      <w:tr w:rsidR="00DD6792" w:rsidRPr="00402B42" w14:paraId="7ABA9407" w14:textId="77777777" w:rsidTr="00FA56ED">
        <w:trPr>
          <w:cantSplit/>
          <w:jc w:val="center"/>
        </w:trPr>
        <w:tc>
          <w:tcPr>
            <w:tcW w:w="5791" w:type="dxa"/>
            <w:shd w:val="clear" w:color="auto" w:fill="FFFFFF" w:themeFill="background1"/>
          </w:tcPr>
          <w:p w14:paraId="520CACB3" w14:textId="77777777" w:rsidR="00DD6792" w:rsidRPr="00DD6792" w:rsidRDefault="00DD6792" w:rsidP="000745FD">
            <w:pPr>
              <w:spacing w:after="0"/>
              <w:rPr>
                <w:lang w:val="en-US"/>
              </w:rPr>
            </w:pPr>
            <w:r w:rsidRPr="00DD6792">
              <w:rPr>
                <w:lang w:val="en-US"/>
              </w:rPr>
              <w:t>Cryptographic Module Ports and Interfaces</w:t>
            </w:r>
          </w:p>
        </w:tc>
        <w:tc>
          <w:tcPr>
            <w:tcW w:w="1787" w:type="dxa"/>
            <w:shd w:val="clear" w:color="auto" w:fill="FFFFFF" w:themeFill="background1"/>
          </w:tcPr>
          <w:p w14:paraId="4B4A415E" w14:textId="77777777" w:rsidR="00DD6792" w:rsidRPr="00DD6792" w:rsidRDefault="00DD6792" w:rsidP="000745FD">
            <w:pPr>
              <w:spacing w:after="0"/>
              <w:jc w:val="center"/>
              <w:rPr>
                <w:lang w:val="en-US"/>
              </w:rPr>
            </w:pPr>
            <w:r>
              <w:rPr>
                <w:lang w:val="en-US"/>
              </w:rPr>
              <w:t>1</w:t>
            </w:r>
          </w:p>
        </w:tc>
      </w:tr>
      <w:tr w:rsidR="00DD6792" w:rsidRPr="00402B42" w14:paraId="4084179A" w14:textId="77777777" w:rsidTr="00FA56ED">
        <w:trPr>
          <w:cantSplit/>
          <w:jc w:val="center"/>
        </w:trPr>
        <w:tc>
          <w:tcPr>
            <w:tcW w:w="5791" w:type="dxa"/>
            <w:shd w:val="clear" w:color="auto" w:fill="FFFFFF" w:themeFill="background1"/>
          </w:tcPr>
          <w:p w14:paraId="62CDCB6C" w14:textId="77777777" w:rsidR="00DD6792" w:rsidRPr="00DD6792" w:rsidRDefault="00DD6792" w:rsidP="000745FD">
            <w:pPr>
              <w:spacing w:after="0"/>
              <w:rPr>
                <w:lang w:val="en-US"/>
              </w:rPr>
            </w:pPr>
            <w:r w:rsidRPr="00DD6792">
              <w:rPr>
                <w:lang w:val="en-US"/>
              </w:rPr>
              <w:t>Roles, Services, and Authentication</w:t>
            </w:r>
          </w:p>
        </w:tc>
        <w:tc>
          <w:tcPr>
            <w:tcW w:w="1787" w:type="dxa"/>
            <w:shd w:val="clear" w:color="auto" w:fill="FFFFFF" w:themeFill="background1"/>
          </w:tcPr>
          <w:p w14:paraId="0C01EA3F" w14:textId="77777777" w:rsidR="00DD6792" w:rsidRPr="00DD6792" w:rsidRDefault="00DD6792" w:rsidP="000745FD">
            <w:pPr>
              <w:spacing w:after="0"/>
              <w:jc w:val="center"/>
              <w:rPr>
                <w:lang w:val="en-US"/>
              </w:rPr>
            </w:pPr>
            <w:r>
              <w:rPr>
                <w:lang w:val="en-US"/>
              </w:rPr>
              <w:t>1</w:t>
            </w:r>
          </w:p>
        </w:tc>
      </w:tr>
      <w:tr w:rsidR="00DD6792" w:rsidRPr="00402B42" w14:paraId="47A7EB79" w14:textId="77777777" w:rsidTr="00FA56ED">
        <w:trPr>
          <w:cantSplit/>
          <w:jc w:val="center"/>
        </w:trPr>
        <w:tc>
          <w:tcPr>
            <w:tcW w:w="5791" w:type="dxa"/>
            <w:shd w:val="clear" w:color="auto" w:fill="FFFFFF" w:themeFill="background1"/>
          </w:tcPr>
          <w:p w14:paraId="268A48F0" w14:textId="77777777" w:rsidR="00DD6792" w:rsidRPr="00DD6792" w:rsidRDefault="00DD6792" w:rsidP="000745FD">
            <w:pPr>
              <w:spacing w:after="0"/>
              <w:rPr>
                <w:lang w:val="en-US"/>
              </w:rPr>
            </w:pPr>
            <w:r w:rsidRPr="00DD6792">
              <w:rPr>
                <w:lang w:val="en-US"/>
              </w:rPr>
              <w:t>Finite State Model</w:t>
            </w:r>
          </w:p>
        </w:tc>
        <w:tc>
          <w:tcPr>
            <w:tcW w:w="1787" w:type="dxa"/>
            <w:shd w:val="clear" w:color="auto" w:fill="FFFFFF" w:themeFill="background1"/>
          </w:tcPr>
          <w:p w14:paraId="221CD86F" w14:textId="77777777" w:rsidR="00DD6792" w:rsidRPr="00DD6792" w:rsidRDefault="00DD6792" w:rsidP="000745FD">
            <w:pPr>
              <w:spacing w:after="0"/>
              <w:jc w:val="center"/>
              <w:rPr>
                <w:lang w:val="en-US"/>
              </w:rPr>
            </w:pPr>
            <w:r>
              <w:rPr>
                <w:lang w:val="en-US"/>
              </w:rPr>
              <w:t>1</w:t>
            </w:r>
          </w:p>
        </w:tc>
      </w:tr>
      <w:tr w:rsidR="00DD6792" w:rsidRPr="00402B42" w14:paraId="2B3F78E7" w14:textId="77777777" w:rsidTr="00FA56ED">
        <w:trPr>
          <w:cantSplit/>
          <w:jc w:val="center"/>
        </w:trPr>
        <w:tc>
          <w:tcPr>
            <w:tcW w:w="5791" w:type="dxa"/>
            <w:shd w:val="clear" w:color="auto" w:fill="FFFFFF" w:themeFill="background1"/>
          </w:tcPr>
          <w:p w14:paraId="10014FEF" w14:textId="77777777" w:rsidR="00DD6792" w:rsidRPr="00DD6792" w:rsidRDefault="00DD6792" w:rsidP="000745FD">
            <w:pPr>
              <w:spacing w:after="0"/>
              <w:rPr>
                <w:lang w:val="en-US"/>
              </w:rPr>
            </w:pPr>
            <w:r w:rsidRPr="00DD6792">
              <w:rPr>
                <w:lang w:val="en-US"/>
              </w:rPr>
              <w:t>Physical Security</w:t>
            </w:r>
          </w:p>
        </w:tc>
        <w:tc>
          <w:tcPr>
            <w:tcW w:w="1787" w:type="dxa"/>
            <w:shd w:val="clear" w:color="auto" w:fill="FFFFFF" w:themeFill="background1"/>
          </w:tcPr>
          <w:p w14:paraId="1D644889" w14:textId="13193ACE" w:rsidR="00DD6792" w:rsidRPr="00DD6792" w:rsidRDefault="00FD77B5" w:rsidP="000745FD">
            <w:pPr>
              <w:spacing w:after="0"/>
              <w:jc w:val="center"/>
              <w:rPr>
                <w:lang w:val="en-US"/>
              </w:rPr>
            </w:pPr>
            <w:r>
              <w:rPr>
                <w:lang w:val="en-US"/>
              </w:rPr>
              <w:t>N/A</w:t>
            </w:r>
          </w:p>
        </w:tc>
      </w:tr>
      <w:tr w:rsidR="00DD6792" w:rsidRPr="00402B42" w14:paraId="2E06EE6E" w14:textId="77777777" w:rsidTr="00FA56ED">
        <w:trPr>
          <w:cantSplit/>
          <w:jc w:val="center"/>
        </w:trPr>
        <w:tc>
          <w:tcPr>
            <w:tcW w:w="5791" w:type="dxa"/>
            <w:shd w:val="clear" w:color="auto" w:fill="FFFFFF" w:themeFill="background1"/>
          </w:tcPr>
          <w:p w14:paraId="3D0DF42F" w14:textId="77777777" w:rsidR="00DD6792" w:rsidRPr="00DD6792" w:rsidRDefault="00DD6792" w:rsidP="000745FD">
            <w:pPr>
              <w:spacing w:after="0"/>
              <w:rPr>
                <w:lang w:val="en-US"/>
              </w:rPr>
            </w:pPr>
            <w:r w:rsidRPr="00DD6792">
              <w:rPr>
                <w:lang w:val="en-US"/>
              </w:rPr>
              <w:t>Operational Environment</w:t>
            </w:r>
          </w:p>
        </w:tc>
        <w:tc>
          <w:tcPr>
            <w:tcW w:w="1787" w:type="dxa"/>
            <w:shd w:val="clear" w:color="auto" w:fill="FFFFFF" w:themeFill="background1"/>
          </w:tcPr>
          <w:p w14:paraId="5B5D86BD" w14:textId="49F1B9BE" w:rsidR="00DD6792" w:rsidRPr="00DD6792" w:rsidRDefault="00FD77B5" w:rsidP="000745FD">
            <w:pPr>
              <w:spacing w:after="0"/>
              <w:jc w:val="center"/>
              <w:rPr>
                <w:lang w:val="en-US"/>
              </w:rPr>
            </w:pPr>
            <w:r>
              <w:rPr>
                <w:lang w:val="en-US"/>
              </w:rPr>
              <w:t>1</w:t>
            </w:r>
          </w:p>
        </w:tc>
      </w:tr>
      <w:tr w:rsidR="00DD6792" w:rsidRPr="00402B42" w14:paraId="1BCED60A" w14:textId="77777777" w:rsidTr="00FA56ED">
        <w:trPr>
          <w:cantSplit/>
          <w:jc w:val="center"/>
        </w:trPr>
        <w:tc>
          <w:tcPr>
            <w:tcW w:w="5791" w:type="dxa"/>
            <w:shd w:val="clear" w:color="auto" w:fill="FFFFFF" w:themeFill="background1"/>
          </w:tcPr>
          <w:p w14:paraId="5AF5CFC5" w14:textId="77777777" w:rsidR="00DD6792" w:rsidRPr="00DD6792" w:rsidRDefault="00DD6792" w:rsidP="000745FD">
            <w:pPr>
              <w:spacing w:after="0"/>
              <w:rPr>
                <w:lang w:val="en-US"/>
              </w:rPr>
            </w:pPr>
            <w:r w:rsidRPr="00DD6792">
              <w:rPr>
                <w:lang w:val="en-US"/>
              </w:rPr>
              <w:t>Cryptographic Key Management</w:t>
            </w:r>
          </w:p>
        </w:tc>
        <w:tc>
          <w:tcPr>
            <w:tcW w:w="1787" w:type="dxa"/>
            <w:shd w:val="clear" w:color="auto" w:fill="FFFFFF" w:themeFill="background1"/>
          </w:tcPr>
          <w:p w14:paraId="2330A24B" w14:textId="77777777" w:rsidR="00DD6792" w:rsidRPr="00DD6792" w:rsidRDefault="00DD6792" w:rsidP="000745FD">
            <w:pPr>
              <w:spacing w:after="0"/>
              <w:jc w:val="center"/>
              <w:rPr>
                <w:lang w:val="en-US"/>
              </w:rPr>
            </w:pPr>
            <w:r>
              <w:rPr>
                <w:lang w:val="en-US"/>
              </w:rPr>
              <w:t>1</w:t>
            </w:r>
          </w:p>
        </w:tc>
      </w:tr>
      <w:tr w:rsidR="00DD6792" w:rsidRPr="00402B42" w14:paraId="241607D5" w14:textId="77777777" w:rsidTr="00FA56ED">
        <w:trPr>
          <w:cantSplit/>
          <w:jc w:val="center"/>
        </w:trPr>
        <w:tc>
          <w:tcPr>
            <w:tcW w:w="5791" w:type="dxa"/>
            <w:shd w:val="clear" w:color="auto" w:fill="FFFFFF" w:themeFill="background1"/>
          </w:tcPr>
          <w:p w14:paraId="68F5F959" w14:textId="77777777" w:rsidR="00DD6792" w:rsidRPr="00DD6792" w:rsidRDefault="00DD6792" w:rsidP="000745FD">
            <w:pPr>
              <w:spacing w:after="0"/>
              <w:rPr>
                <w:lang w:val="en-US"/>
              </w:rPr>
            </w:pPr>
            <w:r w:rsidRPr="00DD6792">
              <w:rPr>
                <w:lang w:val="en-US"/>
              </w:rPr>
              <w:t>Electromagnetic Interference / Electromagnetic Compatibility</w:t>
            </w:r>
          </w:p>
        </w:tc>
        <w:tc>
          <w:tcPr>
            <w:tcW w:w="1787" w:type="dxa"/>
            <w:shd w:val="clear" w:color="auto" w:fill="FFFFFF" w:themeFill="background1"/>
          </w:tcPr>
          <w:p w14:paraId="3F6BC29E" w14:textId="77777777" w:rsidR="00DD6792" w:rsidRPr="00DD6792" w:rsidRDefault="00DD6792" w:rsidP="000745FD">
            <w:pPr>
              <w:spacing w:after="0"/>
              <w:jc w:val="center"/>
              <w:rPr>
                <w:lang w:val="en-US"/>
              </w:rPr>
            </w:pPr>
            <w:r>
              <w:rPr>
                <w:lang w:val="en-US"/>
              </w:rPr>
              <w:t>1</w:t>
            </w:r>
          </w:p>
        </w:tc>
      </w:tr>
      <w:tr w:rsidR="00DD6792" w:rsidRPr="00402B42" w14:paraId="3F157BB6" w14:textId="77777777" w:rsidTr="00FA56ED">
        <w:trPr>
          <w:cantSplit/>
          <w:jc w:val="center"/>
        </w:trPr>
        <w:tc>
          <w:tcPr>
            <w:tcW w:w="5791" w:type="dxa"/>
            <w:shd w:val="clear" w:color="auto" w:fill="FFFFFF" w:themeFill="background1"/>
          </w:tcPr>
          <w:p w14:paraId="7C374773" w14:textId="77777777" w:rsidR="00DD6792" w:rsidRPr="00DD6792" w:rsidRDefault="00DD6792" w:rsidP="000745FD">
            <w:pPr>
              <w:spacing w:after="0"/>
              <w:rPr>
                <w:lang w:val="en-US"/>
              </w:rPr>
            </w:pPr>
            <w:r w:rsidRPr="00DD6792">
              <w:rPr>
                <w:lang w:val="en-US"/>
              </w:rPr>
              <w:t>Self-Tests</w:t>
            </w:r>
          </w:p>
        </w:tc>
        <w:tc>
          <w:tcPr>
            <w:tcW w:w="1787" w:type="dxa"/>
            <w:shd w:val="clear" w:color="auto" w:fill="FFFFFF" w:themeFill="background1"/>
          </w:tcPr>
          <w:p w14:paraId="6FBCF525" w14:textId="77777777" w:rsidR="00DD6792" w:rsidRPr="00DD6792" w:rsidRDefault="00DD6792" w:rsidP="000745FD">
            <w:pPr>
              <w:spacing w:after="0"/>
              <w:jc w:val="center"/>
              <w:rPr>
                <w:lang w:val="en-US"/>
              </w:rPr>
            </w:pPr>
            <w:r>
              <w:rPr>
                <w:lang w:val="en-US"/>
              </w:rPr>
              <w:t>1</w:t>
            </w:r>
          </w:p>
        </w:tc>
      </w:tr>
      <w:tr w:rsidR="00DD6792" w:rsidRPr="00402B42" w14:paraId="14607EE4" w14:textId="77777777" w:rsidTr="00FA56ED">
        <w:trPr>
          <w:cantSplit/>
          <w:jc w:val="center"/>
        </w:trPr>
        <w:tc>
          <w:tcPr>
            <w:tcW w:w="5791" w:type="dxa"/>
            <w:shd w:val="clear" w:color="auto" w:fill="FFFFFF" w:themeFill="background1"/>
          </w:tcPr>
          <w:p w14:paraId="3637C4EB" w14:textId="77777777" w:rsidR="00DD6792" w:rsidRPr="00DD6792" w:rsidRDefault="00DD6792" w:rsidP="000745FD">
            <w:pPr>
              <w:spacing w:after="0"/>
              <w:rPr>
                <w:lang w:val="en-US"/>
              </w:rPr>
            </w:pPr>
            <w:r w:rsidRPr="00DD6792">
              <w:rPr>
                <w:lang w:val="en-US"/>
              </w:rPr>
              <w:t>Design Assurance</w:t>
            </w:r>
          </w:p>
        </w:tc>
        <w:tc>
          <w:tcPr>
            <w:tcW w:w="1787" w:type="dxa"/>
            <w:shd w:val="clear" w:color="auto" w:fill="FFFFFF" w:themeFill="background1"/>
          </w:tcPr>
          <w:p w14:paraId="148A3002" w14:textId="77777777" w:rsidR="00DD6792" w:rsidRPr="00DD6792" w:rsidRDefault="00DD6792" w:rsidP="000745FD">
            <w:pPr>
              <w:spacing w:after="0"/>
              <w:jc w:val="center"/>
              <w:rPr>
                <w:lang w:val="en-US"/>
              </w:rPr>
            </w:pPr>
            <w:r>
              <w:rPr>
                <w:lang w:val="en-US"/>
              </w:rPr>
              <w:t>1</w:t>
            </w:r>
          </w:p>
        </w:tc>
      </w:tr>
      <w:tr w:rsidR="00DD6792" w:rsidRPr="00402B42" w14:paraId="0501745D" w14:textId="77777777" w:rsidTr="00FA56ED">
        <w:trPr>
          <w:cantSplit/>
          <w:jc w:val="center"/>
        </w:trPr>
        <w:tc>
          <w:tcPr>
            <w:tcW w:w="5791" w:type="dxa"/>
            <w:shd w:val="clear" w:color="auto" w:fill="FFFFFF" w:themeFill="background1"/>
          </w:tcPr>
          <w:p w14:paraId="54F0B337" w14:textId="77777777" w:rsidR="00DD6792" w:rsidRPr="00DD6792" w:rsidRDefault="00DD6792" w:rsidP="000745FD">
            <w:pPr>
              <w:spacing w:after="0"/>
              <w:rPr>
                <w:lang w:val="en-US"/>
              </w:rPr>
            </w:pPr>
            <w:r w:rsidRPr="00DD6792">
              <w:rPr>
                <w:lang w:val="en-US"/>
              </w:rPr>
              <w:t>Mitigation of Other Attacks</w:t>
            </w:r>
          </w:p>
        </w:tc>
        <w:tc>
          <w:tcPr>
            <w:tcW w:w="1787" w:type="dxa"/>
            <w:shd w:val="clear" w:color="auto" w:fill="FFFFFF" w:themeFill="background1"/>
          </w:tcPr>
          <w:p w14:paraId="31181C46" w14:textId="77777777" w:rsidR="00DD6792" w:rsidRPr="00DD6792" w:rsidRDefault="00DD6792" w:rsidP="000745FD">
            <w:pPr>
              <w:spacing w:after="0"/>
              <w:jc w:val="center"/>
              <w:rPr>
                <w:lang w:val="en-US"/>
              </w:rPr>
            </w:pPr>
            <w:r w:rsidRPr="00DD6792">
              <w:rPr>
                <w:lang w:val="en-US"/>
              </w:rPr>
              <w:t>N/A</w:t>
            </w:r>
          </w:p>
        </w:tc>
      </w:tr>
      <w:tr w:rsidR="00DD6792" w:rsidRPr="00402B42" w14:paraId="7B4F5B98" w14:textId="77777777" w:rsidTr="00FA56ED">
        <w:trPr>
          <w:cantSplit/>
          <w:jc w:val="center"/>
        </w:trPr>
        <w:tc>
          <w:tcPr>
            <w:tcW w:w="5791" w:type="dxa"/>
            <w:shd w:val="clear" w:color="auto" w:fill="FFFFFF" w:themeFill="background1"/>
          </w:tcPr>
          <w:p w14:paraId="23D9B97A" w14:textId="77777777" w:rsidR="00DD6792" w:rsidRPr="00DD6792" w:rsidRDefault="00DD6792" w:rsidP="000745FD">
            <w:pPr>
              <w:spacing w:after="0"/>
              <w:rPr>
                <w:lang w:val="en-US"/>
              </w:rPr>
            </w:pPr>
            <w:r w:rsidRPr="00DD6792">
              <w:rPr>
                <w:lang w:val="en-US"/>
              </w:rPr>
              <w:t xml:space="preserve">Overall Level </w:t>
            </w:r>
          </w:p>
        </w:tc>
        <w:tc>
          <w:tcPr>
            <w:tcW w:w="1787" w:type="dxa"/>
            <w:shd w:val="clear" w:color="auto" w:fill="FFFFFF" w:themeFill="background1"/>
          </w:tcPr>
          <w:p w14:paraId="72AD3ECE" w14:textId="77777777" w:rsidR="00DD6792" w:rsidRPr="00DD6792" w:rsidRDefault="00DD6792" w:rsidP="000745FD">
            <w:pPr>
              <w:spacing w:after="0"/>
              <w:jc w:val="center"/>
              <w:rPr>
                <w:lang w:val="en-US"/>
              </w:rPr>
            </w:pPr>
            <w:r>
              <w:rPr>
                <w:lang w:val="en-US"/>
              </w:rPr>
              <w:t>1</w:t>
            </w:r>
          </w:p>
        </w:tc>
      </w:tr>
    </w:tbl>
    <w:p w14:paraId="2E79D2AD" w14:textId="57606AAA" w:rsidR="00DD6792" w:rsidRDefault="00DD6792" w:rsidP="00FA56ED">
      <w:pPr>
        <w:pStyle w:val="Caption"/>
        <w:jc w:val="center"/>
      </w:pPr>
      <w:bookmarkStart w:id="7" w:name="_Ref480798751"/>
      <w:bookmarkStart w:id="8" w:name="_Toc253339565"/>
      <w:bookmarkStart w:id="9" w:name="_Toc482264736"/>
      <w:bookmarkStart w:id="10" w:name="_Toc43539463"/>
      <w:r>
        <w:t xml:space="preserve">Table </w:t>
      </w:r>
      <w:r w:rsidR="009C775C">
        <w:fldChar w:fldCharType="begin"/>
      </w:r>
      <w:r w:rsidR="009C775C">
        <w:instrText xml:space="preserve"> SEQ Table \* ARABIC </w:instrText>
      </w:r>
      <w:r w:rsidR="009C775C">
        <w:fldChar w:fldCharType="separate"/>
      </w:r>
      <w:r w:rsidR="00DC048B">
        <w:rPr>
          <w:noProof/>
        </w:rPr>
        <w:t>2</w:t>
      </w:r>
      <w:r w:rsidR="009C775C">
        <w:rPr>
          <w:noProof/>
        </w:rPr>
        <w:fldChar w:fldCharType="end"/>
      </w:r>
      <w:bookmarkEnd w:id="7"/>
      <w:r>
        <w:t xml:space="preserve"> – </w:t>
      </w:r>
      <w:r w:rsidRPr="00AB7164">
        <w:t xml:space="preserve">Validation Level by </w:t>
      </w:r>
      <w:r>
        <w:t>FIPS 140-2</w:t>
      </w:r>
      <w:r w:rsidRPr="00AB7164">
        <w:t xml:space="preserve"> Section</w:t>
      </w:r>
      <w:bookmarkEnd w:id="8"/>
      <w:bookmarkEnd w:id="9"/>
      <w:bookmarkEnd w:id="10"/>
    </w:p>
    <w:p w14:paraId="12940573" w14:textId="77777777" w:rsidR="00DD6792" w:rsidRDefault="00DD6792">
      <w:pPr>
        <w:rPr>
          <w:lang w:val="en-US"/>
        </w:rPr>
      </w:pPr>
      <w:r>
        <w:rPr>
          <w:lang w:val="en-US"/>
        </w:rPr>
        <w:br w:type="page"/>
      </w:r>
    </w:p>
    <w:p w14:paraId="53A1D502" w14:textId="77777777" w:rsidR="00DD6792" w:rsidRDefault="00DD6792" w:rsidP="00DD6792">
      <w:pPr>
        <w:pStyle w:val="Heading1"/>
        <w:numPr>
          <w:ilvl w:val="0"/>
          <w:numId w:val="2"/>
        </w:numPr>
        <w:rPr>
          <w:rFonts w:eastAsia="Arial"/>
          <w:lang w:val="en-US"/>
        </w:rPr>
      </w:pPr>
      <w:bookmarkStart w:id="11" w:name="_Toc43539432"/>
      <w:r>
        <w:rPr>
          <w:rFonts w:eastAsia="Arial"/>
          <w:lang w:val="en-US"/>
        </w:rPr>
        <w:lastRenderedPageBreak/>
        <w:t>Cryptographic Module Specification</w:t>
      </w:r>
      <w:bookmarkEnd w:id="11"/>
    </w:p>
    <w:p w14:paraId="02758B77" w14:textId="77777777" w:rsidR="00DD6792" w:rsidRDefault="00DD6792" w:rsidP="00DD6792">
      <w:pPr>
        <w:pStyle w:val="Heading2"/>
        <w:numPr>
          <w:ilvl w:val="1"/>
          <w:numId w:val="2"/>
        </w:numPr>
        <w:rPr>
          <w:lang w:val="en-US"/>
        </w:rPr>
      </w:pPr>
      <w:bookmarkStart w:id="12" w:name="_Toc43539433"/>
      <w:r>
        <w:rPr>
          <w:lang w:val="en-US"/>
        </w:rPr>
        <w:t>Cryptographic Boundary</w:t>
      </w:r>
      <w:bookmarkEnd w:id="12"/>
    </w:p>
    <w:p w14:paraId="61F8BDE4" w14:textId="54FFC3E3" w:rsidR="008476AD" w:rsidRDefault="008476AD" w:rsidP="001463C4">
      <w:r w:rsidRPr="008476AD">
        <w:t xml:space="preserve">The </w:t>
      </w:r>
      <w:r w:rsidR="003F73A7">
        <w:t>module</w:t>
      </w:r>
      <w:r w:rsidRPr="008476AD">
        <w:t xml:space="preserve"> is a software library providing a C-language application program interface (API) for use by other processes that require cryptographic functionality. </w:t>
      </w:r>
      <w:r w:rsidR="001F3956" w:rsidRPr="001F3956">
        <w:t>All operations of the module occur via calls from host applications and their respective internal daemons/processes. As such there are no untrusted services calling the services of the module.</w:t>
      </w:r>
    </w:p>
    <w:p w14:paraId="5DFBCCEF" w14:textId="2476A2A4" w:rsidR="008476AD" w:rsidRDefault="008476AD" w:rsidP="001463C4">
      <w:r w:rsidRPr="008476AD">
        <w:t xml:space="preserve">The physical cryptographic boundary is the </w:t>
      </w:r>
      <w:r w:rsidR="00F62792" w:rsidRPr="008476AD">
        <w:t>general-purpose</w:t>
      </w:r>
      <w:r w:rsidRPr="008476AD">
        <w:t xml:space="preserve"> computer on which the module is installed.</w:t>
      </w:r>
      <w:r>
        <w:t xml:space="preserve"> </w:t>
      </w:r>
      <w:r w:rsidRPr="008476AD">
        <w:t>The logical cryptogr</w:t>
      </w:r>
      <w:r w:rsidR="009F7F22">
        <w:t xml:space="preserve">aphic boundary of the </w:t>
      </w:r>
      <w:proofErr w:type="spellStart"/>
      <w:r w:rsidR="009F7F22">
        <w:t>BoringCrypto</w:t>
      </w:r>
      <w:proofErr w:type="spellEnd"/>
      <w:r w:rsidR="009F7F22">
        <w:t xml:space="preserve"> m</w:t>
      </w:r>
      <w:r w:rsidR="00F62792">
        <w:t>odule is</w:t>
      </w:r>
      <w:r w:rsidRPr="008476AD">
        <w:t xml:space="preserve"> a si</w:t>
      </w:r>
      <w:r w:rsidR="009F7F22">
        <w:t xml:space="preserve">ngle object </w:t>
      </w:r>
      <w:r w:rsidRPr="008476AD">
        <w:t xml:space="preserve">file named </w:t>
      </w:r>
      <w:r w:rsidR="00E553DB">
        <w:t>“</w:t>
      </w:r>
      <w:proofErr w:type="spellStart"/>
      <w:proofErr w:type="gramStart"/>
      <w:r w:rsidR="00F62792">
        <w:t>bcm.o</w:t>
      </w:r>
      <w:proofErr w:type="spellEnd"/>
      <w:proofErr w:type="gramEnd"/>
      <w:r w:rsidR="00E553DB">
        <w:t>”</w:t>
      </w:r>
      <w:r w:rsidR="003F73A7">
        <w:t xml:space="preserve"> which </w:t>
      </w:r>
      <w:r w:rsidR="009F7F22">
        <w:t xml:space="preserve">is </w:t>
      </w:r>
      <w:r w:rsidR="009F7F22" w:rsidRPr="009F7F22">
        <w:t>s</w:t>
      </w:r>
      <w:r w:rsidR="00636971" w:rsidRPr="009F7F22">
        <w:t xml:space="preserve">tatically linked to </w:t>
      </w:r>
      <w:proofErr w:type="spellStart"/>
      <w:r w:rsidR="00636971" w:rsidRPr="009F7F22">
        <w:t>BoringSSL</w:t>
      </w:r>
      <w:proofErr w:type="spellEnd"/>
      <w:r w:rsidR="00636971">
        <w:t xml:space="preserve">. </w:t>
      </w:r>
      <w:r w:rsidRPr="008476AD">
        <w:t xml:space="preserve">The </w:t>
      </w:r>
      <w:r w:rsidR="003F73A7">
        <w:t>module</w:t>
      </w:r>
      <w:r w:rsidRPr="008476AD">
        <w:t xml:space="preserve"> performs no communications other than with the calling application (the process that invokes the </w:t>
      </w:r>
      <w:r w:rsidR="003F73A7">
        <w:t>module</w:t>
      </w:r>
      <w:r w:rsidRPr="008476AD">
        <w:t xml:space="preserve"> services)</w:t>
      </w:r>
      <w:r w:rsidR="00342BAF">
        <w:t xml:space="preserve"> and the host operating system</w:t>
      </w:r>
      <w:r w:rsidRPr="008476AD">
        <w:t>.</w:t>
      </w:r>
    </w:p>
    <w:p w14:paraId="6CEB6204" w14:textId="7E06B272" w:rsidR="008E2971" w:rsidRPr="001463C4" w:rsidRDefault="008E2971" w:rsidP="001463C4">
      <w:r w:rsidRPr="001463C4">
        <w:t xml:space="preserve">Figure 1 shows the logical relationship of the cryptographic module to the other software and hardware components of the computer. </w:t>
      </w:r>
    </w:p>
    <w:p w14:paraId="7C3DE2DE" w14:textId="0F39E596" w:rsidR="00D54B7E" w:rsidRDefault="00D54B7E" w:rsidP="00D54B7E">
      <w:pPr>
        <w:rPr>
          <w:lang w:val="en-US"/>
        </w:rPr>
      </w:pPr>
    </w:p>
    <w:p w14:paraId="3B295EBE" w14:textId="76786EB7" w:rsidR="00D54B7E" w:rsidRPr="00D54B7E" w:rsidRDefault="00D54B7E" w:rsidP="00D54B7E">
      <w:pPr>
        <w:jc w:val="center"/>
        <w:rPr>
          <w:lang w:val="en-US"/>
        </w:rPr>
      </w:pPr>
      <w:r w:rsidRPr="000E6EE9">
        <w:rPr>
          <w:noProof/>
          <w:lang w:eastAsia="en-CA"/>
        </w:rPr>
        <w:drawing>
          <wp:inline distT="0" distB="0" distL="0" distR="0" wp14:anchorId="053C63BC" wp14:editId="78CAE382">
            <wp:extent cx="2866667" cy="3914286"/>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ar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6667" cy="3914286"/>
                    </a:xfrm>
                    <a:prstGeom prst="rect">
                      <a:avLst/>
                    </a:prstGeom>
                  </pic:spPr>
                </pic:pic>
              </a:graphicData>
            </a:graphic>
          </wp:inline>
        </w:drawing>
      </w:r>
    </w:p>
    <w:p w14:paraId="7EAA7075" w14:textId="3B113230" w:rsidR="00D54B7E" w:rsidRPr="008B76AA" w:rsidRDefault="00D54B7E" w:rsidP="00D54B7E">
      <w:pPr>
        <w:pStyle w:val="Caption"/>
        <w:jc w:val="center"/>
        <w:rPr>
          <w:noProof/>
        </w:rPr>
      </w:pPr>
      <w:bookmarkStart w:id="13" w:name="_Toc521337176"/>
      <w:r>
        <w:t xml:space="preserve">Figure </w:t>
      </w:r>
      <w:r w:rsidR="009C775C">
        <w:fldChar w:fldCharType="begin"/>
      </w:r>
      <w:r w:rsidR="009C775C">
        <w:instrText xml:space="preserve"> SEQ Figure \* ARABIC </w:instrText>
      </w:r>
      <w:r w:rsidR="009C775C">
        <w:fldChar w:fldCharType="separate"/>
      </w:r>
      <w:r w:rsidR="00DC048B">
        <w:rPr>
          <w:noProof/>
        </w:rPr>
        <w:t>1</w:t>
      </w:r>
      <w:r w:rsidR="009C775C">
        <w:rPr>
          <w:noProof/>
        </w:rPr>
        <w:fldChar w:fldCharType="end"/>
      </w:r>
      <w:r>
        <w:t xml:space="preserve"> – Logical Boundary</w:t>
      </w:r>
      <w:bookmarkEnd w:id="13"/>
    </w:p>
    <w:p w14:paraId="485358DE" w14:textId="5B47A25D" w:rsidR="00DD6792" w:rsidRDefault="00DD6792">
      <w:pPr>
        <w:rPr>
          <w:rFonts w:asciiTheme="majorHAnsi" w:eastAsia="Arial" w:hAnsiTheme="majorHAnsi" w:cstheme="majorBidi"/>
          <w:color w:val="2E74B5" w:themeColor="accent1" w:themeShade="BF"/>
          <w:sz w:val="32"/>
          <w:szCs w:val="32"/>
          <w:lang w:val="en-US"/>
        </w:rPr>
      </w:pPr>
      <w:r>
        <w:rPr>
          <w:rFonts w:eastAsia="Arial"/>
          <w:lang w:val="en-US"/>
        </w:rPr>
        <w:br w:type="page"/>
      </w:r>
    </w:p>
    <w:p w14:paraId="0B80A0DD" w14:textId="727109B0" w:rsidR="001F3956" w:rsidRDefault="001F3956" w:rsidP="00DD6792">
      <w:pPr>
        <w:pStyle w:val="Heading1"/>
        <w:numPr>
          <w:ilvl w:val="0"/>
          <w:numId w:val="2"/>
        </w:numPr>
        <w:rPr>
          <w:rFonts w:eastAsia="Arial"/>
          <w:lang w:val="en-US"/>
        </w:rPr>
      </w:pPr>
      <w:bookmarkStart w:id="14" w:name="_Toc43539434"/>
      <w:r>
        <w:rPr>
          <w:rFonts w:eastAsia="Arial"/>
          <w:lang w:val="en-US"/>
        </w:rPr>
        <w:lastRenderedPageBreak/>
        <w:t>Modes of Operation</w:t>
      </w:r>
      <w:bookmarkEnd w:id="14"/>
    </w:p>
    <w:p w14:paraId="054B2855" w14:textId="143695ED" w:rsidR="001F3956" w:rsidRPr="001F3956" w:rsidRDefault="001F3956" w:rsidP="001F3956">
      <w:pPr>
        <w:rPr>
          <w:lang w:val="en-US"/>
        </w:rPr>
      </w:pPr>
      <w:r w:rsidRPr="001F3956">
        <w:rPr>
          <w:lang w:val="en-US"/>
        </w:rPr>
        <w:t xml:space="preserve">The module supports two modes of operation: Approved and Non-approved. The module will be in FIPS-approved mode when all power up self-tests have completed </w:t>
      </w:r>
      <w:r w:rsidR="008A4F46" w:rsidRPr="001F3956">
        <w:rPr>
          <w:lang w:val="en-US"/>
        </w:rPr>
        <w:t>successfully,</w:t>
      </w:r>
      <w:r w:rsidRPr="001F3956">
        <w:rPr>
          <w:lang w:val="en-US"/>
        </w:rPr>
        <w:t xml:space="preserve"> and only Approved algorithms are invoked.  See Table </w:t>
      </w:r>
      <w:r w:rsidR="00CF7A0F">
        <w:rPr>
          <w:lang w:val="en-US"/>
        </w:rPr>
        <w:t>7</w:t>
      </w:r>
      <w:r w:rsidRPr="001F3956">
        <w:rPr>
          <w:lang w:val="en-US"/>
        </w:rPr>
        <w:t xml:space="preserve"> below for a list of the supported</w:t>
      </w:r>
      <w:r w:rsidR="001C78FB">
        <w:rPr>
          <w:lang w:val="en-US"/>
        </w:rPr>
        <w:t xml:space="preserve"> Approved algorithms and Table </w:t>
      </w:r>
      <w:r w:rsidR="00CF7A0F">
        <w:rPr>
          <w:lang w:val="en-US"/>
        </w:rPr>
        <w:t>8</w:t>
      </w:r>
      <w:r w:rsidRPr="001F3956">
        <w:rPr>
          <w:lang w:val="en-US"/>
        </w:rPr>
        <w:t xml:space="preserve"> for allowed algorithms.  The non-Approved mode is entered when a non-Approved al</w:t>
      </w:r>
      <w:r w:rsidR="00CF7A0F">
        <w:rPr>
          <w:lang w:val="en-US"/>
        </w:rPr>
        <w:t>gorithm is invoked.  See Table 9</w:t>
      </w:r>
      <w:r w:rsidRPr="001F3956">
        <w:rPr>
          <w:lang w:val="en-US"/>
        </w:rPr>
        <w:t xml:space="preserve"> for a list of non-Approved algorithms.</w:t>
      </w:r>
    </w:p>
    <w:p w14:paraId="40851EA8" w14:textId="4A9C4238" w:rsidR="00DD6792" w:rsidRPr="00DD6792" w:rsidRDefault="00DD6792" w:rsidP="00DD6792">
      <w:pPr>
        <w:pStyle w:val="Heading1"/>
        <w:numPr>
          <w:ilvl w:val="0"/>
          <w:numId w:val="2"/>
        </w:numPr>
        <w:rPr>
          <w:rFonts w:eastAsia="Arial"/>
          <w:lang w:val="en-US"/>
        </w:rPr>
      </w:pPr>
      <w:bookmarkStart w:id="15" w:name="_Toc43539435"/>
      <w:r w:rsidRPr="00DD6792">
        <w:rPr>
          <w:rFonts w:eastAsia="Arial"/>
          <w:lang w:val="en-US"/>
        </w:rPr>
        <w:t>Cryptographic Module Ports and Interfaces</w:t>
      </w:r>
      <w:bookmarkEnd w:id="15"/>
    </w:p>
    <w:p w14:paraId="33AA567E" w14:textId="7489ED9B" w:rsidR="00083C00" w:rsidRPr="00083C00" w:rsidRDefault="00083C00" w:rsidP="00083C00">
      <w:pPr>
        <w:rPr>
          <w:lang w:val="en-US"/>
        </w:rPr>
      </w:pPr>
      <w:r w:rsidRPr="00083C00">
        <w:rPr>
          <w:lang w:val="en-US"/>
        </w:rPr>
        <w:t xml:space="preserve">The Data Input interface consists of the input parameters of the API functions. The Data Output interface consists of the output parameters of the API functions. The Control Input interface consists of the actual API </w:t>
      </w:r>
      <w:r w:rsidR="0072072D">
        <w:rPr>
          <w:lang w:val="en-US"/>
        </w:rPr>
        <w:t>input parameters</w:t>
      </w:r>
      <w:r w:rsidRPr="00083C00">
        <w:rPr>
          <w:lang w:val="en-US"/>
        </w:rPr>
        <w:t>. The Status Output interface includes the return values of the API functions.</w:t>
      </w:r>
    </w:p>
    <w:tbl>
      <w:tblPr>
        <w:tblStyle w:val="TableGrid"/>
        <w:tblW w:w="0" w:type="auto"/>
        <w:tblLook w:val="04A0" w:firstRow="1" w:lastRow="0" w:firstColumn="1" w:lastColumn="0" w:noHBand="0" w:noVBand="1"/>
      </w:tblPr>
      <w:tblGrid>
        <w:gridCol w:w="1728"/>
        <w:gridCol w:w="3600"/>
        <w:gridCol w:w="3528"/>
      </w:tblGrid>
      <w:tr w:rsidR="00083C00" w:rsidRPr="00C77FDC" w14:paraId="5909402A" w14:textId="77777777" w:rsidTr="00083C00">
        <w:trPr>
          <w:tblHeader/>
        </w:trPr>
        <w:tc>
          <w:tcPr>
            <w:tcW w:w="1728" w:type="dxa"/>
            <w:shd w:val="clear" w:color="auto" w:fill="0070C0"/>
          </w:tcPr>
          <w:p w14:paraId="5D4332AF" w14:textId="77777777" w:rsidR="00083C00" w:rsidRPr="00083C00" w:rsidRDefault="00083C00" w:rsidP="00083C00">
            <w:pPr>
              <w:jc w:val="center"/>
              <w:rPr>
                <w:b/>
                <w:color w:val="FFFFFF"/>
                <w:sz w:val="20"/>
                <w:szCs w:val="20"/>
              </w:rPr>
            </w:pPr>
            <w:r w:rsidRPr="00083C00">
              <w:rPr>
                <w:b/>
                <w:color w:val="FFFFFF"/>
                <w:sz w:val="20"/>
                <w:szCs w:val="20"/>
              </w:rPr>
              <w:t>FIPS Interface</w:t>
            </w:r>
          </w:p>
        </w:tc>
        <w:tc>
          <w:tcPr>
            <w:tcW w:w="3600" w:type="dxa"/>
            <w:shd w:val="clear" w:color="auto" w:fill="0070C0"/>
          </w:tcPr>
          <w:p w14:paraId="75FC4654" w14:textId="77777777" w:rsidR="00083C00" w:rsidRPr="00083C00" w:rsidRDefault="00083C00" w:rsidP="00083C00">
            <w:pPr>
              <w:jc w:val="center"/>
              <w:rPr>
                <w:b/>
                <w:color w:val="FFFFFF"/>
                <w:sz w:val="20"/>
                <w:szCs w:val="20"/>
              </w:rPr>
            </w:pPr>
            <w:r w:rsidRPr="00083C00">
              <w:rPr>
                <w:b/>
                <w:color w:val="FFFFFF"/>
                <w:sz w:val="20"/>
                <w:szCs w:val="20"/>
              </w:rPr>
              <w:t>Physical Ports</w:t>
            </w:r>
          </w:p>
        </w:tc>
        <w:tc>
          <w:tcPr>
            <w:tcW w:w="3528" w:type="dxa"/>
            <w:shd w:val="clear" w:color="auto" w:fill="0070C0"/>
          </w:tcPr>
          <w:p w14:paraId="6A22EDCA" w14:textId="02A00721" w:rsidR="00083C00" w:rsidRPr="00083C00" w:rsidRDefault="00F959BC" w:rsidP="00083C00">
            <w:pPr>
              <w:jc w:val="center"/>
              <w:rPr>
                <w:b/>
                <w:color w:val="FFFFFF"/>
                <w:sz w:val="20"/>
                <w:szCs w:val="20"/>
              </w:rPr>
            </w:pPr>
            <w:r>
              <w:rPr>
                <w:b/>
                <w:color w:val="FFFFFF"/>
                <w:sz w:val="20"/>
                <w:szCs w:val="20"/>
              </w:rPr>
              <w:t>Logical Interfaces</w:t>
            </w:r>
          </w:p>
        </w:tc>
      </w:tr>
      <w:tr w:rsidR="00083C00" w:rsidRPr="00C77FDC" w14:paraId="40B35159" w14:textId="77777777" w:rsidTr="00793AFA">
        <w:tc>
          <w:tcPr>
            <w:tcW w:w="1728" w:type="dxa"/>
          </w:tcPr>
          <w:p w14:paraId="52EF66AB" w14:textId="77777777" w:rsidR="00083C00" w:rsidRPr="00083C00" w:rsidRDefault="00083C00" w:rsidP="00083C00">
            <w:pPr>
              <w:rPr>
                <w:lang w:val="en-US"/>
              </w:rPr>
            </w:pPr>
            <w:r w:rsidRPr="00083C00">
              <w:rPr>
                <w:lang w:val="en-US"/>
              </w:rPr>
              <w:t>Data Input</w:t>
            </w:r>
          </w:p>
        </w:tc>
        <w:tc>
          <w:tcPr>
            <w:tcW w:w="3600" w:type="dxa"/>
          </w:tcPr>
          <w:p w14:paraId="45429F0A" w14:textId="77777777" w:rsidR="00083C00" w:rsidRPr="00083C00" w:rsidRDefault="00083C00" w:rsidP="00083C00">
            <w:pPr>
              <w:rPr>
                <w:lang w:val="en-US"/>
              </w:rPr>
            </w:pPr>
            <w:r w:rsidRPr="00083C00">
              <w:rPr>
                <w:lang w:val="en-US"/>
              </w:rPr>
              <w:t>Physical ports of the tested platforms</w:t>
            </w:r>
          </w:p>
        </w:tc>
        <w:tc>
          <w:tcPr>
            <w:tcW w:w="3528" w:type="dxa"/>
          </w:tcPr>
          <w:p w14:paraId="27DC1235" w14:textId="77777777" w:rsidR="00083C00" w:rsidRPr="00083C00" w:rsidRDefault="00083C00" w:rsidP="00083C00">
            <w:pPr>
              <w:rPr>
                <w:lang w:val="en-US"/>
              </w:rPr>
            </w:pPr>
            <w:r w:rsidRPr="00083C00">
              <w:rPr>
                <w:lang w:val="en-US"/>
              </w:rPr>
              <w:t>API input parameters</w:t>
            </w:r>
          </w:p>
        </w:tc>
      </w:tr>
      <w:tr w:rsidR="00083C00" w:rsidRPr="00C77FDC" w14:paraId="3D8F5EFE" w14:textId="77777777" w:rsidTr="00793AFA">
        <w:tc>
          <w:tcPr>
            <w:tcW w:w="1728" w:type="dxa"/>
          </w:tcPr>
          <w:p w14:paraId="3A4491DC" w14:textId="77777777" w:rsidR="00083C00" w:rsidRPr="00083C00" w:rsidRDefault="00083C00" w:rsidP="00083C00">
            <w:pPr>
              <w:rPr>
                <w:lang w:val="en-US"/>
              </w:rPr>
            </w:pPr>
            <w:r w:rsidRPr="00083C00">
              <w:rPr>
                <w:lang w:val="en-US"/>
              </w:rPr>
              <w:t>Data Output</w:t>
            </w:r>
          </w:p>
        </w:tc>
        <w:tc>
          <w:tcPr>
            <w:tcW w:w="3600" w:type="dxa"/>
          </w:tcPr>
          <w:p w14:paraId="739C662E" w14:textId="77777777" w:rsidR="00083C00" w:rsidRPr="00083C00" w:rsidRDefault="00083C00" w:rsidP="00083C00">
            <w:pPr>
              <w:rPr>
                <w:lang w:val="en-US"/>
              </w:rPr>
            </w:pPr>
            <w:r w:rsidRPr="00083C00">
              <w:rPr>
                <w:lang w:val="en-US"/>
              </w:rPr>
              <w:t>Physical ports of the tested platforms</w:t>
            </w:r>
          </w:p>
        </w:tc>
        <w:tc>
          <w:tcPr>
            <w:tcW w:w="3528" w:type="dxa"/>
          </w:tcPr>
          <w:p w14:paraId="5208FAEE" w14:textId="77777777" w:rsidR="00083C00" w:rsidRPr="00083C00" w:rsidRDefault="00083C00" w:rsidP="00083C00">
            <w:pPr>
              <w:rPr>
                <w:lang w:val="en-US"/>
              </w:rPr>
            </w:pPr>
            <w:r w:rsidRPr="00083C00">
              <w:rPr>
                <w:lang w:val="en-US"/>
              </w:rPr>
              <w:t>API output parameters and return values</w:t>
            </w:r>
          </w:p>
        </w:tc>
      </w:tr>
      <w:tr w:rsidR="00083C00" w:rsidRPr="00C77FDC" w14:paraId="3714555E" w14:textId="77777777" w:rsidTr="00793AFA">
        <w:tc>
          <w:tcPr>
            <w:tcW w:w="1728" w:type="dxa"/>
          </w:tcPr>
          <w:p w14:paraId="403C0AA5" w14:textId="77777777" w:rsidR="00083C00" w:rsidRPr="00083C00" w:rsidRDefault="00083C00" w:rsidP="00083C00">
            <w:pPr>
              <w:rPr>
                <w:lang w:val="en-US"/>
              </w:rPr>
            </w:pPr>
            <w:r w:rsidRPr="00083C00">
              <w:rPr>
                <w:lang w:val="en-US"/>
              </w:rPr>
              <w:t>Control Input</w:t>
            </w:r>
          </w:p>
        </w:tc>
        <w:tc>
          <w:tcPr>
            <w:tcW w:w="3600" w:type="dxa"/>
          </w:tcPr>
          <w:p w14:paraId="5A7123A6" w14:textId="77777777" w:rsidR="00083C00" w:rsidRPr="00083C00" w:rsidRDefault="00083C00" w:rsidP="00083C00">
            <w:pPr>
              <w:rPr>
                <w:lang w:val="en-US"/>
              </w:rPr>
            </w:pPr>
            <w:r w:rsidRPr="00083C00">
              <w:rPr>
                <w:lang w:val="en-US"/>
              </w:rPr>
              <w:t>Physical ports of the tested platforms</w:t>
            </w:r>
          </w:p>
        </w:tc>
        <w:tc>
          <w:tcPr>
            <w:tcW w:w="3528" w:type="dxa"/>
          </w:tcPr>
          <w:p w14:paraId="41716AA0" w14:textId="77777777" w:rsidR="00083C00" w:rsidRPr="00083C00" w:rsidRDefault="00083C00" w:rsidP="00083C00">
            <w:pPr>
              <w:rPr>
                <w:lang w:val="en-US"/>
              </w:rPr>
            </w:pPr>
            <w:r w:rsidRPr="00083C00">
              <w:rPr>
                <w:lang w:val="en-US"/>
              </w:rPr>
              <w:t>API input parameters</w:t>
            </w:r>
          </w:p>
        </w:tc>
      </w:tr>
      <w:tr w:rsidR="00083C00" w:rsidRPr="00C77FDC" w14:paraId="73DE2365" w14:textId="77777777" w:rsidTr="00793AFA">
        <w:tc>
          <w:tcPr>
            <w:tcW w:w="1728" w:type="dxa"/>
          </w:tcPr>
          <w:p w14:paraId="221BB770" w14:textId="77777777" w:rsidR="00083C00" w:rsidRPr="00083C00" w:rsidRDefault="00083C00" w:rsidP="00083C00">
            <w:pPr>
              <w:rPr>
                <w:lang w:val="en-US"/>
              </w:rPr>
            </w:pPr>
            <w:r w:rsidRPr="00083C00">
              <w:rPr>
                <w:lang w:val="en-US"/>
              </w:rPr>
              <w:t>Status Output</w:t>
            </w:r>
          </w:p>
        </w:tc>
        <w:tc>
          <w:tcPr>
            <w:tcW w:w="3600" w:type="dxa"/>
          </w:tcPr>
          <w:p w14:paraId="1C5917AF" w14:textId="77777777" w:rsidR="00083C00" w:rsidRPr="00083C00" w:rsidRDefault="00083C00" w:rsidP="00083C00">
            <w:pPr>
              <w:rPr>
                <w:lang w:val="en-US"/>
              </w:rPr>
            </w:pPr>
            <w:r w:rsidRPr="00083C00">
              <w:rPr>
                <w:lang w:val="en-US"/>
              </w:rPr>
              <w:t>Physical ports of the tested platforms</w:t>
            </w:r>
          </w:p>
        </w:tc>
        <w:tc>
          <w:tcPr>
            <w:tcW w:w="3528" w:type="dxa"/>
          </w:tcPr>
          <w:p w14:paraId="20EE5FCE" w14:textId="77777777" w:rsidR="00083C00" w:rsidRPr="00083C00" w:rsidRDefault="00083C00" w:rsidP="00083C00">
            <w:pPr>
              <w:rPr>
                <w:lang w:val="en-US"/>
              </w:rPr>
            </w:pPr>
            <w:r w:rsidRPr="00083C00">
              <w:rPr>
                <w:lang w:val="en-US"/>
              </w:rPr>
              <w:t>API return values</w:t>
            </w:r>
          </w:p>
        </w:tc>
      </w:tr>
      <w:tr w:rsidR="00083C00" w:rsidRPr="00C77FDC" w14:paraId="1FE1E22A" w14:textId="77777777" w:rsidTr="00793AFA">
        <w:tc>
          <w:tcPr>
            <w:tcW w:w="1728" w:type="dxa"/>
          </w:tcPr>
          <w:p w14:paraId="2C00D76C" w14:textId="77777777" w:rsidR="00083C00" w:rsidRPr="00083C00" w:rsidRDefault="00083C00" w:rsidP="00083C00">
            <w:pPr>
              <w:rPr>
                <w:lang w:val="en-US"/>
              </w:rPr>
            </w:pPr>
            <w:r w:rsidRPr="00083C00">
              <w:rPr>
                <w:lang w:val="en-US"/>
              </w:rPr>
              <w:t>Power Input</w:t>
            </w:r>
          </w:p>
        </w:tc>
        <w:tc>
          <w:tcPr>
            <w:tcW w:w="3600" w:type="dxa"/>
          </w:tcPr>
          <w:p w14:paraId="37551C48" w14:textId="77777777" w:rsidR="00083C00" w:rsidRPr="00083C00" w:rsidRDefault="00083C00" w:rsidP="00083C00">
            <w:pPr>
              <w:rPr>
                <w:lang w:val="en-US"/>
              </w:rPr>
            </w:pPr>
            <w:r w:rsidRPr="00083C00">
              <w:rPr>
                <w:lang w:val="en-US"/>
              </w:rPr>
              <w:t>Physical ports of the tested platforms</w:t>
            </w:r>
          </w:p>
        </w:tc>
        <w:tc>
          <w:tcPr>
            <w:tcW w:w="3528" w:type="dxa"/>
          </w:tcPr>
          <w:p w14:paraId="572ACC06" w14:textId="77777777" w:rsidR="00083C00" w:rsidRPr="00083C00" w:rsidRDefault="00083C00" w:rsidP="00FC7A4A">
            <w:pPr>
              <w:keepNext/>
              <w:rPr>
                <w:lang w:val="en-US"/>
              </w:rPr>
            </w:pPr>
            <w:r w:rsidRPr="00083C00">
              <w:rPr>
                <w:lang w:val="en-US"/>
              </w:rPr>
              <w:t>N/A</w:t>
            </w:r>
          </w:p>
        </w:tc>
      </w:tr>
    </w:tbl>
    <w:p w14:paraId="7EDBF3C5" w14:textId="7FE91814" w:rsidR="00083C00" w:rsidRPr="00083C00" w:rsidRDefault="00FC7A4A" w:rsidP="00FC7A4A">
      <w:pPr>
        <w:pStyle w:val="Caption"/>
        <w:jc w:val="center"/>
        <w:rPr>
          <w:lang w:val="en-US"/>
        </w:rPr>
      </w:pPr>
      <w:bookmarkStart w:id="16" w:name="_Toc43539464"/>
      <w:r>
        <w:t xml:space="preserve">Table </w:t>
      </w:r>
      <w:r w:rsidR="009C775C">
        <w:fldChar w:fldCharType="begin"/>
      </w:r>
      <w:r w:rsidR="009C775C">
        <w:instrText xml:space="preserve"> SEQ Table \* ARABIC </w:instrText>
      </w:r>
      <w:r w:rsidR="009C775C">
        <w:fldChar w:fldCharType="separate"/>
      </w:r>
      <w:r w:rsidR="00DC048B">
        <w:rPr>
          <w:noProof/>
        </w:rPr>
        <w:t>3</w:t>
      </w:r>
      <w:r w:rsidR="009C775C">
        <w:rPr>
          <w:noProof/>
        </w:rPr>
        <w:fldChar w:fldCharType="end"/>
      </w:r>
      <w:r>
        <w:t xml:space="preserve"> – Ports and Interfaces</w:t>
      </w:r>
      <w:bookmarkEnd w:id="16"/>
    </w:p>
    <w:p w14:paraId="33ADD2EB" w14:textId="598D76BA" w:rsidR="00FC7A4A" w:rsidRDefault="00FC7A4A">
      <w:pPr>
        <w:rPr>
          <w:lang w:val="en-US"/>
        </w:rPr>
      </w:pPr>
      <w:r w:rsidRPr="00FC7A4A">
        <w:rPr>
          <w:lang w:val="en-US"/>
        </w:rPr>
        <w:t>As a software module, control of the physical ports is outside module scope. However, when the module is performing self-tests, or is in an error state, all output on the</w:t>
      </w:r>
      <w:r w:rsidR="00F959BC">
        <w:rPr>
          <w:lang w:val="en-US"/>
        </w:rPr>
        <w:t xml:space="preserve"> module’s</w:t>
      </w:r>
      <w:r w:rsidRPr="00FC7A4A">
        <w:rPr>
          <w:lang w:val="en-US"/>
        </w:rPr>
        <w:t xml:space="preserve"> logical data output interface</w:t>
      </w:r>
      <w:r w:rsidR="00F959BC">
        <w:rPr>
          <w:lang w:val="en-US"/>
        </w:rPr>
        <w:t>s</w:t>
      </w:r>
      <w:r w:rsidRPr="00FC7A4A">
        <w:rPr>
          <w:lang w:val="en-US"/>
        </w:rPr>
        <w:t xml:space="preserve"> is inhibited. </w:t>
      </w:r>
    </w:p>
    <w:p w14:paraId="3F0C60E1" w14:textId="7103A3BF" w:rsidR="00072355" w:rsidRDefault="00072355">
      <w:pPr>
        <w:rPr>
          <w:lang w:val="en-US"/>
        </w:rPr>
      </w:pPr>
      <w:r>
        <w:rPr>
          <w:lang w:val="en-US"/>
        </w:rPr>
        <w:br w:type="page"/>
      </w:r>
    </w:p>
    <w:p w14:paraId="2BE032E5" w14:textId="77777777" w:rsidR="001B27ED" w:rsidRDefault="001B27ED" w:rsidP="001B27ED">
      <w:pPr>
        <w:pStyle w:val="Heading1"/>
        <w:numPr>
          <w:ilvl w:val="0"/>
          <w:numId w:val="2"/>
        </w:numPr>
        <w:rPr>
          <w:rFonts w:eastAsia="Arial"/>
          <w:lang w:val="en-US"/>
        </w:rPr>
      </w:pPr>
      <w:bookmarkStart w:id="17" w:name="_Toc43539436"/>
      <w:r>
        <w:rPr>
          <w:rFonts w:eastAsia="Arial"/>
          <w:lang w:val="en-US"/>
        </w:rPr>
        <w:lastRenderedPageBreak/>
        <w:t>Roles, Authentication and Services</w:t>
      </w:r>
      <w:bookmarkEnd w:id="17"/>
    </w:p>
    <w:p w14:paraId="7E185396" w14:textId="42DF9C4F" w:rsidR="0020205C" w:rsidRDefault="0020205C" w:rsidP="001B27ED">
      <w:pPr>
        <w:rPr>
          <w:lang w:val="en-US"/>
        </w:rPr>
      </w:pPr>
      <w:r w:rsidRPr="001B27ED">
        <w:rPr>
          <w:lang w:val="en-US"/>
        </w:rPr>
        <w:t xml:space="preserve">The cryptographic module implements both User and Crypto Officer (CO) roles. </w:t>
      </w:r>
      <w:r w:rsidR="00DD10E8">
        <w:rPr>
          <w:lang w:val="en-US"/>
        </w:rPr>
        <w:t>The</w:t>
      </w:r>
      <w:r w:rsidR="00DD10E8" w:rsidRPr="001B27ED">
        <w:rPr>
          <w:lang w:val="en-US"/>
        </w:rPr>
        <w:t xml:space="preserve"> module does not suppo</w:t>
      </w:r>
      <w:r w:rsidR="00DD10E8">
        <w:rPr>
          <w:lang w:val="en-US"/>
        </w:rPr>
        <w:t>rt user authentication</w:t>
      </w:r>
      <w:r w:rsidR="00DD10E8" w:rsidRPr="001B27ED">
        <w:rPr>
          <w:lang w:val="en-US"/>
        </w:rPr>
        <w:t xml:space="preserve">. </w:t>
      </w:r>
      <w:r w:rsidR="001B27ED" w:rsidRPr="001B27ED">
        <w:rPr>
          <w:lang w:val="en-US"/>
        </w:rPr>
        <w:t xml:space="preserve">The User and CO roles are implicitly assumed by the entity accessing services </w:t>
      </w:r>
      <w:r>
        <w:rPr>
          <w:lang w:val="en-US"/>
        </w:rPr>
        <w:t xml:space="preserve">implemented by the module. </w:t>
      </w:r>
      <w:r w:rsidR="00DD10E8">
        <w:rPr>
          <w:lang w:val="en-US"/>
        </w:rPr>
        <w:t xml:space="preserve">A user </w:t>
      </w:r>
      <w:r w:rsidR="00DD10E8" w:rsidRPr="0097151F">
        <w:rPr>
          <w:lang w:val="en-US"/>
        </w:rPr>
        <w:t>is considered the owner of the thread that instantiates the module and, therefore, only</w:t>
      </w:r>
      <w:r w:rsidR="00DD10E8">
        <w:rPr>
          <w:lang w:val="en-US"/>
        </w:rPr>
        <w:t xml:space="preserve"> one concurrent user is allowed.</w:t>
      </w:r>
    </w:p>
    <w:p w14:paraId="22C2249B" w14:textId="3C6F1BB0" w:rsidR="0020205C" w:rsidRDefault="003E5513" w:rsidP="001B27ED">
      <w:pPr>
        <w:rPr>
          <w:lang w:val="en-US"/>
        </w:rPr>
      </w:pPr>
      <w:r>
        <w:rPr>
          <w:lang w:val="en-US"/>
        </w:rPr>
        <w:t xml:space="preserve">The Approved </w:t>
      </w:r>
      <w:r w:rsidR="001B27ED" w:rsidRPr="001B27ED">
        <w:rPr>
          <w:lang w:val="en-US"/>
        </w:rPr>
        <w:t xml:space="preserve">services supported by the module and access rights within services </w:t>
      </w:r>
      <w:r>
        <w:rPr>
          <w:lang w:val="en-US"/>
        </w:rPr>
        <w:t xml:space="preserve">accessible over the module’s public interface </w:t>
      </w:r>
      <w:r w:rsidR="001B27ED" w:rsidRPr="001B27ED">
        <w:rPr>
          <w:lang w:val="en-US"/>
        </w:rPr>
        <w:t>are listed in the table below.</w:t>
      </w:r>
    </w:p>
    <w:tbl>
      <w:tblPr>
        <w:tblStyle w:val="TableGrid"/>
        <w:tblW w:w="9634" w:type="dxa"/>
        <w:tblLayout w:type="fixed"/>
        <w:tblLook w:val="04A0" w:firstRow="1" w:lastRow="0" w:firstColumn="1" w:lastColumn="0" w:noHBand="0" w:noVBand="1"/>
      </w:tblPr>
      <w:tblGrid>
        <w:gridCol w:w="2405"/>
        <w:gridCol w:w="1843"/>
        <w:gridCol w:w="2268"/>
        <w:gridCol w:w="1134"/>
        <w:gridCol w:w="1984"/>
      </w:tblGrid>
      <w:tr w:rsidR="001B27ED" w:rsidRPr="00C77FDC" w14:paraId="77077865" w14:textId="77777777" w:rsidTr="001B27ED">
        <w:trPr>
          <w:tblHeader/>
        </w:trPr>
        <w:tc>
          <w:tcPr>
            <w:tcW w:w="2405" w:type="dxa"/>
            <w:shd w:val="clear" w:color="auto" w:fill="0070C0"/>
          </w:tcPr>
          <w:p w14:paraId="48F33D4C" w14:textId="77777777" w:rsidR="001B27ED" w:rsidRPr="001B27ED" w:rsidRDefault="001B27ED" w:rsidP="001B27ED">
            <w:pPr>
              <w:jc w:val="center"/>
              <w:rPr>
                <w:b/>
                <w:color w:val="FFFFFF"/>
                <w:sz w:val="20"/>
                <w:szCs w:val="20"/>
              </w:rPr>
            </w:pPr>
            <w:r w:rsidRPr="001B27ED">
              <w:rPr>
                <w:b/>
                <w:color w:val="FFFFFF"/>
                <w:sz w:val="20"/>
                <w:szCs w:val="20"/>
              </w:rPr>
              <w:t>Service</w:t>
            </w:r>
          </w:p>
        </w:tc>
        <w:tc>
          <w:tcPr>
            <w:tcW w:w="1843" w:type="dxa"/>
            <w:shd w:val="clear" w:color="auto" w:fill="0070C0"/>
          </w:tcPr>
          <w:p w14:paraId="3683628E" w14:textId="77777777" w:rsidR="001B27ED" w:rsidRPr="001B27ED" w:rsidRDefault="001B27ED" w:rsidP="001B27ED">
            <w:pPr>
              <w:jc w:val="center"/>
              <w:rPr>
                <w:b/>
                <w:color w:val="FFFFFF"/>
                <w:sz w:val="20"/>
                <w:szCs w:val="20"/>
              </w:rPr>
            </w:pPr>
            <w:r w:rsidRPr="001B27ED">
              <w:rPr>
                <w:b/>
                <w:color w:val="FFFFFF"/>
                <w:sz w:val="20"/>
                <w:szCs w:val="20"/>
              </w:rPr>
              <w:t>Approved security functions</w:t>
            </w:r>
          </w:p>
        </w:tc>
        <w:tc>
          <w:tcPr>
            <w:tcW w:w="2268" w:type="dxa"/>
            <w:shd w:val="clear" w:color="auto" w:fill="0070C0"/>
          </w:tcPr>
          <w:p w14:paraId="6968A22C" w14:textId="6D752BD3" w:rsidR="001B27ED" w:rsidRPr="001B27ED" w:rsidRDefault="00D41A74" w:rsidP="001B27ED">
            <w:pPr>
              <w:jc w:val="center"/>
              <w:rPr>
                <w:b/>
                <w:color w:val="FFFFFF"/>
                <w:sz w:val="20"/>
                <w:szCs w:val="20"/>
              </w:rPr>
            </w:pPr>
            <w:r>
              <w:rPr>
                <w:b/>
                <w:color w:val="FFFFFF"/>
                <w:sz w:val="20"/>
                <w:szCs w:val="20"/>
              </w:rPr>
              <w:t>Keys</w:t>
            </w:r>
            <w:r w:rsidR="001B27ED" w:rsidRPr="001B27ED">
              <w:rPr>
                <w:b/>
                <w:color w:val="FFFFFF"/>
                <w:sz w:val="20"/>
                <w:szCs w:val="20"/>
              </w:rPr>
              <w:t xml:space="preserve"> and/or CSPs</w:t>
            </w:r>
          </w:p>
        </w:tc>
        <w:tc>
          <w:tcPr>
            <w:tcW w:w="1134" w:type="dxa"/>
            <w:shd w:val="clear" w:color="auto" w:fill="0070C0"/>
          </w:tcPr>
          <w:p w14:paraId="6E2261DA" w14:textId="77777777" w:rsidR="001B27ED" w:rsidRPr="001B27ED" w:rsidRDefault="001B27ED" w:rsidP="001B27ED">
            <w:pPr>
              <w:jc w:val="center"/>
              <w:rPr>
                <w:b/>
                <w:color w:val="FFFFFF"/>
                <w:sz w:val="20"/>
                <w:szCs w:val="20"/>
              </w:rPr>
            </w:pPr>
            <w:r w:rsidRPr="001B27ED">
              <w:rPr>
                <w:b/>
                <w:color w:val="FFFFFF"/>
                <w:sz w:val="20"/>
                <w:szCs w:val="20"/>
              </w:rPr>
              <w:t>Roles</w:t>
            </w:r>
          </w:p>
        </w:tc>
        <w:tc>
          <w:tcPr>
            <w:tcW w:w="1984" w:type="dxa"/>
            <w:shd w:val="clear" w:color="auto" w:fill="0070C0"/>
          </w:tcPr>
          <w:p w14:paraId="3810C94E" w14:textId="77777777" w:rsidR="001B27ED" w:rsidRPr="001B27ED" w:rsidRDefault="001B27ED" w:rsidP="001B27ED">
            <w:pPr>
              <w:jc w:val="center"/>
              <w:rPr>
                <w:b/>
                <w:color w:val="FFFFFF"/>
                <w:sz w:val="20"/>
                <w:szCs w:val="20"/>
              </w:rPr>
            </w:pPr>
            <w:r w:rsidRPr="001B27ED">
              <w:rPr>
                <w:b/>
                <w:color w:val="FFFFFF"/>
                <w:sz w:val="20"/>
                <w:szCs w:val="20"/>
              </w:rPr>
              <w:t>Access rights to keys and/or CSPs</w:t>
            </w:r>
          </w:p>
        </w:tc>
      </w:tr>
      <w:tr w:rsidR="00F959BC" w:rsidRPr="00C77FDC" w14:paraId="79FA5246" w14:textId="77777777" w:rsidTr="00F959BC">
        <w:trPr>
          <w:tblHeader/>
        </w:trPr>
        <w:tc>
          <w:tcPr>
            <w:tcW w:w="2405" w:type="dxa"/>
            <w:shd w:val="clear" w:color="auto" w:fill="auto"/>
          </w:tcPr>
          <w:p w14:paraId="65D4F715" w14:textId="527E5BAF" w:rsidR="00F959BC" w:rsidRPr="001B27ED" w:rsidRDefault="00F959BC" w:rsidP="00F959BC">
            <w:pPr>
              <w:rPr>
                <w:b/>
                <w:color w:val="FFFFFF"/>
                <w:sz w:val="20"/>
                <w:szCs w:val="20"/>
              </w:rPr>
            </w:pPr>
            <w:r w:rsidRPr="00C215C8">
              <w:rPr>
                <w:lang w:val="en-US"/>
              </w:rPr>
              <w:t xml:space="preserve">  Module Initialization</w:t>
            </w:r>
          </w:p>
        </w:tc>
        <w:tc>
          <w:tcPr>
            <w:tcW w:w="1843" w:type="dxa"/>
            <w:shd w:val="clear" w:color="auto" w:fill="auto"/>
          </w:tcPr>
          <w:p w14:paraId="3617D9DD" w14:textId="271286F6" w:rsidR="00F959BC" w:rsidRPr="001B27ED" w:rsidRDefault="00F959BC" w:rsidP="00F959BC">
            <w:pPr>
              <w:jc w:val="center"/>
              <w:rPr>
                <w:b/>
                <w:color w:val="FFFFFF"/>
                <w:sz w:val="20"/>
                <w:szCs w:val="20"/>
              </w:rPr>
            </w:pPr>
            <w:r>
              <w:t>N/A</w:t>
            </w:r>
          </w:p>
        </w:tc>
        <w:tc>
          <w:tcPr>
            <w:tcW w:w="2268" w:type="dxa"/>
            <w:shd w:val="clear" w:color="auto" w:fill="auto"/>
          </w:tcPr>
          <w:p w14:paraId="4C0DC914" w14:textId="0A21D39C" w:rsidR="00F959BC" w:rsidRPr="001B27ED" w:rsidRDefault="00F959BC" w:rsidP="00F959BC">
            <w:pPr>
              <w:jc w:val="center"/>
              <w:rPr>
                <w:b/>
                <w:color w:val="FFFFFF"/>
                <w:sz w:val="20"/>
                <w:szCs w:val="20"/>
              </w:rPr>
            </w:pPr>
            <w:r>
              <w:t>N/A</w:t>
            </w:r>
          </w:p>
        </w:tc>
        <w:tc>
          <w:tcPr>
            <w:tcW w:w="1134" w:type="dxa"/>
            <w:shd w:val="clear" w:color="auto" w:fill="auto"/>
          </w:tcPr>
          <w:p w14:paraId="47E7DD48" w14:textId="2EE8A147" w:rsidR="00F959BC" w:rsidRPr="001B27ED" w:rsidRDefault="00F959BC" w:rsidP="00F959BC">
            <w:pPr>
              <w:jc w:val="center"/>
              <w:rPr>
                <w:b/>
                <w:color w:val="FFFFFF"/>
                <w:sz w:val="20"/>
                <w:szCs w:val="20"/>
              </w:rPr>
            </w:pPr>
            <w:r w:rsidRPr="001B27ED">
              <w:t>CO</w:t>
            </w:r>
          </w:p>
        </w:tc>
        <w:tc>
          <w:tcPr>
            <w:tcW w:w="1984" w:type="dxa"/>
            <w:shd w:val="clear" w:color="auto" w:fill="auto"/>
          </w:tcPr>
          <w:p w14:paraId="2520E4E8" w14:textId="57FE0A7C" w:rsidR="00F959BC" w:rsidRPr="001B27ED" w:rsidRDefault="00F959BC" w:rsidP="00F959BC">
            <w:pPr>
              <w:jc w:val="center"/>
              <w:rPr>
                <w:b/>
                <w:color w:val="FFFFFF"/>
                <w:sz w:val="20"/>
                <w:szCs w:val="20"/>
              </w:rPr>
            </w:pPr>
            <w:r>
              <w:t>N/A</w:t>
            </w:r>
          </w:p>
        </w:tc>
      </w:tr>
      <w:tr w:rsidR="001B27ED" w:rsidRPr="00C77FDC" w14:paraId="162F63A1" w14:textId="77777777" w:rsidTr="001B27ED">
        <w:tc>
          <w:tcPr>
            <w:tcW w:w="2405" w:type="dxa"/>
          </w:tcPr>
          <w:p w14:paraId="74A2AA55" w14:textId="77777777" w:rsidR="001B27ED" w:rsidRPr="001B27ED" w:rsidRDefault="001B27ED" w:rsidP="00482DEF">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Symmetric encryption/decryption</w:t>
            </w:r>
          </w:p>
        </w:tc>
        <w:tc>
          <w:tcPr>
            <w:tcW w:w="1843" w:type="dxa"/>
          </w:tcPr>
          <w:p w14:paraId="1F6D7199" w14:textId="3670C004"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AES, T</w:t>
            </w:r>
            <w:r w:rsidR="000E44E3">
              <w:rPr>
                <w:rFonts w:asciiTheme="minorHAnsi" w:eastAsiaTheme="minorHAnsi" w:hAnsiTheme="minorHAnsi" w:cstheme="minorBidi"/>
              </w:rPr>
              <w:t>riple-</w:t>
            </w:r>
            <w:r>
              <w:rPr>
                <w:rFonts w:asciiTheme="minorHAnsi" w:eastAsiaTheme="minorHAnsi" w:hAnsiTheme="minorHAnsi" w:cstheme="minorBidi"/>
              </w:rPr>
              <w:t>DES</w:t>
            </w:r>
          </w:p>
        </w:tc>
        <w:tc>
          <w:tcPr>
            <w:tcW w:w="2268" w:type="dxa"/>
          </w:tcPr>
          <w:p w14:paraId="44ABB1A8" w14:textId="54C844BA"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AES</w:t>
            </w:r>
            <w:r>
              <w:rPr>
                <w:rFonts w:asciiTheme="minorHAnsi" w:eastAsiaTheme="minorHAnsi" w:hAnsiTheme="minorHAnsi" w:cstheme="minorBidi"/>
              </w:rPr>
              <w:t>, T</w:t>
            </w:r>
            <w:r w:rsidR="004213E5">
              <w:rPr>
                <w:rFonts w:asciiTheme="minorHAnsi" w:eastAsiaTheme="minorHAnsi" w:hAnsiTheme="minorHAnsi" w:cstheme="minorBidi"/>
              </w:rPr>
              <w:t>riple-</w:t>
            </w:r>
            <w:r>
              <w:rPr>
                <w:rFonts w:asciiTheme="minorHAnsi" w:eastAsiaTheme="minorHAnsi" w:hAnsiTheme="minorHAnsi" w:cstheme="minorBidi"/>
              </w:rPr>
              <w:t>DES</w:t>
            </w:r>
            <w:r w:rsidRPr="001B27ED">
              <w:rPr>
                <w:rFonts w:asciiTheme="minorHAnsi" w:eastAsiaTheme="minorHAnsi" w:hAnsiTheme="minorHAnsi" w:cstheme="minorBidi"/>
              </w:rPr>
              <w:t xml:space="preserve"> symmetric keys</w:t>
            </w:r>
          </w:p>
        </w:tc>
        <w:tc>
          <w:tcPr>
            <w:tcW w:w="1134" w:type="dxa"/>
          </w:tcPr>
          <w:p w14:paraId="09CB40EB"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55862467"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Execute</w:t>
            </w:r>
          </w:p>
        </w:tc>
      </w:tr>
      <w:tr w:rsidR="001B27ED" w:rsidRPr="00C77FDC" w14:paraId="3B6690E5" w14:textId="77777777" w:rsidTr="001B27ED">
        <w:tc>
          <w:tcPr>
            <w:tcW w:w="2405" w:type="dxa"/>
          </w:tcPr>
          <w:p w14:paraId="330DD3A8" w14:textId="37F69714" w:rsidR="001B27ED" w:rsidRPr="001B27ED" w:rsidRDefault="001B27ED" w:rsidP="00482DEF">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 xml:space="preserve">Keyed hashing </w:t>
            </w:r>
          </w:p>
        </w:tc>
        <w:tc>
          <w:tcPr>
            <w:tcW w:w="1843" w:type="dxa"/>
          </w:tcPr>
          <w:p w14:paraId="347DA867" w14:textId="7A02DAAD" w:rsidR="001B27ED" w:rsidRPr="001B27ED" w:rsidRDefault="0097151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HMAC-SHA</w:t>
            </w:r>
          </w:p>
        </w:tc>
        <w:tc>
          <w:tcPr>
            <w:tcW w:w="2268" w:type="dxa"/>
          </w:tcPr>
          <w:p w14:paraId="53B23F20"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HMAC key</w:t>
            </w:r>
          </w:p>
        </w:tc>
        <w:tc>
          <w:tcPr>
            <w:tcW w:w="1134" w:type="dxa"/>
          </w:tcPr>
          <w:p w14:paraId="782C81F1"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5E81FA27"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Execute</w:t>
            </w:r>
          </w:p>
        </w:tc>
      </w:tr>
      <w:tr w:rsidR="001B27ED" w:rsidRPr="00C77FDC" w14:paraId="2312A702" w14:textId="77777777" w:rsidTr="001B27ED">
        <w:tc>
          <w:tcPr>
            <w:tcW w:w="2405" w:type="dxa"/>
          </w:tcPr>
          <w:p w14:paraId="68D17C27" w14:textId="77777777" w:rsidR="001B27ED" w:rsidRPr="001B27ED" w:rsidRDefault="001B27ED" w:rsidP="00482DEF">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Hashing</w:t>
            </w:r>
          </w:p>
        </w:tc>
        <w:tc>
          <w:tcPr>
            <w:tcW w:w="1843" w:type="dxa"/>
          </w:tcPr>
          <w:p w14:paraId="4794D1A3" w14:textId="0A986A12" w:rsidR="001B27ED" w:rsidRPr="001B27ED" w:rsidRDefault="0097151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SHS</w:t>
            </w:r>
          </w:p>
        </w:tc>
        <w:tc>
          <w:tcPr>
            <w:tcW w:w="2268" w:type="dxa"/>
          </w:tcPr>
          <w:p w14:paraId="333B4284"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None</w:t>
            </w:r>
          </w:p>
        </w:tc>
        <w:tc>
          <w:tcPr>
            <w:tcW w:w="1134" w:type="dxa"/>
          </w:tcPr>
          <w:p w14:paraId="037395CD"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044696C5"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N/A</w:t>
            </w:r>
          </w:p>
        </w:tc>
      </w:tr>
      <w:tr w:rsidR="001B27ED" w:rsidRPr="00C77FDC" w14:paraId="74EAC975" w14:textId="77777777" w:rsidTr="001B27ED">
        <w:tc>
          <w:tcPr>
            <w:tcW w:w="2405" w:type="dxa"/>
          </w:tcPr>
          <w:p w14:paraId="0A5B08C5" w14:textId="250CFB33" w:rsidR="001B27ED" w:rsidRPr="001B27ED" w:rsidRDefault="001B27ED"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Random Bit Generation</w:t>
            </w:r>
          </w:p>
        </w:tc>
        <w:tc>
          <w:tcPr>
            <w:tcW w:w="1843" w:type="dxa"/>
          </w:tcPr>
          <w:p w14:paraId="616C119B"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CTR_DRBG</w:t>
            </w:r>
          </w:p>
        </w:tc>
        <w:tc>
          <w:tcPr>
            <w:tcW w:w="2268" w:type="dxa"/>
          </w:tcPr>
          <w:p w14:paraId="09EC4F50" w14:textId="48BF821D" w:rsidR="001B27ED" w:rsidRPr="001B27ED" w:rsidRDefault="005D04E4"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DRBG</w:t>
            </w:r>
            <w:r w:rsidR="001B27ED" w:rsidRPr="001B27ED">
              <w:rPr>
                <w:rFonts w:asciiTheme="minorHAnsi" w:eastAsiaTheme="minorHAnsi" w:hAnsiTheme="minorHAnsi" w:cstheme="minorBidi"/>
              </w:rPr>
              <w:t xml:space="preserve"> seed, internal state V and Key values</w:t>
            </w:r>
          </w:p>
        </w:tc>
        <w:tc>
          <w:tcPr>
            <w:tcW w:w="1134" w:type="dxa"/>
          </w:tcPr>
          <w:p w14:paraId="49AB6809"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4FC2EF0B"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Write/Execute</w:t>
            </w:r>
          </w:p>
          <w:p w14:paraId="045967AB"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p>
        </w:tc>
      </w:tr>
      <w:tr w:rsidR="001B27ED" w:rsidRPr="00C77FDC" w14:paraId="026B1316" w14:textId="77777777" w:rsidTr="001B27ED">
        <w:tc>
          <w:tcPr>
            <w:tcW w:w="2405" w:type="dxa"/>
          </w:tcPr>
          <w:p w14:paraId="6E3F9280" w14:textId="27B0E071" w:rsidR="001B27ED" w:rsidRPr="001B27ED" w:rsidRDefault="001B27ED"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Signature</w:t>
            </w:r>
            <w:r w:rsidR="00482DEF">
              <w:rPr>
                <w:rFonts w:asciiTheme="minorHAnsi" w:eastAsiaTheme="minorHAnsi" w:hAnsiTheme="minorHAnsi" w:cstheme="minorBidi"/>
              </w:rPr>
              <w:t xml:space="preserve"> g</w:t>
            </w:r>
            <w:r>
              <w:rPr>
                <w:rFonts w:asciiTheme="minorHAnsi" w:eastAsiaTheme="minorHAnsi" w:hAnsiTheme="minorHAnsi" w:cstheme="minorBidi"/>
              </w:rPr>
              <w:t>eneration</w:t>
            </w:r>
            <w:r w:rsidR="00482DEF">
              <w:rPr>
                <w:rFonts w:asciiTheme="minorHAnsi" w:eastAsiaTheme="minorHAnsi" w:hAnsiTheme="minorHAnsi" w:cstheme="minorBidi"/>
              </w:rPr>
              <w:t>/ verification</w:t>
            </w:r>
          </w:p>
        </w:tc>
        <w:tc>
          <w:tcPr>
            <w:tcW w:w="1843" w:type="dxa"/>
          </w:tcPr>
          <w:p w14:paraId="4FD2420E" w14:textId="77777777" w:rsidR="001B27ED" w:rsidRDefault="001B27ED"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CTR_DRBG</w:t>
            </w:r>
          </w:p>
          <w:p w14:paraId="1E7B65BF" w14:textId="77777777" w:rsidR="00342BAF" w:rsidRDefault="00342BA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p>
          <w:p w14:paraId="17E4223A" w14:textId="64BA41E4" w:rsidR="00342BAF" w:rsidRPr="001B27ED" w:rsidRDefault="00342BA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ECDSA</w:t>
            </w:r>
          </w:p>
        </w:tc>
        <w:tc>
          <w:tcPr>
            <w:tcW w:w="2268" w:type="dxa"/>
          </w:tcPr>
          <w:p w14:paraId="2601C9F0" w14:textId="5D414E78" w:rsidR="001B27ED" w:rsidRPr="001B27ED" w:rsidRDefault="006D3C04"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 ECDSA private key</w:t>
            </w:r>
          </w:p>
        </w:tc>
        <w:tc>
          <w:tcPr>
            <w:tcW w:w="1134" w:type="dxa"/>
          </w:tcPr>
          <w:p w14:paraId="2DACBEE0"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7E721EFC" w14:textId="77777777" w:rsidR="006D3C04" w:rsidRPr="001B27ED" w:rsidRDefault="006D3C04" w:rsidP="006D3C04">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Write/Execute</w:t>
            </w:r>
          </w:p>
          <w:p w14:paraId="03C6F329"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p>
        </w:tc>
      </w:tr>
      <w:tr w:rsidR="00482DEF" w:rsidRPr="00C77FDC" w14:paraId="61DFBAC8" w14:textId="77777777" w:rsidTr="001B27ED">
        <w:tc>
          <w:tcPr>
            <w:tcW w:w="2405" w:type="dxa"/>
          </w:tcPr>
          <w:p w14:paraId="54F3D63B" w14:textId="235384F6" w:rsidR="00482DEF" w:rsidRDefault="00482DEF"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Transport</w:t>
            </w:r>
          </w:p>
        </w:tc>
        <w:tc>
          <w:tcPr>
            <w:tcW w:w="1843" w:type="dxa"/>
          </w:tcPr>
          <w:p w14:paraId="296E74BE" w14:textId="440F4184" w:rsidR="00482DEF" w:rsidRDefault="00482DEF"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p>
        </w:tc>
        <w:tc>
          <w:tcPr>
            <w:tcW w:w="2268" w:type="dxa"/>
          </w:tcPr>
          <w:p w14:paraId="0D8178AA" w14:textId="3FC29D0D" w:rsidR="00482DEF" w:rsidRDefault="00482DEF"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 private key</w:t>
            </w:r>
          </w:p>
        </w:tc>
        <w:tc>
          <w:tcPr>
            <w:tcW w:w="1134" w:type="dxa"/>
          </w:tcPr>
          <w:p w14:paraId="3AFECADB" w14:textId="4D1CF65E" w:rsidR="00482DEF" w:rsidRPr="001B27ED" w:rsidRDefault="00482DEF"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User, CO</w:t>
            </w:r>
          </w:p>
        </w:tc>
        <w:tc>
          <w:tcPr>
            <w:tcW w:w="1984" w:type="dxa"/>
          </w:tcPr>
          <w:p w14:paraId="5BB8F6C5" w14:textId="72E8781C" w:rsidR="00482DEF" w:rsidRPr="001B27ED" w:rsidRDefault="00482DEF"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Write/Execute</w:t>
            </w:r>
          </w:p>
        </w:tc>
      </w:tr>
      <w:tr w:rsidR="00BC4F34" w:rsidRPr="00C77FDC" w14:paraId="3C3F17EC" w14:textId="77777777" w:rsidTr="001B27ED">
        <w:tc>
          <w:tcPr>
            <w:tcW w:w="2405" w:type="dxa"/>
          </w:tcPr>
          <w:p w14:paraId="17FEB7D0" w14:textId="7D5B8A1D" w:rsidR="00BC4F34" w:rsidRDefault="00BC4F34"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Agreement</w:t>
            </w:r>
          </w:p>
        </w:tc>
        <w:tc>
          <w:tcPr>
            <w:tcW w:w="1843" w:type="dxa"/>
          </w:tcPr>
          <w:p w14:paraId="21DE5ADD" w14:textId="52F0A910" w:rsidR="00BC4F34" w:rsidRDefault="00BC4F34"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KAS ECC</w:t>
            </w:r>
          </w:p>
        </w:tc>
        <w:tc>
          <w:tcPr>
            <w:tcW w:w="2268" w:type="dxa"/>
          </w:tcPr>
          <w:p w14:paraId="6A50A1E1" w14:textId="0AD1FFFE" w:rsidR="00BC4F34" w:rsidRDefault="00BC4F34"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 DH private key</w:t>
            </w:r>
          </w:p>
        </w:tc>
        <w:tc>
          <w:tcPr>
            <w:tcW w:w="1134" w:type="dxa"/>
          </w:tcPr>
          <w:p w14:paraId="325F2D86" w14:textId="28CC77DE" w:rsidR="00BC4F34" w:rsidRDefault="00BC4F34"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User, CO</w:t>
            </w:r>
          </w:p>
        </w:tc>
        <w:tc>
          <w:tcPr>
            <w:tcW w:w="1984" w:type="dxa"/>
          </w:tcPr>
          <w:p w14:paraId="08624008" w14:textId="22140296" w:rsidR="00BC4F34" w:rsidRDefault="00BC4F34"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Write/Execute</w:t>
            </w:r>
          </w:p>
        </w:tc>
      </w:tr>
      <w:tr w:rsidR="001B27ED" w:rsidRPr="00C77FDC" w14:paraId="7BA0C77A" w14:textId="77777777" w:rsidTr="001B27ED">
        <w:tc>
          <w:tcPr>
            <w:tcW w:w="2405" w:type="dxa"/>
          </w:tcPr>
          <w:p w14:paraId="60C7E664" w14:textId="7CAA5086" w:rsidR="001B27ED" w:rsidRPr="001B27ED" w:rsidRDefault="001B27ED"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Generation</w:t>
            </w:r>
          </w:p>
        </w:tc>
        <w:tc>
          <w:tcPr>
            <w:tcW w:w="1843" w:type="dxa"/>
          </w:tcPr>
          <w:p w14:paraId="0C47D5AF" w14:textId="77777777" w:rsidR="001B27ED" w:rsidRDefault="001B27ED"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CTR_DRBG</w:t>
            </w:r>
          </w:p>
          <w:p w14:paraId="683DD8FC" w14:textId="77777777" w:rsidR="00342BAF" w:rsidRDefault="00342BA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p>
          <w:p w14:paraId="6FDE7B65" w14:textId="44D08856" w:rsidR="00342BAF" w:rsidRPr="001B27ED" w:rsidRDefault="00342BA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ECDSA</w:t>
            </w:r>
          </w:p>
        </w:tc>
        <w:tc>
          <w:tcPr>
            <w:tcW w:w="2268" w:type="dxa"/>
          </w:tcPr>
          <w:p w14:paraId="4530C634" w14:textId="48222ED5"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 ECDSA private key</w:t>
            </w:r>
          </w:p>
        </w:tc>
        <w:tc>
          <w:tcPr>
            <w:tcW w:w="1134" w:type="dxa"/>
          </w:tcPr>
          <w:p w14:paraId="7B30A41C"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064E427C" w14:textId="77777777" w:rsidR="006D3C04" w:rsidRPr="001B27ED" w:rsidRDefault="006D3C04" w:rsidP="006D3C04">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Write/Execute</w:t>
            </w:r>
          </w:p>
          <w:p w14:paraId="1414C39B" w14:textId="62B2F42D"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p>
        </w:tc>
      </w:tr>
      <w:tr w:rsidR="00FE45C5" w:rsidRPr="00C77FDC" w14:paraId="2306240C" w14:textId="77777777" w:rsidTr="001B27ED">
        <w:tc>
          <w:tcPr>
            <w:tcW w:w="2405" w:type="dxa"/>
          </w:tcPr>
          <w:p w14:paraId="73534838" w14:textId="77777777" w:rsidR="00FE45C5" w:rsidRDefault="00FE45C5" w:rsidP="00FE45C5">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On-Demand</w:t>
            </w:r>
          </w:p>
          <w:p w14:paraId="6211A009" w14:textId="15D04E29" w:rsidR="00FE45C5" w:rsidRPr="001B27ED" w:rsidRDefault="00FE45C5" w:rsidP="00FE45C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Self-test</w:t>
            </w:r>
          </w:p>
        </w:tc>
        <w:tc>
          <w:tcPr>
            <w:tcW w:w="1843" w:type="dxa"/>
          </w:tcPr>
          <w:p w14:paraId="593557E7" w14:textId="2B9BCDDF"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None</w:t>
            </w:r>
          </w:p>
        </w:tc>
        <w:tc>
          <w:tcPr>
            <w:tcW w:w="2268" w:type="dxa"/>
          </w:tcPr>
          <w:p w14:paraId="6E7A2290" w14:textId="710E563C"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None</w:t>
            </w:r>
          </w:p>
        </w:tc>
        <w:tc>
          <w:tcPr>
            <w:tcW w:w="1134" w:type="dxa"/>
          </w:tcPr>
          <w:p w14:paraId="5E8CF2DC"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604DC833"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Execute</w:t>
            </w:r>
          </w:p>
        </w:tc>
      </w:tr>
      <w:tr w:rsidR="00FE45C5" w14:paraId="74352C65" w14:textId="77777777" w:rsidTr="001B27ED">
        <w:tc>
          <w:tcPr>
            <w:tcW w:w="2405" w:type="dxa"/>
          </w:tcPr>
          <w:p w14:paraId="3DA199D4" w14:textId="77777777" w:rsidR="00FE45C5" w:rsidRPr="001B27ED" w:rsidRDefault="00FE45C5" w:rsidP="00FE45C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Zeroization</w:t>
            </w:r>
          </w:p>
        </w:tc>
        <w:tc>
          <w:tcPr>
            <w:tcW w:w="1843" w:type="dxa"/>
          </w:tcPr>
          <w:p w14:paraId="7B974011"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None</w:t>
            </w:r>
          </w:p>
        </w:tc>
        <w:tc>
          <w:tcPr>
            <w:tcW w:w="2268" w:type="dxa"/>
          </w:tcPr>
          <w:p w14:paraId="7481B526"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All keys</w:t>
            </w:r>
          </w:p>
        </w:tc>
        <w:tc>
          <w:tcPr>
            <w:tcW w:w="1134" w:type="dxa"/>
          </w:tcPr>
          <w:p w14:paraId="2F0F5F14"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7BBF47DF" w14:textId="580F9F6B" w:rsidR="00FE45C5" w:rsidRPr="001B27ED" w:rsidRDefault="0072072D" w:rsidP="00FE45C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Write/Execute</w:t>
            </w:r>
          </w:p>
        </w:tc>
      </w:tr>
      <w:tr w:rsidR="00FE45C5" w:rsidRPr="00C77FDC" w14:paraId="27345AAF" w14:textId="77777777" w:rsidTr="001B27ED">
        <w:tc>
          <w:tcPr>
            <w:tcW w:w="2405" w:type="dxa"/>
          </w:tcPr>
          <w:p w14:paraId="36F51E98" w14:textId="77777777" w:rsidR="00FE45C5" w:rsidRPr="001B27ED" w:rsidRDefault="00FE45C5" w:rsidP="00FE45C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Show status</w:t>
            </w:r>
          </w:p>
        </w:tc>
        <w:tc>
          <w:tcPr>
            <w:tcW w:w="1843" w:type="dxa"/>
          </w:tcPr>
          <w:p w14:paraId="74A38974"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None</w:t>
            </w:r>
          </w:p>
        </w:tc>
        <w:tc>
          <w:tcPr>
            <w:tcW w:w="2268" w:type="dxa"/>
          </w:tcPr>
          <w:p w14:paraId="40DD17FC"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None</w:t>
            </w:r>
          </w:p>
        </w:tc>
        <w:tc>
          <w:tcPr>
            <w:tcW w:w="1134" w:type="dxa"/>
          </w:tcPr>
          <w:p w14:paraId="7CEDE74D"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4DCF5D1F" w14:textId="77777777" w:rsidR="00FE45C5" w:rsidRPr="001B27ED" w:rsidRDefault="00FE45C5" w:rsidP="00FE45C5">
            <w:pPr>
              <w:pStyle w:val="TableParagraph"/>
              <w:keepNext/>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N/A</w:t>
            </w:r>
          </w:p>
        </w:tc>
      </w:tr>
    </w:tbl>
    <w:p w14:paraId="79AF91E9" w14:textId="35AE5F2F" w:rsidR="001B27ED" w:rsidRDefault="006D3C04" w:rsidP="006D3C04">
      <w:pPr>
        <w:pStyle w:val="Caption"/>
        <w:jc w:val="center"/>
        <w:rPr>
          <w:lang w:val="en-US"/>
        </w:rPr>
      </w:pPr>
      <w:bookmarkStart w:id="18" w:name="_Toc43539465"/>
      <w:r>
        <w:t xml:space="preserve">Table </w:t>
      </w:r>
      <w:r w:rsidR="009C775C">
        <w:fldChar w:fldCharType="begin"/>
      </w:r>
      <w:r w:rsidR="009C775C">
        <w:instrText xml:space="preserve"> SEQ Table \* ARABIC </w:instrText>
      </w:r>
      <w:r w:rsidR="009C775C">
        <w:fldChar w:fldCharType="separate"/>
      </w:r>
      <w:r w:rsidR="00DC048B">
        <w:rPr>
          <w:noProof/>
        </w:rPr>
        <w:t>4</w:t>
      </w:r>
      <w:r w:rsidR="009C775C">
        <w:rPr>
          <w:noProof/>
        </w:rPr>
        <w:fldChar w:fldCharType="end"/>
      </w:r>
      <w:r>
        <w:t xml:space="preserve"> – </w:t>
      </w:r>
      <w:r w:rsidR="003E5513">
        <w:t xml:space="preserve">Approved </w:t>
      </w:r>
      <w:r>
        <w:t>Services</w:t>
      </w:r>
      <w:r w:rsidR="00C817E4">
        <w:t>, Roles</w:t>
      </w:r>
      <w:r>
        <w:t xml:space="preserve"> and Access Rights</w:t>
      </w:r>
      <w:bookmarkEnd w:id="18"/>
    </w:p>
    <w:p w14:paraId="1717F16F" w14:textId="1602EE73" w:rsidR="005D04E4" w:rsidRDefault="005D04E4" w:rsidP="00FE45C5">
      <w:pPr>
        <w:rPr>
          <w:lang w:val="en-US"/>
        </w:rPr>
      </w:pPr>
      <w:r>
        <w:rPr>
          <w:lang w:val="en-US"/>
        </w:rPr>
        <w:t>The module provides the following non-Approved services</w:t>
      </w:r>
      <w:r w:rsidR="00FC10BB">
        <w:rPr>
          <w:lang w:val="en-US"/>
        </w:rPr>
        <w:t xml:space="preserve"> which utilize</w:t>
      </w:r>
      <w:r w:rsidR="00F42530">
        <w:rPr>
          <w:lang w:val="en-US"/>
        </w:rPr>
        <w:t xml:space="preserve"> algorithms listed in Table 9</w:t>
      </w:r>
      <w:r w:rsidR="00F048D1">
        <w:rPr>
          <w:lang w:val="en-US"/>
        </w:rPr>
        <w:t>:</w:t>
      </w:r>
    </w:p>
    <w:tbl>
      <w:tblPr>
        <w:tblStyle w:val="TableGrid"/>
        <w:tblW w:w="8500" w:type="dxa"/>
        <w:jc w:val="center"/>
        <w:tblLayout w:type="fixed"/>
        <w:tblLook w:val="04A0" w:firstRow="1" w:lastRow="0" w:firstColumn="1" w:lastColumn="0" w:noHBand="0" w:noVBand="1"/>
      </w:tblPr>
      <w:tblGrid>
        <w:gridCol w:w="2547"/>
        <w:gridCol w:w="2410"/>
        <w:gridCol w:w="1701"/>
        <w:gridCol w:w="1842"/>
      </w:tblGrid>
      <w:tr w:rsidR="009520A5" w:rsidRPr="001B27ED" w14:paraId="0815A963" w14:textId="712BEFD5" w:rsidTr="00C215C8">
        <w:trPr>
          <w:tblHeader/>
          <w:jc w:val="center"/>
        </w:trPr>
        <w:tc>
          <w:tcPr>
            <w:tcW w:w="2547" w:type="dxa"/>
            <w:shd w:val="clear" w:color="auto" w:fill="0070C0"/>
          </w:tcPr>
          <w:p w14:paraId="0F26883E" w14:textId="77777777" w:rsidR="009520A5" w:rsidRPr="001B27ED" w:rsidRDefault="009520A5" w:rsidP="009520A5">
            <w:pPr>
              <w:jc w:val="center"/>
              <w:rPr>
                <w:b/>
                <w:color w:val="FFFFFF"/>
                <w:sz w:val="20"/>
                <w:szCs w:val="20"/>
              </w:rPr>
            </w:pPr>
            <w:r w:rsidRPr="001B27ED">
              <w:rPr>
                <w:b/>
                <w:color w:val="FFFFFF"/>
                <w:sz w:val="20"/>
                <w:szCs w:val="20"/>
              </w:rPr>
              <w:t>Service</w:t>
            </w:r>
          </w:p>
        </w:tc>
        <w:tc>
          <w:tcPr>
            <w:tcW w:w="2410" w:type="dxa"/>
            <w:shd w:val="clear" w:color="auto" w:fill="0070C0"/>
          </w:tcPr>
          <w:p w14:paraId="54456D0B" w14:textId="050ED983" w:rsidR="009520A5" w:rsidRPr="001B27ED" w:rsidRDefault="009520A5" w:rsidP="009520A5">
            <w:pPr>
              <w:jc w:val="center"/>
              <w:rPr>
                <w:b/>
                <w:color w:val="FFFFFF"/>
                <w:sz w:val="20"/>
                <w:szCs w:val="20"/>
              </w:rPr>
            </w:pPr>
            <w:r>
              <w:rPr>
                <w:b/>
                <w:color w:val="FFFFFF"/>
                <w:sz w:val="20"/>
                <w:szCs w:val="20"/>
              </w:rPr>
              <w:t>Non-Approved Functions</w:t>
            </w:r>
          </w:p>
        </w:tc>
        <w:tc>
          <w:tcPr>
            <w:tcW w:w="1701" w:type="dxa"/>
            <w:shd w:val="clear" w:color="auto" w:fill="0070C0"/>
          </w:tcPr>
          <w:p w14:paraId="547A8498" w14:textId="77777777" w:rsidR="009520A5" w:rsidRPr="001B27ED" w:rsidRDefault="009520A5" w:rsidP="009520A5">
            <w:pPr>
              <w:jc w:val="center"/>
              <w:rPr>
                <w:b/>
                <w:color w:val="FFFFFF"/>
                <w:sz w:val="20"/>
                <w:szCs w:val="20"/>
              </w:rPr>
            </w:pPr>
            <w:r w:rsidRPr="001B27ED">
              <w:rPr>
                <w:b/>
                <w:color w:val="FFFFFF"/>
                <w:sz w:val="20"/>
                <w:szCs w:val="20"/>
              </w:rPr>
              <w:t>Roles</w:t>
            </w:r>
          </w:p>
        </w:tc>
        <w:tc>
          <w:tcPr>
            <w:tcW w:w="1842" w:type="dxa"/>
            <w:shd w:val="clear" w:color="auto" w:fill="0070C0"/>
          </w:tcPr>
          <w:p w14:paraId="3D9CB7FD" w14:textId="51C0592D" w:rsidR="009520A5" w:rsidRPr="001B27ED" w:rsidRDefault="009520A5" w:rsidP="009520A5">
            <w:pPr>
              <w:jc w:val="center"/>
              <w:rPr>
                <w:b/>
                <w:color w:val="FFFFFF"/>
                <w:sz w:val="20"/>
                <w:szCs w:val="20"/>
              </w:rPr>
            </w:pPr>
            <w:r>
              <w:rPr>
                <w:b/>
                <w:color w:val="FFFFFF"/>
                <w:sz w:val="20"/>
                <w:szCs w:val="20"/>
              </w:rPr>
              <w:t>Keys</w:t>
            </w:r>
            <w:r w:rsidRPr="001B27ED">
              <w:rPr>
                <w:b/>
                <w:color w:val="FFFFFF"/>
                <w:sz w:val="20"/>
                <w:szCs w:val="20"/>
              </w:rPr>
              <w:t xml:space="preserve"> and/or CSPs</w:t>
            </w:r>
          </w:p>
        </w:tc>
      </w:tr>
      <w:tr w:rsidR="009520A5" w:rsidRPr="001B27ED" w14:paraId="581A127F" w14:textId="404B3742" w:rsidTr="00C215C8">
        <w:trPr>
          <w:jc w:val="center"/>
        </w:trPr>
        <w:tc>
          <w:tcPr>
            <w:tcW w:w="2547" w:type="dxa"/>
          </w:tcPr>
          <w:p w14:paraId="0170FD89" w14:textId="77777777" w:rsidR="009520A5" w:rsidRPr="001B27ED" w:rsidRDefault="009520A5" w:rsidP="009520A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Symmetric encryption/decryption</w:t>
            </w:r>
          </w:p>
        </w:tc>
        <w:tc>
          <w:tcPr>
            <w:tcW w:w="2410" w:type="dxa"/>
          </w:tcPr>
          <w:p w14:paraId="66BB230B" w14:textId="7A05F413"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AES</w:t>
            </w:r>
            <w:r w:rsidR="004213E5">
              <w:rPr>
                <w:rFonts w:asciiTheme="minorHAnsi" w:eastAsiaTheme="minorHAnsi" w:hAnsiTheme="minorHAnsi" w:cstheme="minorBidi"/>
              </w:rPr>
              <w:t xml:space="preserve"> (non-compliant)</w:t>
            </w:r>
            <w:r>
              <w:rPr>
                <w:rFonts w:asciiTheme="minorHAnsi" w:eastAsiaTheme="minorHAnsi" w:hAnsiTheme="minorHAnsi" w:cstheme="minorBidi"/>
              </w:rPr>
              <w:t>, DES, T</w:t>
            </w:r>
            <w:r w:rsidR="004213E5">
              <w:rPr>
                <w:rFonts w:asciiTheme="minorHAnsi" w:eastAsiaTheme="minorHAnsi" w:hAnsiTheme="minorHAnsi" w:cstheme="minorBidi"/>
              </w:rPr>
              <w:t>riple-</w:t>
            </w:r>
            <w:r>
              <w:rPr>
                <w:rFonts w:asciiTheme="minorHAnsi" w:eastAsiaTheme="minorHAnsi" w:hAnsiTheme="minorHAnsi" w:cstheme="minorBidi"/>
              </w:rPr>
              <w:t>DES</w:t>
            </w:r>
            <w:r w:rsidR="004213E5">
              <w:rPr>
                <w:rFonts w:asciiTheme="minorHAnsi" w:eastAsiaTheme="minorHAnsi" w:hAnsiTheme="minorHAnsi" w:cstheme="minorBidi"/>
              </w:rPr>
              <w:t xml:space="preserve"> (non-compliant)</w:t>
            </w:r>
          </w:p>
        </w:tc>
        <w:tc>
          <w:tcPr>
            <w:tcW w:w="1701" w:type="dxa"/>
          </w:tcPr>
          <w:p w14:paraId="0A20F28E"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842" w:type="dxa"/>
          </w:tcPr>
          <w:p w14:paraId="2093AA5B" w14:textId="17C02528"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r w:rsidR="009520A5" w:rsidRPr="001B27ED" w14:paraId="07251F89" w14:textId="5BFB348E" w:rsidTr="00C215C8">
        <w:trPr>
          <w:jc w:val="center"/>
        </w:trPr>
        <w:tc>
          <w:tcPr>
            <w:tcW w:w="2547" w:type="dxa"/>
          </w:tcPr>
          <w:p w14:paraId="05879BDC" w14:textId="77777777" w:rsidR="009520A5" w:rsidRPr="001B27ED" w:rsidRDefault="009520A5" w:rsidP="009520A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Hashing</w:t>
            </w:r>
          </w:p>
        </w:tc>
        <w:tc>
          <w:tcPr>
            <w:tcW w:w="2410" w:type="dxa"/>
          </w:tcPr>
          <w:p w14:paraId="3E72FC1F" w14:textId="78399FC5"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MD4, MD5, POLYVAL</w:t>
            </w:r>
          </w:p>
        </w:tc>
        <w:tc>
          <w:tcPr>
            <w:tcW w:w="1701" w:type="dxa"/>
          </w:tcPr>
          <w:p w14:paraId="7965F871"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842" w:type="dxa"/>
          </w:tcPr>
          <w:p w14:paraId="4F1C2113" w14:textId="5480093E"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r w:rsidR="009520A5" w:rsidRPr="001B27ED" w14:paraId="0113E7B9" w14:textId="052DA88D" w:rsidTr="00C215C8">
        <w:trPr>
          <w:jc w:val="center"/>
        </w:trPr>
        <w:tc>
          <w:tcPr>
            <w:tcW w:w="2547" w:type="dxa"/>
          </w:tcPr>
          <w:p w14:paraId="36956A32" w14:textId="77777777" w:rsidR="009520A5" w:rsidRPr="001B27ED" w:rsidRDefault="009520A5" w:rsidP="009520A5">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Signature generation/ verification</w:t>
            </w:r>
          </w:p>
        </w:tc>
        <w:tc>
          <w:tcPr>
            <w:tcW w:w="2410" w:type="dxa"/>
          </w:tcPr>
          <w:p w14:paraId="37554710" w14:textId="5F0ADAE4" w:rsidR="009520A5"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r w:rsidR="004213E5">
              <w:rPr>
                <w:rFonts w:asciiTheme="minorHAnsi" w:eastAsiaTheme="minorHAnsi" w:hAnsiTheme="minorHAnsi" w:cstheme="minorBidi"/>
              </w:rPr>
              <w:t xml:space="preserve"> (non-compliant)</w:t>
            </w:r>
          </w:p>
          <w:p w14:paraId="5D93F825" w14:textId="5B01D9B9"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ECDSA</w:t>
            </w:r>
            <w:r w:rsidR="004213E5">
              <w:rPr>
                <w:rFonts w:asciiTheme="minorHAnsi" w:eastAsiaTheme="minorHAnsi" w:hAnsiTheme="minorHAnsi" w:cstheme="minorBidi"/>
              </w:rPr>
              <w:t xml:space="preserve"> (non-compliant)</w:t>
            </w:r>
          </w:p>
        </w:tc>
        <w:tc>
          <w:tcPr>
            <w:tcW w:w="1701" w:type="dxa"/>
          </w:tcPr>
          <w:p w14:paraId="6A970A00"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842" w:type="dxa"/>
          </w:tcPr>
          <w:p w14:paraId="43A7EA1C" w14:textId="5108EDB3"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r w:rsidR="009520A5" w:rsidRPr="001B27ED" w14:paraId="2EE16816" w14:textId="1BCD198D" w:rsidTr="00C215C8">
        <w:trPr>
          <w:jc w:val="center"/>
        </w:trPr>
        <w:tc>
          <w:tcPr>
            <w:tcW w:w="2547" w:type="dxa"/>
          </w:tcPr>
          <w:p w14:paraId="73AD5C67" w14:textId="77777777" w:rsidR="009520A5" w:rsidRDefault="009520A5" w:rsidP="009520A5">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Transport</w:t>
            </w:r>
          </w:p>
        </w:tc>
        <w:tc>
          <w:tcPr>
            <w:tcW w:w="2410" w:type="dxa"/>
          </w:tcPr>
          <w:p w14:paraId="5CBED518" w14:textId="28CD32FF" w:rsidR="009520A5"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r w:rsidR="004213E5">
              <w:rPr>
                <w:rFonts w:asciiTheme="minorHAnsi" w:eastAsiaTheme="minorHAnsi" w:hAnsiTheme="minorHAnsi" w:cstheme="minorBidi"/>
              </w:rPr>
              <w:t xml:space="preserve"> (non-compliant)</w:t>
            </w:r>
          </w:p>
        </w:tc>
        <w:tc>
          <w:tcPr>
            <w:tcW w:w="1701" w:type="dxa"/>
          </w:tcPr>
          <w:p w14:paraId="03EC864B"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User, CO</w:t>
            </w:r>
          </w:p>
        </w:tc>
        <w:tc>
          <w:tcPr>
            <w:tcW w:w="1842" w:type="dxa"/>
          </w:tcPr>
          <w:p w14:paraId="265A06D9" w14:textId="6620670F" w:rsidR="009520A5"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r w:rsidR="009520A5" w:rsidRPr="001B27ED" w14:paraId="4C31BB23" w14:textId="66C57764" w:rsidTr="00C215C8">
        <w:trPr>
          <w:jc w:val="center"/>
        </w:trPr>
        <w:tc>
          <w:tcPr>
            <w:tcW w:w="2547" w:type="dxa"/>
          </w:tcPr>
          <w:p w14:paraId="1862E1B2" w14:textId="77777777" w:rsidR="009520A5" w:rsidRPr="001B27ED" w:rsidRDefault="009520A5" w:rsidP="009520A5">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Generation</w:t>
            </w:r>
          </w:p>
        </w:tc>
        <w:tc>
          <w:tcPr>
            <w:tcW w:w="2410" w:type="dxa"/>
          </w:tcPr>
          <w:p w14:paraId="577387D3" w14:textId="6CC6DAB7" w:rsidR="009520A5"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r w:rsidR="004213E5">
              <w:rPr>
                <w:rFonts w:asciiTheme="minorHAnsi" w:eastAsiaTheme="minorHAnsi" w:hAnsiTheme="minorHAnsi" w:cstheme="minorBidi"/>
              </w:rPr>
              <w:t xml:space="preserve"> (non-compliant)</w:t>
            </w:r>
          </w:p>
          <w:p w14:paraId="062E87EA" w14:textId="7931F722"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ECDSA</w:t>
            </w:r>
            <w:r w:rsidR="004213E5">
              <w:rPr>
                <w:rFonts w:asciiTheme="minorHAnsi" w:eastAsiaTheme="minorHAnsi" w:hAnsiTheme="minorHAnsi" w:cstheme="minorBidi"/>
              </w:rPr>
              <w:t xml:space="preserve"> (non-compliant)</w:t>
            </w:r>
          </w:p>
        </w:tc>
        <w:tc>
          <w:tcPr>
            <w:tcW w:w="1701" w:type="dxa"/>
          </w:tcPr>
          <w:p w14:paraId="02AA385B"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842" w:type="dxa"/>
          </w:tcPr>
          <w:p w14:paraId="408218E3" w14:textId="26382958"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bl>
    <w:p w14:paraId="5D895C27" w14:textId="43004210" w:rsidR="005D04E4" w:rsidRDefault="005D04E4" w:rsidP="005D04E4">
      <w:pPr>
        <w:pStyle w:val="Caption"/>
        <w:jc w:val="center"/>
        <w:rPr>
          <w:lang w:val="en-US"/>
        </w:rPr>
      </w:pPr>
      <w:bookmarkStart w:id="19" w:name="_Toc43539466"/>
      <w:r>
        <w:t xml:space="preserve">Table </w:t>
      </w:r>
      <w:r w:rsidR="009C775C">
        <w:fldChar w:fldCharType="begin"/>
      </w:r>
      <w:r w:rsidR="009C775C">
        <w:instrText xml:space="preserve"> SEQ Table \* ARABIC </w:instrText>
      </w:r>
      <w:r w:rsidR="009C775C">
        <w:fldChar w:fldCharType="separate"/>
      </w:r>
      <w:r w:rsidR="00DC048B">
        <w:rPr>
          <w:noProof/>
        </w:rPr>
        <w:t>5</w:t>
      </w:r>
      <w:r w:rsidR="009C775C">
        <w:rPr>
          <w:noProof/>
        </w:rPr>
        <w:fldChar w:fldCharType="end"/>
      </w:r>
      <w:r>
        <w:t xml:space="preserve"> – non-Approved or non-security relevant services</w:t>
      </w:r>
      <w:bookmarkEnd w:id="19"/>
    </w:p>
    <w:p w14:paraId="151DB845" w14:textId="7DFB4289" w:rsidR="002E707F" w:rsidRDefault="002E707F" w:rsidP="00FE45C5">
      <w:pPr>
        <w:rPr>
          <w:lang w:val="en-US"/>
        </w:rPr>
      </w:pPr>
      <w:r>
        <w:rPr>
          <w:lang w:val="en-US"/>
        </w:rPr>
        <w:t xml:space="preserve">The module also </w:t>
      </w:r>
      <w:r w:rsidR="00D41A74">
        <w:rPr>
          <w:lang w:val="en-US"/>
        </w:rPr>
        <w:t>provides the following</w:t>
      </w:r>
      <w:r w:rsidR="00294ECC">
        <w:rPr>
          <w:lang w:val="en-US"/>
        </w:rPr>
        <w:t xml:space="preserve"> non-Approved or</w:t>
      </w:r>
      <w:r w:rsidR="00F203FB">
        <w:rPr>
          <w:lang w:val="en-US"/>
        </w:rPr>
        <w:t xml:space="preserve"> </w:t>
      </w:r>
      <w:r w:rsidR="00021219">
        <w:rPr>
          <w:lang w:val="en-US"/>
        </w:rPr>
        <w:t xml:space="preserve">non-security relevant </w:t>
      </w:r>
      <w:r w:rsidR="00D41A74">
        <w:rPr>
          <w:lang w:val="en-US"/>
        </w:rPr>
        <w:t xml:space="preserve">services over a </w:t>
      </w:r>
      <w:r w:rsidR="00294ECC">
        <w:rPr>
          <w:lang w:val="en-US"/>
        </w:rPr>
        <w:t>non-public interface:</w:t>
      </w:r>
    </w:p>
    <w:p w14:paraId="458B92A5" w14:textId="1272F800" w:rsidR="009520A5" w:rsidRDefault="009520A5" w:rsidP="009520A5">
      <w:pPr>
        <w:pStyle w:val="Caption"/>
        <w:keepNext/>
      </w:pPr>
    </w:p>
    <w:tbl>
      <w:tblPr>
        <w:tblStyle w:val="TableGrid"/>
        <w:tblW w:w="7792" w:type="dxa"/>
        <w:jc w:val="center"/>
        <w:tblLayout w:type="fixed"/>
        <w:tblLook w:val="04A0" w:firstRow="1" w:lastRow="0" w:firstColumn="1" w:lastColumn="0" w:noHBand="0" w:noVBand="1"/>
      </w:tblPr>
      <w:tblGrid>
        <w:gridCol w:w="2689"/>
        <w:gridCol w:w="1842"/>
        <w:gridCol w:w="1276"/>
        <w:gridCol w:w="1985"/>
      </w:tblGrid>
      <w:tr w:rsidR="003E5513" w:rsidRPr="001B27ED" w14:paraId="3CD6FE86" w14:textId="77777777" w:rsidTr="007033F4">
        <w:trPr>
          <w:trHeight w:val="536"/>
          <w:tblHeader/>
          <w:jc w:val="center"/>
        </w:trPr>
        <w:tc>
          <w:tcPr>
            <w:tcW w:w="2689" w:type="dxa"/>
            <w:shd w:val="clear" w:color="auto" w:fill="0070C0"/>
          </w:tcPr>
          <w:p w14:paraId="5AABB075" w14:textId="77777777" w:rsidR="003E5513" w:rsidRPr="001B27ED" w:rsidRDefault="003E5513" w:rsidP="00D41A74">
            <w:pPr>
              <w:jc w:val="center"/>
              <w:rPr>
                <w:b/>
                <w:color w:val="FFFFFF"/>
                <w:sz w:val="20"/>
                <w:szCs w:val="20"/>
              </w:rPr>
            </w:pPr>
            <w:r w:rsidRPr="001B27ED">
              <w:rPr>
                <w:b/>
                <w:color w:val="FFFFFF"/>
                <w:sz w:val="20"/>
                <w:szCs w:val="20"/>
              </w:rPr>
              <w:t>Service</w:t>
            </w:r>
          </w:p>
        </w:tc>
        <w:tc>
          <w:tcPr>
            <w:tcW w:w="1842" w:type="dxa"/>
            <w:shd w:val="clear" w:color="auto" w:fill="0070C0"/>
          </w:tcPr>
          <w:p w14:paraId="7D701830" w14:textId="77777777" w:rsidR="003E5513" w:rsidRDefault="003E5513" w:rsidP="00D41A74">
            <w:pPr>
              <w:jc w:val="center"/>
              <w:rPr>
                <w:b/>
                <w:color w:val="FFFFFF"/>
                <w:sz w:val="20"/>
                <w:szCs w:val="20"/>
              </w:rPr>
            </w:pPr>
            <w:r>
              <w:rPr>
                <w:b/>
                <w:color w:val="FFFFFF"/>
                <w:sz w:val="20"/>
                <w:szCs w:val="20"/>
              </w:rPr>
              <w:t>Approved Security</w:t>
            </w:r>
          </w:p>
          <w:p w14:paraId="079D6527" w14:textId="5DA8AAD8" w:rsidR="003E5513" w:rsidRPr="001B27ED" w:rsidRDefault="003E5513" w:rsidP="00D41A74">
            <w:pPr>
              <w:jc w:val="center"/>
              <w:rPr>
                <w:b/>
                <w:color w:val="FFFFFF"/>
                <w:sz w:val="20"/>
                <w:szCs w:val="20"/>
              </w:rPr>
            </w:pPr>
            <w:r>
              <w:rPr>
                <w:b/>
                <w:color w:val="FFFFFF"/>
                <w:sz w:val="20"/>
                <w:szCs w:val="20"/>
              </w:rPr>
              <w:t>Functions</w:t>
            </w:r>
          </w:p>
        </w:tc>
        <w:tc>
          <w:tcPr>
            <w:tcW w:w="1276" w:type="dxa"/>
            <w:shd w:val="clear" w:color="auto" w:fill="0070C0"/>
          </w:tcPr>
          <w:p w14:paraId="3456C528" w14:textId="7462761E" w:rsidR="003E5513" w:rsidRDefault="003E5513" w:rsidP="00D41A74">
            <w:pPr>
              <w:jc w:val="center"/>
              <w:rPr>
                <w:b/>
                <w:color w:val="FFFFFF"/>
                <w:sz w:val="20"/>
                <w:szCs w:val="20"/>
              </w:rPr>
            </w:pPr>
            <w:r>
              <w:rPr>
                <w:b/>
                <w:color w:val="FFFFFF"/>
                <w:sz w:val="20"/>
                <w:szCs w:val="20"/>
              </w:rPr>
              <w:t>Roles</w:t>
            </w:r>
          </w:p>
        </w:tc>
        <w:tc>
          <w:tcPr>
            <w:tcW w:w="1985" w:type="dxa"/>
            <w:shd w:val="clear" w:color="auto" w:fill="0070C0"/>
          </w:tcPr>
          <w:p w14:paraId="78BFD270" w14:textId="02D8057A" w:rsidR="003E5513" w:rsidRDefault="003E5513" w:rsidP="00D41A74">
            <w:pPr>
              <w:jc w:val="center"/>
              <w:rPr>
                <w:b/>
                <w:color w:val="FFFFFF"/>
                <w:sz w:val="20"/>
                <w:szCs w:val="20"/>
              </w:rPr>
            </w:pPr>
            <w:r>
              <w:rPr>
                <w:b/>
                <w:color w:val="FFFFFF"/>
                <w:sz w:val="20"/>
                <w:szCs w:val="20"/>
              </w:rPr>
              <w:t>Access rights to keys</w:t>
            </w:r>
          </w:p>
          <w:p w14:paraId="3C3E4B2E" w14:textId="25744676" w:rsidR="003E5513" w:rsidRPr="001B27ED" w:rsidRDefault="003E5513" w:rsidP="00D41A74">
            <w:pPr>
              <w:jc w:val="center"/>
              <w:rPr>
                <w:b/>
                <w:color w:val="FFFFFF"/>
                <w:sz w:val="20"/>
                <w:szCs w:val="20"/>
              </w:rPr>
            </w:pPr>
            <w:r>
              <w:rPr>
                <w:b/>
                <w:color w:val="FFFFFF"/>
                <w:sz w:val="20"/>
                <w:szCs w:val="20"/>
              </w:rPr>
              <w:t xml:space="preserve"> and/or CSPs</w:t>
            </w:r>
          </w:p>
        </w:tc>
      </w:tr>
      <w:tr w:rsidR="003E5513" w:rsidRPr="001B27ED" w14:paraId="5227F99B" w14:textId="77777777" w:rsidTr="007033F4">
        <w:trPr>
          <w:trHeight w:val="593"/>
          <w:tblHeader/>
          <w:jc w:val="center"/>
        </w:trPr>
        <w:tc>
          <w:tcPr>
            <w:tcW w:w="2689" w:type="dxa"/>
            <w:shd w:val="clear" w:color="auto" w:fill="auto"/>
          </w:tcPr>
          <w:p w14:paraId="1EEF3A37" w14:textId="4F7460B2" w:rsidR="003E5513" w:rsidRPr="001B27ED" w:rsidRDefault="003E5513" w:rsidP="003E5513">
            <w:pPr>
              <w:rPr>
                <w:b/>
                <w:color w:val="FFFFFF"/>
                <w:sz w:val="20"/>
                <w:szCs w:val="20"/>
              </w:rPr>
            </w:pPr>
            <w:r>
              <w:t xml:space="preserve">  </w:t>
            </w:r>
            <w:r w:rsidR="00342BAF" w:rsidRPr="00342BAF">
              <w:rPr>
                <w:lang w:val="en-US"/>
              </w:rPr>
              <w:t>Large integer operations</w:t>
            </w:r>
          </w:p>
        </w:tc>
        <w:tc>
          <w:tcPr>
            <w:tcW w:w="1842" w:type="dxa"/>
            <w:shd w:val="clear" w:color="auto" w:fill="auto"/>
          </w:tcPr>
          <w:p w14:paraId="5A991A28" w14:textId="3E15E046" w:rsidR="003E5513" w:rsidRPr="001B27ED" w:rsidRDefault="003E5513" w:rsidP="003E5513">
            <w:pPr>
              <w:jc w:val="center"/>
              <w:rPr>
                <w:b/>
                <w:color w:val="FFFFFF"/>
                <w:sz w:val="20"/>
                <w:szCs w:val="20"/>
              </w:rPr>
            </w:pPr>
            <w:r>
              <w:t>None</w:t>
            </w:r>
          </w:p>
        </w:tc>
        <w:tc>
          <w:tcPr>
            <w:tcW w:w="1276" w:type="dxa"/>
          </w:tcPr>
          <w:p w14:paraId="5B53DB33" w14:textId="4E263C4E" w:rsidR="003E5513" w:rsidRDefault="003E5513" w:rsidP="003E5513">
            <w:pPr>
              <w:jc w:val="center"/>
            </w:pPr>
            <w:r w:rsidRPr="00174C0E">
              <w:t>User, CO</w:t>
            </w:r>
          </w:p>
        </w:tc>
        <w:tc>
          <w:tcPr>
            <w:tcW w:w="1985" w:type="dxa"/>
            <w:shd w:val="clear" w:color="auto" w:fill="auto"/>
          </w:tcPr>
          <w:p w14:paraId="3E8D69FE" w14:textId="7FD64CF9" w:rsidR="003E5513" w:rsidRPr="001B27ED" w:rsidRDefault="003E5513" w:rsidP="003E5513">
            <w:pPr>
              <w:jc w:val="center"/>
              <w:rPr>
                <w:b/>
                <w:color w:val="FFFFFF"/>
                <w:sz w:val="20"/>
                <w:szCs w:val="20"/>
              </w:rPr>
            </w:pPr>
            <w:r>
              <w:t>N/A</w:t>
            </w:r>
          </w:p>
        </w:tc>
      </w:tr>
      <w:tr w:rsidR="003E5513" w:rsidRPr="001B27ED" w14:paraId="0CEBDD7A" w14:textId="77777777" w:rsidTr="007033F4">
        <w:trPr>
          <w:trHeight w:val="674"/>
          <w:jc w:val="center"/>
        </w:trPr>
        <w:tc>
          <w:tcPr>
            <w:tcW w:w="2689" w:type="dxa"/>
          </w:tcPr>
          <w:p w14:paraId="629FA252" w14:textId="55AC041D" w:rsidR="003E5513" w:rsidRPr="001B27ED" w:rsidRDefault="00342BAF" w:rsidP="003E5513">
            <w:pPr>
              <w:pStyle w:val="TableParagraph"/>
              <w:spacing w:before="15" w:line="199" w:lineRule="exact"/>
              <w:ind w:left="99"/>
              <w:rPr>
                <w:rFonts w:asciiTheme="minorHAnsi" w:eastAsiaTheme="minorHAnsi" w:hAnsiTheme="minorHAnsi" w:cstheme="minorBidi"/>
              </w:rPr>
            </w:pPr>
            <w:r w:rsidRPr="00342BAF">
              <w:rPr>
                <w:rFonts w:asciiTheme="minorHAnsi" w:eastAsiaTheme="minorHAnsi" w:hAnsiTheme="minorHAnsi" w:cstheme="minorBidi"/>
              </w:rPr>
              <w:t>Disable automatic generation of CTR_DRB</w:t>
            </w:r>
            <w:r>
              <w:rPr>
                <w:rFonts w:asciiTheme="minorHAnsi" w:eastAsiaTheme="minorHAnsi" w:hAnsiTheme="minorHAnsi" w:cstheme="minorBidi"/>
              </w:rPr>
              <w:t>G "</w:t>
            </w:r>
            <w:proofErr w:type="spellStart"/>
            <w:r>
              <w:rPr>
                <w:rFonts w:asciiTheme="minorHAnsi" w:eastAsiaTheme="minorHAnsi" w:hAnsiTheme="minorHAnsi" w:cstheme="minorBidi"/>
              </w:rPr>
              <w:t>additional_input</w:t>
            </w:r>
            <w:proofErr w:type="spellEnd"/>
            <w:r>
              <w:rPr>
                <w:rFonts w:asciiTheme="minorHAnsi" w:eastAsiaTheme="minorHAnsi" w:hAnsiTheme="minorHAnsi" w:cstheme="minorBidi"/>
              </w:rPr>
              <w:t>" parameter"</w:t>
            </w:r>
          </w:p>
        </w:tc>
        <w:tc>
          <w:tcPr>
            <w:tcW w:w="1842" w:type="dxa"/>
          </w:tcPr>
          <w:p w14:paraId="21231D06" w14:textId="200CF0D6" w:rsidR="003E5513" w:rsidRPr="001B27ED" w:rsidRDefault="003E5513" w:rsidP="003E5513">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CTR_DRBG</w:t>
            </w:r>
          </w:p>
        </w:tc>
        <w:tc>
          <w:tcPr>
            <w:tcW w:w="1276" w:type="dxa"/>
          </w:tcPr>
          <w:p w14:paraId="017881C9" w14:textId="2BE44C36" w:rsidR="003E5513" w:rsidRDefault="003E5513" w:rsidP="003E5513">
            <w:pPr>
              <w:pStyle w:val="TableParagraph"/>
              <w:spacing w:before="15" w:line="199" w:lineRule="exact"/>
              <w:jc w:val="center"/>
              <w:rPr>
                <w:rFonts w:asciiTheme="minorHAnsi" w:eastAsiaTheme="minorHAnsi" w:hAnsiTheme="minorHAnsi" w:cstheme="minorBidi"/>
              </w:rPr>
            </w:pPr>
            <w:r w:rsidRPr="00174C0E">
              <w:rPr>
                <w:rFonts w:asciiTheme="minorHAnsi" w:eastAsiaTheme="minorHAnsi" w:hAnsiTheme="minorHAnsi" w:cstheme="minorBidi"/>
              </w:rPr>
              <w:t>User, CO</w:t>
            </w:r>
          </w:p>
        </w:tc>
        <w:tc>
          <w:tcPr>
            <w:tcW w:w="1985" w:type="dxa"/>
          </w:tcPr>
          <w:p w14:paraId="5B1D44F9" w14:textId="617ACC0D" w:rsidR="003E5513" w:rsidRPr="001B27ED" w:rsidRDefault="003E5513" w:rsidP="003E5513">
            <w:pPr>
              <w:pStyle w:val="TableParagraph"/>
              <w:spacing w:before="15" w:line="199" w:lineRule="exact"/>
              <w:jc w:val="center"/>
              <w:rPr>
                <w:rFonts w:asciiTheme="minorHAnsi" w:eastAsiaTheme="minorHAnsi" w:hAnsiTheme="minorHAnsi" w:cstheme="minorBidi"/>
              </w:rPr>
            </w:pPr>
            <w:r>
              <w:rPr>
                <w:rFonts w:asciiTheme="minorHAnsi" w:eastAsiaTheme="minorHAnsi" w:hAnsiTheme="minorHAnsi" w:cstheme="minorBidi"/>
              </w:rPr>
              <w:t>N/A</w:t>
            </w:r>
          </w:p>
        </w:tc>
      </w:tr>
      <w:tr w:rsidR="003E5513" w:rsidRPr="001B27ED" w14:paraId="59EC1DAF" w14:textId="77777777" w:rsidTr="007033F4">
        <w:trPr>
          <w:trHeight w:val="235"/>
          <w:jc w:val="center"/>
        </w:trPr>
        <w:tc>
          <w:tcPr>
            <w:tcW w:w="2689" w:type="dxa"/>
          </w:tcPr>
          <w:p w14:paraId="4F9C3CB4" w14:textId="1B7696E5" w:rsidR="003E5513" w:rsidRPr="001B27ED" w:rsidRDefault="004F3E05" w:rsidP="003E5513">
            <w:pPr>
              <w:pStyle w:val="TableParagraph"/>
              <w:spacing w:before="15" w:line="199" w:lineRule="exact"/>
              <w:ind w:left="99"/>
              <w:rPr>
                <w:rFonts w:asciiTheme="minorHAnsi" w:eastAsiaTheme="minorHAnsi" w:hAnsiTheme="minorHAnsi" w:cstheme="minorBidi"/>
              </w:rPr>
            </w:pPr>
            <w:r w:rsidRPr="004F3E05">
              <w:rPr>
                <w:rFonts w:asciiTheme="minorHAnsi" w:eastAsiaTheme="minorHAnsi" w:hAnsiTheme="minorHAnsi" w:cstheme="minorBidi"/>
              </w:rPr>
              <w:t>Wegman-Carter hashing with POLYVAL</w:t>
            </w:r>
          </w:p>
        </w:tc>
        <w:tc>
          <w:tcPr>
            <w:tcW w:w="1842" w:type="dxa"/>
          </w:tcPr>
          <w:p w14:paraId="37D1A5C0" w14:textId="187E26CE" w:rsidR="003E5513" w:rsidRPr="001B27ED" w:rsidRDefault="003E5513" w:rsidP="003E5513">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None</w:t>
            </w:r>
          </w:p>
        </w:tc>
        <w:tc>
          <w:tcPr>
            <w:tcW w:w="1276" w:type="dxa"/>
          </w:tcPr>
          <w:p w14:paraId="33E51F1A" w14:textId="704C7F38" w:rsidR="003E5513" w:rsidRDefault="003E5513" w:rsidP="003E5513">
            <w:pPr>
              <w:pStyle w:val="TableParagraph"/>
              <w:keepNext/>
              <w:spacing w:before="15" w:line="199" w:lineRule="exact"/>
              <w:jc w:val="center"/>
              <w:rPr>
                <w:rFonts w:asciiTheme="minorHAnsi" w:eastAsiaTheme="minorHAnsi" w:hAnsiTheme="minorHAnsi" w:cstheme="minorBidi"/>
              </w:rPr>
            </w:pPr>
            <w:r w:rsidRPr="00174C0E">
              <w:rPr>
                <w:rFonts w:asciiTheme="minorHAnsi" w:eastAsiaTheme="minorHAnsi" w:hAnsiTheme="minorHAnsi" w:cstheme="minorBidi"/>
              </w:rPr>
              <w:t>User, CO</w:t>
            </w:r>
          </w:p>
        </w:tc>
        <w:tc>
          <w:tcPr>
            <w:tcW w:w="1985" w:type="dxa"/>
          </w:tcPr>
          <w:p w14:paraId="00D080DC" w14:textId="0717B771" w:rsidR="003E5513" w:rsidRPr="001B27ED" w:rsidRDefault="003E5513" w:rsidP="009520A5">
            <w:pPr>
              <w:pStyle w:val="TableParagraph"/>
              <w:keepNext/>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N/A</w:t>
            </w:r>
          </w:p>
        </w:tc>
      </w:tr>
    </w:tbl>
    <w:p w14:paraId="36907A2F" w14:textId="14E6C4F8" w:rsidR="00F57ED6" w:rsidRPr="009520A5" w:rsidRDefault="009520A5" w:rsidP="009520A5">
      <w:pPr>
        <w:pStyle w:val="Caption"/>
        <w:jc w:val="center"/>
      </w:pPr>
      <w:bookmarkStart w:id="20" w:name="_Toc43539467"/>
      <w:r>
        <w:t xml:space="preserve">Table </w:t>
      </w:r>
      <w:r w:rsidR="009C775C">
        <w:fldChar w:fldCharType="begin"/>
      </w:r>
      <w:r w:rsidR="009C775C">
        <w:instrText xml:space="preserve"> SEQ Table \* ARABIC </w:instrText>
      </w:r>
      <w:r w:rsidR="009C775C">
        <w:fldChar w:fldCharType="separate"/>
      </w:r>
      <w:r w:rsidR="00DC048B">
        <w:rPr>
          <w:noProof/>
        </w:rPr>
        <w:t>6</w:t>
      </w:r>
      <w:r w:rsidR="009C775C">
        <w:rPr>
          <w:noProof/>
        </w:rPr>
        <w:fldChar w:fldCharType="end"/>
      </w:r>
      <w:r>
        <w:t xml:space="preserve"> - Non-Security Relevant Services</w:t>
      </w:r>
      <w:bookmarkEnd w:id="20"/>
      <w:r w:rsidR="00C05414">
        <w:rPr>
          <w:lang w:val="en-US"/>
        </w:rPr>
        <w:br w:type="page"/>
      </w:r>
    </w:p>
    <w:p w14:paraId="2B64D737" w14:textId="1F83D6CA" w:rsidR="00072355" w:rsidRDefault="00072355" w:rsidP="00072355">
      <w:pPr>
        <w:pStyle w:val="Heading1"/>
        <w:numPr>
          <w:ilvl w:val="0"/>
          <w:numId w:val="2"/>
        </w:numPr>
        <w:rPr>
          <w:rFonts w:eastAsia="Arial"/>
          <w:lang w:val="en-US"/>
        </w:rPr>
      </w:pPr>
      <w:bookmarkStart w:id="21" w:name="_Toc43539437"/>
      <w:r>
        <w:rPr>
          <w:rFonts w:eastAsia="Arial"/>
          <w:lang w:val="en-US"/>
        </w:rPr>
        <w:lastRenderedPageBreak/>
        <w:t>Physical Security</w:t>
      </w:r>
      <w:bookmarkEnd w:id="21"/>
    </w:p>
    <w:p w14:paraId="170814F8" w14:textId="11C7DBD9" w:rsidR="00084627" w:rsidRDefault="00FC7A4A">
      <w:pPr>
        <w:rPr>
          <w:lang w:val="en-US"/>
        </w:rPr>
      </w:pPr>
      <w:r w:rsidRPr="00FC7A4A">
        <w:rPr>
          <w:lang w:val="en-US"/>
        </w:rPr>
        <w:t>The cryptographic module is comprised of software only and thus does not claim any physical security.</w:t>
      </w:r>
    </w:p>
    <w:p w14:paraId="2FC5B235" w14:textId="5FDB6D41" w:rsidR="00084627" w:rsidRDefault="00084627" w:rsidP="00084627">
      <w:pPr>
        <w:pStyle w:val="Heading1"/>
        <w:numPr>
          <w:ilvl w:val="0"/>
          <w:numId w:val="2"/>
        </w:numPr>
        <w:rPr>
          <w:rFonts w:eastAsia="Arial"/>
          <w:lang w:val="en-US"/>
        </w:rPr>
      </w:pPr>
      <w:bookmarkStart w:id="22" w:name="_Toc43539438"/>
      <w:r>
        <w:rPr>
          <w:rFonts w:eastAsia="Arial"/>
          <w:lang w:val="en-US"/>
        </w:rPr>
        <w:t>Operational Environment</w:t>
      </w:r>
      <w:bookmarkEnd w:id="22"/>
    </w:p>
    <w:p w14:paraId="07C6F1D4" w14:textId="2B4F7832" w:rsidR="0097151F" w:rsidRDefault="00FC7A4A" w:rsidP="0097151F">
      <w:pPr>
        <w:rPr>
          <w:lang w:val="en-US"/>
        </w:rPr>
      </w:pPr>
      <w:r w:rsidRPr="00FC7A4A">
        <w:rPr>
          <w:lang w:val="en-US"/>
        </w:rPr>
        <w:t>The cryp</w:t>
      </w:r>
      <w:r>
        <w:rPr>
          <w:lang w:val="en-US"/>
        </w:rPr>
        <w:t xml:space="preserve">tographic module operates </w:t>
      </w:r>
      <w:r w:rsidRPr="00F14DB4">
        <w:rPr>
          <w:lang w:val="en-US"/>
        </w:rPr>
        <w:t>under Ubuntu Linux</w:t>
      </w:r>
      <w:r w:rsidR="00793AFA" w:rsidRPr="00F14DB4">
        <w:rPr>
          <w:lang w:val="en-US"/>
        </w:rPr>
        <w:t xml:space="preserve"> </w:t>
      </w:r>
      <w:r w:rsidR="001710B4" w:rsidRPr="00F14DB4">
        <w:rPr>
          <w:lang w:val="en-US"/>
        </w:rPr>
        <w:t>1</w:t>
      </w:r>
      <w:r w:rsidR="00F14DB4" w:rsidRPr="00E57595">
        <w:rPr>
          <w:lang w:val="en-US"/>
        </w:rPr>
        <w:t>8</w:t>
      </w:r>
      <w:r w:rsidR="001710B4" w:rsidRPr="00F14DB4">
        <w:rPr>
          <w:lang w:val="en-US"/>
        </w:rPr>
        <w:t>.04</w:t>
      </w:r>
      <w:r w:rsidR="00F14DB4" w:rsidRPr="00E57595">
        <w:rPr>
          <w:lang w:val="en-US"/>
        </w:rPr>
        <w:t xml:space="preserve"> and Debian Linux </w:t>
      </w:r>
      <w:r w:rsidR="00FE1548">
        <w:rPr>
          <w:lang w:val="en-US"/>
        </w:rPr>
        <w:t>4.19.37</w:t>
      </w:r>
      <w:r w:rsidRPr="00F14DB4">
        <w:rPr>
          <w:lang w:val="en-US"/>
        </w:rPr>
        <w:t>.</w:t>
      </w:r>
      <w:r>
        <w:rPr>
          <w:lang w:val="en-US"/>
        </w:rPr>
        <w:t xml:space="preserve"> </w:t>
      </w:r>
      <w:r w:rsidR="0097151F" w:rsidRPr="0097151F">
        <w:rPr>
          <w:lang w:val="en-US"/>
        </w:rPr>
        <w:t xml:space="preserve">The module runs on a GPC running one of the operating systems specified in </w:t>
      </w:r>
      <w:r w:rsidR="0072072D">
        <w:rPr>
          <w:lang w:val="en-US"/>
        </w:rPr>
        <w:t>Table 1.</w:t>
      </w:r>
      <w:r w:rsidR="0097151F" w:rsidRPr="0097151F">
        <w:rPr>
          <w:lang w:val="en-US"/>
        </w:rPr>
        <w:t xml:space="preserve"> Each approved operating system manages processes and threads in a logically separated manner. The module’s user is considered the owner of the calling application that instantiates the module.</w:t>
      </w:r>
    </w:p>
    <w:p w14:paraId="67B66BA0" w14:textId="6F745C4B" w:rsidR="00FE7346" w:rsidRDefault="00FE7346" w:rsidP="0097151F">
      <w:pPr>
        <w:rPr>
          <w:lang w:val="en-US"/>
        </w:rPr>
      </w:pPr>
      <w:r>
        <w:rPr>
          <w:lang w:val="en-US"/>
        </w:rPr>
        <w:br w:type="page"/>
      </w:r>
    </w:p>
    <w:p w14:paraId="53696042" w14:textId="066A35AD" w:rsidR="00FE7346" w:rsidRDefault="00FE7346" w:rsidP="00FE7346">
      <w:pPr>
        <w:pStyle w:val="Heading1"/>
        <w:numPr>
          <w:ilvl w:val="0"/>
          <w:numId w:val="2"/>
        </w:numPr>
        <w:rPr>
          <w:rFonts w:eastAsia="Arial"/>
          <w:lang w:val="en-US"/>
        </w:rPr>
      </w:pPr>
      <w:bookmarkStart w:id="23" w:name="_Toc43539439"/>
      <w:r>
        <w:rPr>
          <w:rFonts w:eastAsia="Arial"/>
          <w:lang w:val="en-US"/>
        </w:rPr>
        <w:lastRenderedPageBreak/>
        <w:t>Cryptographic Algorithms &amp; Key Management</w:t>
      </w:r>
      <w:bookmarkEnd w:id="23"/>
    </w:p>
    <w:p w14:paraId="71793FE2" w14:textId="29A420B8" w:rsidR="00FE7346" w:rsidRDefault="00B22EF9" w:rsidP="00FE7346">
      <w:pPr>
        <w:pStyle w:val="Heading2"/>
        <w:numPr>
          <w:ilvl w:val="1"/>
          <w:numId w:val="2"/>
        </w:numPr>
        <w:rPr>
          <w:lang w:val="en-US"/>
        </w:rPr>
      </w:pPr>
      <w:bookmarkStart w:id="24" w:name="_Toc43539440"/>
      <w:r>
        <w:rPr>
          <w:lang w:val="en-US"/>
        </w:rPr>
        <w:t xml:space="preserve">Approved </w:t>
      </w:r>
      <w:r w:rsidR="00FE7346">
        <w:rPr>
          <w:lang w:val="en-US"/>
        </w:rPr>
        <w:t>Cryptographic Algorithms</w:t>
      </w:r>
      <w:bookmarkEnd w:id="24"/>
    </w:p>
    <w:p w14:paraId="00A4251C" w14:textId="3018D644" w:rsidR="00086415" w:rsidRDefault="00FE7346" w:rsidP="001C78FB">
      <w:pPr>
        <w:rPr>
          <w:lang w:val="en-US"/>
        </w:rPr>
      </w:pPr>
      <w:r w:rsidRPr="00FE7346">
        <w:rPr>
          <w:lang w:val="en-US"/>
        </w:rPr>
        <w:t>The module implements the following</w:t>
      </w:r>
      <w:r w:rsidR="00B22EF9">
        <w:rPr>
          <w:lang w:val="en-US"/>
        </w:rPr>
        <w:t xml:space="preserve"> FIPS 140-2</w:t>
      </w:r>
      <w:r w:rsidRPr="00FE7346">
        <w:rPr>
          <w:lang w:val="en-US"/>
        </w:rPr>
        <w:t xml:space="preserve"> </w:t>
      </w:r>
      <w:r w:rsidR="00B22EF9">
        <w:rPr>
          <w:lang w:val="en-US"/>
        </w:rPr>
        <w:t>Approved algorithms:</w:t>
      </w:r>
    </w:p>
    <w:tbl>
      <w:tblPr>
        <w:tblStyle w:val="TableGrid"/>
        <w:tblW w:w="9493" w:type="dxa"/>
        <w:jc w:val="center"/>
        <w:tblLook w:val="04A0" w:firstRow="1" w:lastRow="0" w:firstColumn="1" w:lastColumn="0" w:noHBand="0" w:noVBand="1"/>
      </w:tblPr>
      <w:tblGrid>
        <w:gridCol w:w="1336"/>
        <w:gridCol w:w="1271"/>
        <w:gridCol w:w="1880"/>
        <w:gridCol w:w="2552"/>
        <w:gridCol w:w="2454"/>
      </w:tblGrid>
      <w:tr w:rsidR="00FE7346" w14:paraId="0535EA96" w14:textId="7386E62A" w:rsidTr="00ED450A">
        <w:trPr>
          <w:jc w:val="center"/>
        </w:trPr>
        <w:tc>
          <w:tcPr>
            <w:tcW w:w="1341" w:type="dxa"/>
            <w:shd w:val="clear" w:color="auto" w:fill="0070C0"/>
          </w:tcPr>
          <w:p w14:paraId="6068A783" w14:textId="6959EC12" w:rsidR="00FE7346" w:rsidRPr="00B22EF9" w:rsidRDefault="00FE7346" w:rsidP="00B22EF9">
            <w:pPr>
              <w:jc w:val="center"/>
              <w:rPr>
                <w:b/>
                <w:color w:val="FFFFFF"/>
                <w:sz w:val="20"/>
                <w:szCs w:val="20"/>
              </w:rPr>
            </w:pPr>
            <w:r w:rsidRPr="00B22EF9">
              <w:rPr>
                <w:b/>
                <w:color w:val="FFFFFF"/>
                <w:sz w:val="20"/>
                <w:szCs w:val="20"/>
              </w:rPr>
              <w:t>CAVP Cert #</w:t>
            </w:r>
          </w:p>
        </w:tc>
        <w:tc>
          <w:tcPr>
            <w:tcW w:w="1206" w:type="dxa"/>
            <w:shd w:val="clear" w:color="auto" w:fill="0070C0"/>
          </w:tcPr>
          <w:p w14:paraId="5501208B" w14:textId="5E8CF38F" w:rsidR="00FE7346" w:rsidRPr="00B22EF9" w:rsidRDefault="00FE7346" w:rsidP="00B22EF9">
            <w:pPr>
              <w:jc w:val="center"/>
              <w:rPr>
                <w:b/>
                <w:color w:val="FFFFFF"/>
                <w:sz w:val="20"/>
                <w:szCs w:val="20"/>
              </w:rPr>
            </w:pPr>
            <w:r w:rsidRPr="00B22EF9">
              <w:rPr>
                <w:b/>
                <w:color w:val="FFFFFF"/>
                <w:sz w:val="20"/>
                <w:szCs w:val="20"/>
              </w:rPr>
              <w:t>Algorithm</w:t>
            </w:r>
          </w:p>
        </w:tc>
        <w:tc>
          <w:tcPr>
            <w:tcW w:w="1899" w:type="dxa"/>
            <w:shd w:val="clear" w:color="auto" w:fill="0070C0"/>
          </w:tcPr>
          <w:p w14:paraId="274A6424" w14:textId="6937041F" w:rsidR="00FE7346" w:rsidRPr="00B22EF9" w:rsidRDefault="00FE7346" w:rsidP="00B22EF9">
            <w:pPr>
              <w:jc w:val="center"/>
              <w:rPr>
                <w:b/>
                <w:color w:val="FFFFFF"/>
                <w:sz w:val="20"/>
                <w:szCs w:val="20"/>
              </w:rPr>
            </w:pPr>
            <w:r w:rsidRPr="00B22EF9">
              <w:rPr>
                <w:b/>
                <w:color w:val="FFFFFF"/>
                <w:sz w:val="20"/>
                <w:szCs w:val="20"/>
              </w:rPr>
              <w:t>Standard</w:t>
            </w:r>
          </w:p>
        </w:tc>
        <w:tc>
          <w:tcPr>
            <w:tcW w:w="2574" w:type="dxa"/>
            <w:shd w:val="clear" w:color="auto" w:fill="0070C0"/>
          </w:tcPr>
          <w:p w14:paraId="6BF08547" w14:textId="1A77A697" w:rsidR="00FE7346" w:rsidRPr="00B22EF9" w:rsidRDefault="00FE7346" w:rsidP="00B22EF9">
            <w:pPr>
              <w:jc w:val="center"/>
              <w:rPr>
                <w:b/>
                <w:color w:val="FFFFFF"/>
                <w:sz w:val="20"/>
                <w:szCs w:val="20"/>
              </w:rPr>
            </w:pPr>
            <w:r w:rsidRPr="00B22EF9">
              <w:rPr>
                <w:b/>
                <w:color w:val="FFFFFF"/>
                <w:sz w:val="20"/>
                <w:szCs w:val="20"/>
              </w:rPr>
              <w:t>Mode/Method</w:t>
            </w:r>
          </w:p>
        </w:tc>
        <w:tc>
          <w:tcPr>
            <w:tcW w:w="2473" w:type="dxa"/>
            <w:shd w:val="clear" w:color="auto" w:fill="0070C0"/>
          </w:tcPr>
          <w:p w14:paraId="1938D81D" w14:textId="6FFCA781" w:rsidR="00FE7346" w:rsidRPr="00B22EF9" w:rsidRDefault="00FE7346" w:rsidP="00B22EF9">
            <w:pPr>
              <w:jc w:val="center"/>
              <w:rPr>
                <w:b/>
                <w:color w:val="FFFFFF"/>
                <w:sz w:val="20"/>
                <w:szCs w:val="20"/>
              </w:rPr>
            </w:pPr>
            <w:r w:rsidRPr="00B22EF9">
              <w:rPr>
                <w:b/>
                <w:color w:val="FFFFFF"/>
                <w:sz w:val="20"/>
                <w:szCs w:val="20"/>
              </w:rPr>
              <w:t>Use</w:t>
            </w:r>
          </w:p>
        </w:tc>
      </w:tr>
      <w:tr w:rsidR="00FC7A4A" w14:paraId="6CBCDE0D" w14:textId="77777777" w:rsidTr="00ED450A">
        <w:trPr>
          <w:jc w:val="center"/>
        </w:trPr>
        <w:tc>
          <w:tcPr>
            <w:tcW w:w="1341" w:type="dxa"/>
            <w:shd w:val="clear" w:color="auto" w:fill="FFFFFF" w:themeFill="background1"/>
          </w:tcPr>
          <w:p w14:paraId="490DF83A" w14:textId="54D64725" w:rsidR="00FC7A4A" w:rsidRPr="00FC7A4A" w:rsidRDefault="00D04260" w:rsidP="00FE7346">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C1063</w:t>
            </w:r>
          </w:p>
        </w:tc>
        <w:tc>
          <w:tcPr>
            <w:tcW w:w="1206" w:type="dxa"/>
            <w:shd w:val="clear" w:color="auto" w:fill="FFFFFF" w:themeFill="background1"/>
          </w:tcPr>
          <w:p w14:paraId="37F8B3FE" w14:textId="7D95EF90" w:rsidR="00FC7A4A" w:rsidRPr="00FC7A4A" w:rsidRDefault="00FC7A4A" w:rsidP="00FE7346">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AES</w:t>
            </w:r>
          </w:p>
        </w:tc>
        <w:tc>
          <w:tcPr>
            <w:tcW w:w="1899" w:type="dxa"/>
            <w:shd w:val="clear" w:color="auto" w:fill="FFFFFF" w:themeFill="background1"/>
          </w:tcPr>
          <w:p w14:paraId="02926260" w14:textId="21810472" w:rsidR="00FC7A4A" w:rsidRDefault="00FC7A4A" w:rsidP="00FE7346">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SP 800-38A</w:t>
            </w:r>
          </w:p>
          <w:p w14:paraId="33891CC3" w14:textId="77777777" w:rsidR="00FC7A4A" w:rsidRDefault="00FC7A4A" w:rsidP="00FE7346">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FIPS 197</w:t>
            </w:r>
          </w:p>
          <w:p w14:paraId="3F31F6E9" w14:textId="77777777" w:rsidR="009422F0" w:rsidRDefault="009422F0" w:rsidP="00FE7346">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SP 800-38F</w:t>
            </w:r>
          </w:p>
          <w:p w14:paraId="5B1DF8D4" w14:textId="2903D526" w:rsidR="001D2EDB" w:rsidRPr="00FC7A4A" w:rsidRDefault="001D2EDB" w:rsidP="00FE7346">
            <w:pPr>
              <w:pStyle w:val="TableParagraph"/>
              <w:spacing w:before="15" w:line="199" w:lineRule="exact"/>
              <w:ind w:left="85"/>
              <w:jc w:val="center"/>
              <w:rPr>
                <w:rFonts w:asciiTheme="minorHAnsi" w:eastAsiaTheme="minorHAnsi" w:hAnsiTheme="minorHAnsi" w:cstheme="minorBidi"/>
              </w:rPr>
            </w:pPr>
          </w:p>
        </w:tc>
        <w:tc>
          <w:tcPr>
            <w:tcW w:w="2574" w:type="dxa"/>
            <w:shd w:val="clear" w:color="auto" w:fill="FFFFFF" w:themeFill="background1"/>
          </w:tcPr>
          <w:p w14:paraId="27DFC9E3" w14:textId="5A541B35" w:rsidR="00FC7A4A" w:rsidRPr="00FC7A4A" w:rsidRDefault="00172812" w:rsidP="00F37C0C">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 xml:space="preserve">128, 192, 256 </w:t>
            </w:r>
            <w:r w:rsidR="00FC7A4A">
              <w:rPr>
                <w:rFonts w:asciiTheme="minorHAnsi" w:eastAsiaTheme="minorHAnsi" w:hAnsiTheme="minorHAnsi" w:cstheme="minorBidi"/>
              </w:rPr>
              <w:t xml:space="preserve">CBC, </w:t>
            </w:r>
            <w:r w:rsidR="00793AFA">
              <w:rPr>
                <w:rFonts w:asciiTheme="minorHAnsi" w:eastAsiaTheme="minorHAnsi" w:hAnsiTheme="minorHAnsi" w:cstheme="minorBidi"/>
              </w:rPr>
              <w:t>ECB, CTR</w:t>
            </w:r>
          </w:p>
        </w:tc>
        <w:tc>
          <w:tcPr>
            <w:tcW w:w="2473" w:type="dxa"/>
            <w:shd w:val="clear" w:color="auto" w:fill="FFFFFF" w:themeFill="background1"/>
          </w:tcPr>
          <w:p w14:paraId="4F50E062" w14:textId="0E9DF517" w:rsidR="00FC7A4A" w:rsidRPr="00FC7A4A" w:rsidRDefault="00FC7A4A" w:rsidP="000745FD">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Encryption, Decryption</w:t>
            </w:r>
            <w:r w:rsidR="001D2EDB">
              <w:rPr>
                <w:rFonts w:asciiTheme="minorHAnsi" w:eastAsiaTheme="minorHAnsi" w:hAnsiTheme="minorHAnsi" w:cstheme="minorBidi"/>
              </w:rPr>
              <w:t xml:space="preserve">, </w:t>
            </w:r>
            <w:r w:rsidR="001D2EDB" w:rsidRPr="009422F0">
              <w:rPr>
                <w:rFonts w:asciiTheme="minorHAnsi" w:eastAsiaTheme="minorHAnsi" w:hAnsiTheme="minorHAnsi" w:cstheme="minorBidi"/>
              </w:rPr>
              <w:t>Authentication</w:t>
            </w:r>
          </w:p>
        </w:tc>
      </w:tr>
      <w:tr w:rsidR="00BF5AB7" w14:paraId="3E857CC2" w14:textId="77777777" w:rsidTr="00ED450A">
        <w:trPr>
          <w:jc w:val="center"/>
        </w:trPr>
        <w:tc>
          <w:tcPr>
            <w:tcW w:w="1341" w:type="dxa"/>
            <w:shd w:val="clear" w:color="auto" w:fill="FFFFFF" w:themeFill="background1"/>
          </w:tcPr>
          <w:p w14:paraId="50D9798A" w14:textId="2154A96B" w:rsidR="00BF5AB7" w:rsidRDefault="00BF5AB7" w:rsidP="00BF5AB7">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C1063</w:t>
            </w:r>
          </w:p>
        </w:tc>
        <w:tc>
          <w:tcPr>
            <w:tcW w:w="1206" w:type="dxa"/>
            <w:shd w:val="clear" w:color="auto" w:fill="FFFFFF" w:themeFill="background1"/>
          </w:tcPr>
          <w:p w14:paraId="42187B19" w14:textId="47F43787" w:rsidR="00BF5AB7" w:rsidRDefault="00BF5AB7" w:rsidP="00BF5AB7">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AES</w:t>
            </w:r>
          </w:p>
        </w:tc>
        <w:tc>
          <w:tcPr>
            <w:tcW w:w="1899" w:type="dxa"/>
            <w:shd w:val="clear" w:color="auto" w:fill="FFFFFF" w:themeFill="background1"/>
          </w:tcPr>
          <w:p w14:paraId="4037515D" w14:textId="7FC6D463" w:rsidR="00BF5AB7" w:rsidRDefault="00BF5AB7" w:rsidP="00BF5AB7">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SP 800-38D</w:t>
            </w:r>
          </w:p>
        </w:tc>
        <w:tc>
          <w:tcPr>
            <w:tcW w:w="2574" w:type="dxa"/>
            <w:shd w:val="clear" w:color="auto" w:fill="FFFFFF" w:themeFill="background1"/>
          </w:tcPr>
          <w:p w14:paraId="25392A1D" w14:textId="68F118D4" w:rsidR="00BF5AB7" w:rsidRDefault="0025110D" w:rsidP="00BF5AB7">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 xml:space="preserve">128 and 256 </w:t>
            </w:r>
            <w:r w:rsidR="00BF5AB7">
              <w:rPr>
                <w:rFonts w:asciiTheme="minorHAnsi" w:eastAsiaTheme="minorHAnsi" w:hAnsiTheme="minorHAnsi" w:cstheme="minorBidi"/>
              </w:rPr>
              <w:t>GCM/GMAC</w:t>
            </w:r>
          </w:p>
        </w:tc>
        <w:tc>
          <w:tcPr>
            <w:tcW w:w="2473" w:type="dxa"/>
            <w:shd w:val="clear" w:color="auto" w:fill="FFFFFF" w:themeFill="background1"/>
          </w:tcPr>
          <w:p w14:paraId="1D115F66" w14:textId="3FF385D0" w:rsidR="00BF5AB7" w:rsidRDefault="00BF5AB7" w:rsidP="00BF5AB7">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Authenticated Encryption, Authenticated Decryption</w:t>
            </w:r>
          </w:p>
        </w:tc>
      </w:tr>
      <w:tr w:rsidR="00D95B72" w14:paraId="2206B46E" w14:textId="77777777" w:rsidTr="00ED450A">
        <w:trPr>
          <w:jc w:val="center"/>
        </w:trPr>
        <w:tc>
          <w:tcPr>
            <w:tcW w:w="1341" w:type="dxa"/>
            <w:shd w:val="clear" w:color="auto" w:fill="FFFFFF" w:themeFill="background1"/>
          </w:tcPr>
          <w:p w14:paraId="14A4C9F6" w14:textId="3B742C3C" w:rsidR="00D95B72" w:rsidRDefault="00D04260" w:rsidP="00FE7346">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C1063</w:t>
            </w:r>
          </w:p>
        </w:tc>
        <w:tc>
          <w:tcPr>
            <w:tcW w:w="1206" w:type="dxa"/>
            <w:shd w:val="clear" w:color="auto" w:fill="FFFFFF" w:themeFill="background1"/>
          </w:tcPr>
          <w:p w14:paraId="10E4910D" w14:textId="080F48C3" w:rsidR="00D95B72" w:rsidRDefault="00D95B72" w:rsidP="00FE7346">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KTS</w:t>
            </w:r>
          </w:p>
        </w:tc>
        <w:tc>
          <w:tcPr>
            <w:tcW w:w="1899" w:type="dxa"/>
            <w:shd w:val="clear" w:color="auto" w:fill="FFFFFF" w:themeFill="background1"/>
          </w:tcPr>
          <w:p w14:paraId="2B9D596B" w14:textId="19140CEA" w:rsidR="00D95B72" w:rsidRDefault="00D95B72" w:rsidP="00FE7346">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SP 800-38</w:t>
            </w:r>
            <w:r w:rsidR="008416D6">
              <w:rPr>
                <w:rFonts w:asciiTheme="minorHAnsi" w:eastAsiaTheme="minorHAnsi" w:hAnsiTheme="minorHAnsi" w:cstheme="minorBidi"/>
              </w:rPr>
              <w:t>F</w:t>
            </w:r>
          </w:p>
        </w:tc>
        <w:tc>
          <w:tcPr>
            <w:tcW w:w="2574" w:type="dxa"/>
            <w:shd w:val="clear" w:color="auto" w:fill="FFFFFF" w:themeFill="background1"/>
          </w:tcPr>
          <w:p w14:paraId="4E7C3277" w14:textId="1049EEEB" w:rsidR="00D95B72" w:rsidRDefault="00D95B72" w:rsidP="00F37C0C">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KW</w:t>
            </w:r>
            <w:r w:rsidR="0064410D">
              <w:rPr>
                <w:rFonts w:asciiTheme="minorHAnsi" w:eastAsiaTheme="minorHAnsi" w:hAnsiTheme="minorHAnsi" w:cstheme="minorBidi"/>
              </w:rPr>
              <w:t>, KWP</w:t>
            </w:r>
          </w:p>
        </w:tc>
        <w:tc>
          <w:tcPr>
            <w:tcW w:w="2473" w:type="dxa"/>
            <w:shd w:val="clear" w:color="auto" w:fill="FFFFFF" w:themeFill="background1"/>
          </w:tcPr>
          <w:p w14:paraId="0DA8DBD8" w14:textId="30DD6A2A" w:rsidR="00D95B72" w:rsidRDefault="00D95B72" w:rsidP="000745FD">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Key Wrapping, Key Unwrapping</w:t>
            </w:r>
          </w:p>
        </w:tc>
      </w:tr>
      <w:tr w:rsidR="009F31EA" w14:paraId="12CF4B4E" w14:textId="77777777" w:rsidTr="00ED450A">
        <w:trPr>
          <w:jc w:val="center"/>
        </w:trPr>
        <w:tc>
          <w:tcPr>
            <w:tcW w:w="1341" w:type="dxa"/>
            <w:shd w:val="clear" w:color="auto" w:fill="FFFFFF" w:themeFill="background1"/>
          </w:tcPr>
          <w:p w14:paraId="467DDEC9" w14:textId="72D1D2CF" w:rsidR="009F31EA" w:rsidDel="00BE1530" w:rsidRDefault="00D04260" w:rsidP="00FE7346">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C1063</w:t>
            </w:r>
          </w:p>
        </w:tc>
        <w:tc>
          <w:tcPr>
            <w:tcW w:w="1206" w:type="dxa"/>
            <w:shd w:val="clear" w:color="auto" w:fill="FFFFFF" w:themeFill="background1"/>
          </w:tcPr>
          <w:p w14:paraId="65D89B2F" w14:textId="09C90F02" w:rsidR="009F31EA" w:rsidRDefault="009F31EA" w:rsidP="00FE7346">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CVL</w:t>
            </w:r>
          </w:p>
        </w:tc>
        <w:tc>
          <w:tcPr>
            <w:tcW w:w="1899" w:type="dxa"/>
            <w:shd w:val="clear" w:color="auto" w:fill="FFFFFF" w:themeFill="background1"/>
          </w:tcPr>
          <w:p w14:paraId="41C655EE" w14:textId="4F5D83F2" w:rsidR="009F31EA" w:rsidRDefault="009F31EA" w:rsidP="00FE7346">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SP 800-135</w:t>
            </w:r>
            <w:r w:rsidR="003E26F1">
              <w:rPr>
                <w:rFonts w:asciiTheme="minorHAnsi" w:eastAsiaTheme="minorHAnsi" w:hAnsiTheme="minorHAnsi" w:cstheme="minorBidi"/>
              </w:rPr>
              <w:t>rev1</w:t>
            </w:r>
          </w:p>
        </w:tc>
        <w:tc>
          <w:tcPr>
            <w:tcW w:w="2574" w:type="dxa"/>
            <w:shd w:val="clear" w:color="auto" w:fill="FFFFFF" w:themeFill="background1"/>
          </w:tcPr>
          <w:p w14:paraId="70DB6EF7" w14:textId="25AF81F0" w:rsidR="009F31EA" w:rsidRDefault="00824CB3" w:rsidP="00F37C0C">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TLS</w:t>
            </w:r>
            <w:r w:rsidR="00172812">
              <w:rPr>
                <w:rFonts w:asciiTheme="minorHAnsi" w:eastAsiaTheme="minorHAnsi" w:hAnsiTheme="minorHAnsi" w:cstheme="minorBidi"/>
              </w:rPr>
              <w:t xml:space="preserve"> 1.0/1.1 and </w:t>
            </w:r>
            <w:r w:rsidR="003E26F1">
              <w:rPr>
                <w:rFonts w:asciiTheme="minorHAnsi" w:eastAsiaTheme="minorHAnsi" w:hAnsiTheme="minorHAnsi" w:cstheme="minorBidi"/>
              </w:rPr>
              <w:t xml:space="preserve">1.2 </w:t>
            </w:r>
            <w:r w:rsidR="00172812">
              <w:rPr>
                <w:rFonts w:asciiTheme="minorHAnsi" w:eastAsiaTheme="minorHAnsi" w:hAnsiTheme="minorHAnsi" w:cstheme="minorBidi"/>
              </w:rPr>
              <w:t>KDF</w:t>
            </w:r>
            <w:r w:rsidR="00AB415E">
              <w:rPr>
                <w:rStyle w:val="FootnoteReference"/>
                <w:rFonts w:asciiTheme="minorHAnsi" w:eastAsiaTheme="minorHAnsi" w:hAnsiTheme="minorHAnsi" w:cstheme="minorBidi"/>
              </w:rPr>
              <w:footnoteReference w:id="1"/>
            </w:r>
          </w:p>
        </w:tc>
        <w:tc>
          <w:tcPr>
            <w:tcW w:w="2473" w:type="dxa"/>
            <w:shd w:val="clear" w:color="auto" w:fill="FFFFFF" w:themeFill="background1"/>
          </w:tcPr>
          <w:p w14:paraId="2D3CDBF7" w14:textId="7DAAEFA2" w:rsidR="009F31EA" w:rsidRDefault="00A64831" w:rsidP="000745FD">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Key Derivation</w:t>
            </w:r>
          </w:p>
        </w:tc>
      </w:tr>
      <w:tr w:rsidR="00F37C0C" w14:paraId="428049EF" w14:textId="77777777" w:rsidTr="00ED450A">
        <w:trPr>
          <w:jc w:val="center"/>
        </w:trPr>
        <w:tc>
          <w:tcPr>
            <w:tcW w:w="1341" w:type="dxa"/>
            <w:shd w:val="clear" w:color="auto" w:fill="FFFFFF" w:themeFill="background1"/>
          </w:tcPr>
          <w:p w14:paraId="737324A8" w14:textId="69D50E47" w:rsidR="00F37C0C" w:rsidRDefault="00F37C0C" w:rsidP="00FE7346">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Vendor Affirmed</w:t>
            </w:r>
          </w:p>
        </w:tc>
        <w:tc>
          <w:tcPr>
            <w:tcW w:w="1206" w:type="dxa"/>
            <w:shd w:val="clear" w:color="auto" w:fill="FFFFFF" w:themeFill="background1"/>
          </w:tcPr>
          <w:p w14:paraId="235240A3" w14:textId="4E1A880A" w:rsidR="00F37C0C" w:rsidRDefault="00F37C0C" w:rsidP="00FE7346">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CKG</w:t>
            </w:r>
          </w:p>
        </w:tc>
        <w:tc>
          <w:tcPr>
            <w:tcW w:w="1899" w:type="dxa"/>
            <w:shd w:val="clear" w:color="auto" w:fill="FFFFFF" w:themeFill="background1"/>
          </w:tcPr>
          <w:p w14:paraId="25866D95" w14:textId="206562A4" w:rsidR="00F37C0C" w:rsidRDefault="00F37C0C" w:rsidP="00FE7346">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SP 800-133</w:t>
            </w:r>
          </w:p>
        </w:tc>
        <w:tc>
          <w:tcPr>
            <w:tcW w:w="2574" w:type="dxa"/>
            <w:shd w:val="clear" w:color="auto" w:fill="FFFFFF" w:themeFill="background1"/>
          </w:tcPr>
          <w:p w14:paraId="3126A1BB" w14:textId="0A7AF3B4" w:rsidR="00F37C0C" w:rsidRDefault="00C215C8" w:rsidP="00F37C0C">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Cryptographic Key Generation</w:t>
            </w:r>
          </w:p>
        </w:tc>
        <w:tc>
          <w:tcPr>
            <w:tcW w:w="2473" w:type="dxa"/>
            <w:shd w:val="clear" w:color="auto" w:fill="FFFFFF" w:themeFill="background1"/>
          </w:tcPr>
          <w:p w14:paraId="32174A0B" w14:textId="1D7FE558" w:rsidR="00F37C0C" w:rsidRDefault="00346ABA" w:rsidP="000745FD">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Key Generation</w:t>
            </w:r>
          </w:p>
        </w:tc>
      </w:tr>
      <w:tr w:rsidR="002B6BF7" w14:paraId="76752AEB" w14:textId="77777777" w:rsidTr="00ED450A">
        <w:trPr>
          <w:jc w:val="center"/>
        </w:trPr>
        <w:tc>
          <w:tcPr>
            <w:tcW w:w="1341" w:type="dxa"/>
            <w:shd w:val="clear" w:color="auto" w:fill="FFFFFF" w:themeFill="background1"/>
          </w:tcPr>
          <w:p w14:paraId="0A78FC08" w14:textId="7691474E" w:rsidR="002B6BF7" w:rsidRPr="00E57595" w:rsidRDefault="00D04260" w:rsidP="002D44CF">
            <w:pPr>
              <w:pStyle w:val="TableParagraph"/>
              <w:spacing w:before="15" w:line="199" w:lineRule="exact"/>
              <w:jc w:val="center"/>
              <w:rPr>
                <w:rFonts w:asciiTheme="minorHAnsi" w:eastAsiaTheme="minorHAnsi" w:hAnsiTheme="minorHAnsi" w:cstheme="minorHAnsi"/>
              </w:rPr>
            </w:pPr>
            <w:r>
              <w:rPr>
                <w:rFonts w:asciiTheme="minorHAnsi" w:hAnsiTheme="minorHAnsi" w:cstheme="minorHAnsi"/>
              </w:rPr>
              <w:t>C1063</w:t>
            </w:r>
          </w:p>
        </w:tc>
        <w:tc>
          <w:tcPr>
            <w:tcW w:w="1206" w:type="dxa"/>
            <w:shd w:val="clear" w:color="auto" w:fill="FFFFFF" w:themeFill="background1"/>
          </w:tcPr>
          <w:p w14:paraId="5E6972D4" w14:textId="744A5712" w:rsidR="002B6BF7" w:rsidRPr="00E57595" w:rsidRDefault="002B6BF7" w:rsidP="00EC27CD">
            <w:pPr>
              <w:pStyle w:val="TableParagraph"/>
              <w:spacing w:before="15" w:line="199" w:lineRule="exact"/>
              <w:jc w:val="center"/>
              <w:rPr>
                <w:rFonts w:asciiTheme="minorHAnsi" w:eastAsiaTheme="minorHAnsi" w:hAnsiTheme="minorHAnsi" w:cstheme="minorHAnsi"/>
              </w:rPr>
            </w:pPr>
            <w:r w:rsidRPr="00E57595">
              <w:rPr>
                <w:rFonts w:asciiTheme="minorHAnsi" w:hAnsiTheme="minorHAnsi" w:cstheme="minorHAnsi"/>
              </w:rPr>
              <w:t>DRBG</w:t>
            </w:r>
          </w:p>
        </w:tc>
        <w:tc>
          <w:tcPr>
            <w:tcW w:w="1899" w:type="dxa"/>
            <w:shd w:val="clear" w:color="auto" w:fill="FFFFFF" w:themeFill="background1"/>
          </w:tcPr>
          <w:p w14:paraId="0E672A80" w14:textId="62FB524F" w:rsidR="002B6BF7" w:rsidRPr="00E57595" w:rsidRDefault="002B6BF7" w:rsidP="002B6BF7">
            <w:pPr>
              <w:pStyle w:val="TableParagraph"/>
              <w:spacing w:before="15" w:line="199" w:lineRule="exact"/>
              <w:ind w:left="85"/>
              <w:jc w:val="center"/>
              <w:rPr>
                <w:rFonts w:asciiTheme="minorHAnsi" w:eastAsiaTheme="minorHAnsi" w:hAnsiTheme="minorHAnsi" w:cstheme="minorHAnsi"/>
              </w:rPr>
            </w:pPr>
            <w:r w:rsidRPr="00E57595">
              <w:rPr>
                <w:rFonts w:asciiTheme="minorHAnsi" w:hAnsiTheme="minorHAnsi" w:cstheme="minorHAnsi"/>
              </w:rPr>
              <w:t>SP 800-90Arev1</w:t>
            </w:r>
          </w:p>
        </w:tc>
        <w:tc>
          <w:tcPr>
            <w:tcW w:w="2574" w:type="dxa"/>
            <w:shd w:val="clear" w:color="auto" w:fill="FFFFFF" w:themeFill="background1"/>
          </w:tcPr>
          <w:p w14:paraId="26D6312A" w14:textId="5E919BCE" w:rsidR="002B6BF7" w:rsidRPr="00E57595" w:rsidRDefault="00172812" w:rsidP="00F37C0C">
            <w:pPr>
              <w:pStyle w:val="TableParagraph"/>
              <w:spacing w:before="15" w:line="199" w:lineRule="exact"/>
              <w:jc w:val="center"/>
              <w:rPr>
                <w:rFonts w:asciiTheme="minorHAnsi" w:eastAsiaTheme="minorHAnsi" w:hAnsiTheme="minorHAnsi" w:cstheme="minorHAnsi"/>
              </w:rPr>
            </w:pPr>
            <w:r>
              <w:rPr>
                <w:rFonts w:asciiTheme="minorHAnsi" w:hAnsiTheme="minorHAnsi" w:cstheme="minorHAnsi"/>
              </w:rPr>
              <w:t xml:space="preserve">AES-256 </w:t>
            </w:r>
            <w:r w:rsidR="002B6BF7" w:rsidRPr="00E57595">
              <w:rPr>
                <w:rFonts w:asciiTheme="minorHAnsi" w:hAnsiTheme="minorHAnsi" w:cstheme="minorHAnsi"/>
              </w:rPr>
              <w:t>CTR_DRBG</w:t>
            </w:r>
          </w:p>
        </w:tc>
        <w:tc>
          <w:tcPr>
            <w:tcW w:w="2473" w:type="dxa"/>
            <w:shd w:val="clear" w:color="auto" w:fill="FFFFFF" w:themeFill="background1"/>
          </w:tcPr>
          <w:p w14:paraId="0228E8BC" w14:textId="13131863" w:rsidR="002B6BF7" w:rsidRPr="00E57595" w:rsidRDefault="002B6BF7" w:rsidP="002B6BF7">
            <w:pPr>
              <w:pStyle w:val="TableParagraph"/>
              <w:spacing w:before="15" w:line="199" w:lineRule="exact"/>
              <w:ind w:left="84"/>
              <w:jc w:val="center"/>
              <w:rPr>
                <w:rFonts w:asciiTheme="minorHAnsi" w:eastAsiaTheme="minorHAnsi" w:hAnsiTheme="minorHAnsi" w:cstheme="minorHAnsi"/>
              </w:rPr>
            </w:pPr>
            <w:r w:rsidRPr="00E57595">
              <w:rPr>
                <w:rFonts w:asciiTheme="minorHAnsi" w:hAnsiTheme="minorHAnsi" w:cstheme="minorHAnsi"/>
              </w:rPr>
              <w:t>Random Bit Generation</w:t>
            </w:r>
          </w:p>
        </w:tc>
      </w:tr>
      <w:tr w:rsidR="002B6BF7" w14:paraId="04FF0719" w14:textId="34C797F1" w:rsidTr="00ED450A">
        <w:trPr>
          <w:jc w:val="center"/>
        </w:trPr>
        <w:tc>
          <w:tcPr>
            <w:tcW w:w="1341" w:type="dxa"/>
          </w:tcPr>
          <w:p w14:paraId="5AD24B65" w14:textId="3E698222" w:rsidR="002B6BF7" w:rsidRDefault="00D04260" w:rsidP="002B6BF7">
            <w:pPr>
              <w:jc w:val="center"/>
              <w:rPr>
                <w:lang w:val="en-US"/>
              </w:rPr>
            </w:pPr>
            <w:r>
              <w:rPr>
                <w:lang w:val="en-US"/>
              </w:rPr>
              <w:t>C1063</w:t>
            </w:r>
          </w:p>
        </w:tc>
        <w:tc>
          <w:tcPr>
            <w:tcW w:w="1206" w:type="dxa"/>
          </w:tcPr>
          <w:p w14:paraId="00751E4A" w14:textId="29EF4261" w:rsidR="002B6BF7" w:rsidRDefault="002B6BF7" w:rsidP="00EC27CD">
            <w:pPr>
              <w:jc w:val="center"/>
              <w:rPr>
                <w:lang w:val="en-US"/>
              </w:rPr>
            </w:pPr>
            <w:r>
              <w:rPr>
                <w:lang w:val="en-US"/>
              </w:rPr>
              <w:t>ECDSA</w:t>
            </w:r>
          </w:p>
        </w:tc>
        <w:tc>
          <w:tcPr>
            <w:tcW w:w="1899" w:type="dxa"/>
          </w:tcPr>
          <w:p w14:paraId="2817AD4A" w14:textId="01A969DC" w:rsidR="002B6BF7" w:rsidRDefault="002B6BF7" w:rsidP="002B6BF7">
            <w:pPr>
              <w:jc w:val="center"/>
              <w:rPr>
                <w:lang w:val="en-US"/>
              </w:rPr>
            </w:pPr>
            <w:r>
              <w:rPr>
                <w:lang w:val="en-US"/>
              </w:rPr>
              <w:t>FIPS 186-4</w:t>
            </w:r>
          </w:p>
        </w:tc>
        <w:tc>
          <w:tcPr>
            <w:tcW w:w="2574" w:type="dxa"/>
          </w:tcPr>
          <w:p w14:paraId="337565A1" w14:textId="77777777" w:rsidR="002B6BF7" w:rsidRDefault="002B6BF7" w:rsidP="00F37C0C">
            <w:pPr>
              <w:jc w:val="center"/>
              <w:rPr>
                <w:lang w:val="en-US"/>
              </w:rPr>
            </w:pPr>
            <w:r w:rsidRPr="00FE7346">
              <w:rPr>
                <w:lang w:val="en-US"/>
              </w:rPr>
              <w:t>Signature Generation Component, Key Pair Generation, Signature Generation, Signature Verification, Public Key Validation</w:t>
            </w:r>
          </w:p>
          <w:p w14:paraId="2F5FB066" w14:textId="67A493B9" w:rsidR="00172812" w:rsidRDefault="00172812" w:rsidP="00F37C0C">
            <w:pPr>
              <w:jc w:val="center"/>
              <w:rPr>
                <w:lang w:val="en-US"/>
              </w:rPr>
            </w:pPr>
            <w:r>
              <w:rPr>
                <w:lang w:val="en-US"/>
              </w:rPr>
              <w:t>P-224, P-256, P-384, P-5</w:t>
            </w:r>
            <w:r w:rsidR="004320FD">
              <w:rPr>
                <w:lang w:val="en-US"/>
              </w:rPr>
              <w:t>21</w:t>
            </w:r>
          </w:p>
        </w:tc>
        <w:tc>
          <w:tcPr>
            <w:tcW w:w="2473" w:type="dxa"/>
          </w:tcPr>
          <w:p w14:paraId="681CD65C" w14:textId="35547235" w:rsidR="002B6BF7" w:rsidRDefault="002B6BF7" w:rsidP="002B6BF7">
            <w:pPr>
              <w:jc w:val="center"/>
              <w:rPr>
                <w:lang w:val="en-US"/>
              </w:rPr>
            </w:pPr>
            <w:r>
              <w:rPr>
                <w:lang w:val="en-US"/>
              </w:rPr>
              <w:t>Digital Signature Services</w:t>
            </w:r>
          </w:p>
        </w:tc>
      </w:tr>
      <w:tr w:rsidR="002B6BF7" w14:paraId="0856EE1B" w14:textId="35587126" w:rsidTr="00ED450A">
        <w:trPr>
          <w:jc w:val="center"/>
        </w:trPr>
        <w:tc>
          <w:tcPr>
            <w:tcW w:w="1341" w:type="dxa"/>
          </w:tcPr>
          <w:p w14:paraId="20B9C762" w14:textId="70B2237F" w:rsidR="002B6BF7" w:rsidRDefault="00D04260" w:rsidP="002B6BF7">
            <w:pPr>
              <w:jc w:val="center"/>
              <w:rPr>
                <w:lang w:val="en-US"/>
              </w:rPr>
            </w:pPr>
            <w:r>
              <w:rPr>
                <w:lang w:val="en-US"/>
              </w:rPr>
              <w:t>C1063</w:t>
            </w:r>
          </w:p>
        </w:tc>
        <w:tc>
          <w:tcPr>
            <w:tcW w:w="1206" w:type="dxa"/>
          </w:tcPr>
          <w:p w14:paraId="46BFF13B" w14:textId="2992C8E6" w:rsidR="002B6BF7" w:rsidRDefault="002B6BF7" w:rsidP="002B6BF7">
            <w:pPr>
              <w:jc w:val="center"/>
              <w:rPr>
                <w:lang w:val="en-US"/>
              </w:rPr>
            </w:pPr>
            <w:r>
              <w:rPr>
                <w:lang w:val="en-US"/>
              </w:rPr>
              <w:t>HMAC</w:t>
            </w:r>
          </w:p>
        </w:tc>
        <w:tc>
          <w:tcPr>
            <w:tcW w:w="1899" w:type="dxa"/>
          </w:tcPr>
          <w:p w14:paraId="4C964DE5" w14:textId="38F69383" w:rsidR="002B6BF7" w:rsidRDefault="002B6BF7" w:rsidP="002B6BF7">
            <w:pPr>
              <w:jc w:val="center"/>
              <w:rPr>
                <w:lang w:val="en-US"/>
              </w:rPr>
            </w:pPr>
            <w:r>
              <w:rPr>
                <w:lang w:val="en-US"/>
              </w:rPr>
              <w:t>FIPS 198-1</w:t>
            </w:r>
          </w:p>
        </w:tc>
        <w:tc>
          <w:tcPr>
            <w:tcW w:w="2574" w:type="dxa"/>
          </w:tcPr>
          <w:p w14:paraId="3D372A1A" w14:textId="446EF037" w:rsidR="002B6BF7" w:rsidRDefault="002B6BF7" w:rsidP="00F37C0C">
            <w:pPr>
              <w:jc w:val="center"/>
              <w:rPr>
                <w:lang w:val="en-US"/>
              </w:rPr>
            </w:pPr>
            <w:r>
              <w:rPr>
                <w:lang w:val="en-US"/>
              </w:rPr>
              <w:t>HMAC-</w:t>
            </w:r>
            <w:r w:rsidRPr="00793AFA">
              <w:rPr>
                <w:lang w:val="en-US"/>
              </w:rPr>
              <w:t xml:space="preserve">SHA-1, </w:t>
            </w:r>
            <w:r>
              <w:rPr>
                <w:lang w:val="en-US"/>
              </w:rPr>
              <w:t>HMAC-</w:t>
            </w:r>
            <w:r w:rsidRPr="00793AFA">
              <w:rPr>
                <w:lang w:val="en-US"/>
              </w:rPr>
              <w:t xml:space="preserve">SHA-224, </w:t>
            </w:r>
            <w:r>
              <w:rPr>
                <w:lang w:val="en-US"/>
              </w:rPr>
              <w:t>HMAC-</w:t>
            </w:r>
            <w:r w:rsidRPr="00793AFA">
              <w:rPr>
                <w:lang w:val="en-US"/>
              </w:rPr>
              <w:t xml:space="preserve">SHA-256, </w:t>
            </w:r>
            <w:r>
              <w:rPr>
                <w:lang w:val="en-US"/>
              </w:rPr>
              <w:t>HMAC-</w:t>
            </w:r>
            <w:r w:rsidRPr="00793AFA">
              <w:rPr>
                <w:lang w:val="en-US"/>
              </w:rPr>
              <w:t xml:space="preserve">SHA-384, </w:t>
            </w:r>
            <w:r>
              <w:rPr>
                <w:lang w:val="en-US"/>
              </w:rPr>
              <w:t>HMAC-</w:t>
            </w:r>
            <w:r w:rsidRPr="00793AFA">
              <w:rPr>
                <w:lang w:val="en-US"/>
              </w:rPr>
              <w:t>SHA-512</w:t>
            </w:r>
          </w:p>
        </w:tc>
        <w:tc>
          <w:tcPr>
            <w:tcW w:w="2473" w:type="dxa"/>
          </w:tcPr>
          <w:p w14:paraId="1CF97D99" w14:textId="14982591" w:rsidR="002B6BF7" w:rsidRDefault="002B6BF7" w:rsidP="002B6BF7">
            <w:pPr>
              <w:jc w:val="center"/>
              <w:rPr>
                <w:lang w:val="en-US"/>
              </w:rPr>
            </w:pPr>
            <w:r w:rsidRPr="00FE7346">
              <w:rPr>
                <w:lang w:val="en-US"/>
              </w:rPr>
              <w:t>Generation, Authentication</w:t>
            </w:r>
          </w:p>
        </w:tc>
      </w:tr>
      <w:tr w:rsidR="002B6BF7" w14:paraId="2CD7BA51" w14:textId="77777777" w:rsidTr="00ED450A">
        <w:trPr>
          <w:jc w:val="center"/>
        </w:trPr>
        <w:tc>
          <w:tcPr>
            <w:tcW w:w="1341" w:type="dxa"/>
          </w:tcPr>
          <w:p w14:paraId="7EDEBA2D" w14:textId="7D08B479" w:rsidR="002B6BF7" w:rsidRDefault="00D04260" w:rsidP="002B6BF7">
            <w:pPr>
              <w:jc w:val="center"/>
              <w:rPr>
                <w:lang w:val="en-US"/>
              </w:rPr>
            </w:pPr>
            <w:r>
              <w:rPr>
                <w:lang w:val="en-US"/>
              </w:rPr>
              <w:t>C1063</w:t>
            </w:r>
          </w:p>
        </w:tc>
        <w:tc>
          <w:tcPr>
            <w:tcW w:w="1206" w:type="dxa"/>
          </w:tcPr>
          <w:p w14:paraId="7C8FB6F3" w14:textId="14BE92A6" w:rsidR="005410DC" w:rsidRDefault="002B6BF7" w:rsidP="002B6BF7">
            <w:pPr>
              <w:jc w:val="center"/>
              <w:rPr>
                <w:lang w:val="en-US"/>
              </w:rPr>
            </w:pPr>
            <w:r>
              <w:rPr>
                <w:lang w:val="en-US"/>
              </w:rPr>
              <w:t>KAS</w:t>
            </w:r>
            <w:r w:rsidR="005410DC">
              <w:rPr>
                <w:lang w:val="en-US"/>
              </w:rPr>
              <w:t>-</w:t>
            </w:r>
            <w:r w:rsidR="00AB415E">
              <w:rPr>
                <w:lang w:val="en-US"/>
              </w:rPr>
              <w:t>ECC Component</w:t>
            </w:r>
          </w:p>
          <w:p w14:paraId="41993A12" w14:textId="0E08A431" w:rsidR="002B6BF7" w:rsidRDefault="00DA0D84" w:rsidP="002B6BF7">
            <w:pPr>
              <w:jc w:val="center"/>
              <w:rPr>
                <w:lang w:val="en-US"/>
              </w:rPr>
            </w:pPr>
            <w:r>
              <w:rPr>
                <w:lang w:val="en-US"/>
              </w:rPr>
              <w:t>(CVL)</w:t>
            </w:r>
            <w:r w:rsidR="002B6BF7">
              <w:rPr>
                <w:lang w:val="en-US"/>
              </w:rPr>
              <w:t xml:space="preserve"> </w:t>
            </w:r>
          </w:p>
        </w:tc>
        <w:tc>
          <w:tcPr>
            <w:tcW w:w="1899" w:type="dxa"/>
          </w:tcPr>
          <w:p w14:paraId="2E55A9C5" w14:textId="54D07126" w:rsidR="002B6BF7" w:rsidRDefault="002B6BF7" w:rsidP="002B6BF7">
            <w:pPr>
              <w:jc w:val="center"/>
              <w:rPr>
                <w:lang w:val="en-US"/>
              </w:rPr>
            </w:pPr>
            <w:r>
              <w:rPr>
                <w:lang w:val="en-US"/>
              </w:rPr>
              <w:t xml:space="preserve">SP </w:t>
            </w:r>
            <w:r w:rsidR="007A0452">
              <w:rPr>
                <w:lang w:val="en-US"/>
              </w:rPr>
              <w:t>8</w:t>
            </w:r>
            <w:r>
              <w:rPr>
                <w:lang w:val="en-US"/>
              </w:rPr>
              <w:t>00-56A</w:t>
            </w:r>
          </w:p>
        </w:tc>
        <w:tc>
          <w:tcPr>
            <w:tcW w:w="2574" w:type="dxa"/>
          </w:tcPr>
          <w:p w14:paraId="275EAD41" w14:textId="18A2D83F" w:rsidR="002B6BF7" w:rsidRDefault="002B6BF7" w:rsidP="00F37C0C">
            <w:pPr>
              <w:jc w:val="center"/>
              <w:rPr>
                <w:lang w:val="en-US"/>
              </w:rPr>
            </w:pPr>
            <w:r>
              <w:rPr>
                <w:lang w:val="en-US"/>
              </w:rPr>
              <w:t>Ephemeral Unified</w:t>
            </w:r>
          </w:p>
        </w:tc>
        <w:tc>
          <w:tcPr>
            <w:tcW w:w="2473" w:type="dxa"/>
          </w:tcPr>
          <w:p w14:paraId="76296369" w14:textId="7602C8D9" w:rsidR="002B6BF7" w:rsidRPr="00FE7346" w:rsidRDefault="002B6BF7" w:rsidP="002B6BF7">
            <w:pPr>
              <w:jc w:val="center"/>
              <w:rPr>
                <w:lang w:val="en-US"/>
              </w:rPr>
            </w:pPr>
            <w:r>
              <w:rPr>
                <w:lang w:val="en-US"/>
              </w:rPr>
              <w:t xml:space="preserve">Key </w:t>
            </w:r>
            <w:r w:rsidR="00D04260">
              <w:rPr>
                <w:lang w:val="en-US"/>
              </w:rPr>
              <w:t>Agreement Scheme</w:t>
            </w:r>
          </w:p>
        </w:tc>
      </w:tr>
      <w:tr w:rsidR="002B6BF7" w14:paraId="174C6E21" w14:textId="097BF868" w:rsidTr="00ED450A">
        <w:trPr>
          <w:jc w:val="center"/>
        </w:trPr>
        <w:tc>
          <w:tcPr>
            <w:tcW w:w="1341" w:type="dxa"/>
          </w:tcPr>
          <w:p w14:paraId="5D3055B7" w14:textId="63E0368C" w:rsidR="002B6BF7" w:rsidRDefault="00D04260" w:rsidP="002B6BF7">
            <w:pPr>
              <w:jc w:val="center"/>
              <w:rPr>
                <w:lang w:val="en-US"/>
              </w:rPr>
            </w:pPr>
            <w:r>
              <w:rPr>
                <w:lang w:val="en-US"/>
              </w:rPr>
              <w:t>C1063</w:t>
            </w:r>
          </w:p>
        </w:tc>
        <w:tc>
          <w:tcPr>
            <w:tcW w:w="1206" w:type="dxa"/>
          </w:tcPr>
          <w:p w14:paraId="0AFB6F7A" w14:textId="77777777" w:rsidR="002B6BF7" w:rsidRDefault="002B6BF7" w:rsidP="002B6BF7">
            <w:pPr>
              <w:jc w:val="center"/>
              <w:rPr>
                <w:lang w:val="en-US"/>
              </w:rPr>
            </w:pPr>
            <w:r>
              <w:rPr>
                <w:lang w:val="en-US"/>
              </w:rPr>
              <w:t>RSA</w:t>
            </w:r>
          </w:p>
          <w:p w14:paraId="4855BDC8" w14:textId="39CA8398" w:rsidR="000F0D06" w:rsidRDefault="000F0D06" w:rsidP="002B6BF7">
            <w:pPr>
              <w:jc w:val="center"/>
              <w:rPr>
                <w:lang w:val="en-US"/>
              </w:rPr>
            </w:pPr>
          </w:p>
        </w:tc>
        <w:tc>
          <w:tcPr>
            <w:tcW w:w="1899" w:type="dxa"/>
          </w:tcPr>
          <w:p w14:paraId="1C5E840A" w14:textId="2B1946C2" w:rsidR="002B6BF7" w:rsidRDefault="002B6BF7" w:rsidP="002B6BF7">
            <w:pPr>
              <w:jc w:val="center"/>
              <w:rPr>
                <w:lang w:val="en-US"/>
              </w:rPr>
            </w:pPr>
            <w:r>
              <w:rPr>
                <w:lang w:val="en-US"/>
              </w:rPr>
              <w:t>FIPS 186-4</w:t>
            </w:r>
          </w:p>
        </w:tc>
        <w:tc>
          <w:tcPr>
            <w:tcW w:w="2574" w:type="dxa"/>
          </w:tcPr>
          <w:p w14:paraId="45ECDA35" w14:textId="77777777" w:rsidR="002B6BF7" w:rsidRDefault="002B6BF7" w:rsidP="00F37C0C">
            <w:pPr>
              <w:jc w:val="center"/>
              <w:rPr>
                <w:lang w:val="en-US"/>
              </w:rPr>
            </w:pPr>
            <w:r>
              <w:rPr>
                <w:lang w:val="en-US"/>
              </w:rPr>
              <w:t>Key Generation, Signature Generation, Signature Verification</w:t>
            </w:r>
          </w:p>
          <w:p w14:paraId="3DD402E7" w14:textId="77777777" w:rsidR="00172812" w:rsidRDefault="00172812" w:rsidP="00F37C0C">
            <w:pPr>
              <w:jc w:val="center"/>
              <w:rPr>
                <w:lang w:val="en-US"/>
              </w:rPr>
            </w:pPr>
            <w:r>
              <w:rPr>
                <w:lang w:val="en-US"/>
              </w:rPr>
              <w:t>(1024, 2048, 3072)</w:t>
            </w:r>
          </w:p>
          <w:p w14:paraId="70FC3A10" w14:textId="1CBC0679" w:rsidR="00172812" w:rsidRDefault="00172812" w:rsidP="00F37C0C">
            <w:pPr>
              <w:jc w:val="center"/>
              <w:rPr>
                <w:lang w:val="en-US"/>
              </w:rPr>
            </w:pPr>
            <w:r>
              <w:rPr>
                <w:lang w:val="en-US"/>
              </w:rPr>
              <w:t>Note: Key size 1024 is only used for Signature Verification</w:t>
            </w:r>
          </w:p>
        </w:tc>
        <w:tc>
          <w:tcPr>
            <w:tcW w:w="2473" w:type="dxa"/>
          </w:tcPr>
          <w:p w14:paraId="73F5727D" w14:textId="5CB32540" w:rsidR="002B6BF7" w:rsidRDefault="002B6BF7" w:rsidP="002B6BF7">
            <w:pPr>
              <w:jc w:val="center"/>
              <w:rPr>
                <w:lang w:val="en-US"/>
              </w:rPr>
            </w:pPr>
            <w:r>
              <w:rPr>
                <w:lang w:val="en-US"/>
              </w:rPr>
              <w:t>Digital Signature Services</w:t>
            </w:r>
          </w:p>
        </w:tc>
      </w:tr>
      <w:tr w:rsidR="002B6BF7" w14:paraId="7B241C91" w14:textId="77777777" w:rsidTr="00ED450A">
        <w:trPr>
          <w:jc w:val="center"/>
        </w:trPr>
        <w:tc>
          <w:tcPr>
            <w:tcW w:w="1341" w:type="dxa"/>
          </w:tcPr>
          <w:p w14:paraId="0D3D2365" w14:textId="2B9993AB" w:rsidR="002B6BF7" w:rsidRDefault="00D04260" w:rsidP="002B6BF7">
            <w:pPr>
              <w:jc w:val="center"/>
              <w:rPr>
                <w:lang w:val="en-US"/>
              </w:rPr>
            </w:pPr>
            <w:r>
              <w:rPr>
                <w:lang w:val="en-US"/>
              </w:rPr>
              <w:t>C1063</w:t>
            </w:r>
          </w:p>
        </w:tc>
        <w:tc>
          <w:tcPr>
            <w:tcW w:w="1206" w:type="dxa"/>
          </w:tcPr>
          <w:p w14:paraId="7D8383CC" w14:textId="2172DB6B" w:rsidR="002B6BF7" w:rsidRDefault="002B6BF7" w:rsidP="002B6BF7">
            <w:pPr>
              <w:jc w:val="center"/>
              <w:rPr>
                <w:lang w:val="en-US"/>
              </w:rPr>
            </w:pPr>
            <w:r>
              <w:rPr>
                <w:lang w:val="en-US"/>
              </w:rPr>
              <w:t>SHA</w:t>
            </w:r>
          </w:p>
        </w:tc>
        <w:tc>
          <w:tcPr>
            <w:tcW w:w="1899" w:type="dxa"/>
          </w:tcPr>
          <w:p w14:paraId="39642C76" w14:textId="4E58578F" w:rsidR="002B6BF7" w:rsidRDefault="002B6BF7" w:rsidP="002B6BF7">
            <w:pPr>
              <w:jc w:val="center"/>
              <w:rPr>
                <w:lang w:val="en-US"/>
              </w:rPr>
            </w:pPr>
            <w:r>
              <w:rPr>
                <w:lang w:val="en-US"/>
              </w:rPr>
              <w:t>FIPS 180-4</w:t>
            </w:r>
          </w:p>
        </w:tc>
        <w:tc>
          <w:tcPr>
            <w:tcW w:w="2574" w:type="dxa"/>
          </w:tcPr>
          <w:p w14:paraId="530A6E60" w14:textId="2E23F1ED" w:rsidR="002B6BF7" w:rsidRDefault="002B6BF7" w:rsidP="00F37C0C">
            <w:pPr>
              <w:jc w:val="center"/>
              <w:rPr>
                <w:lang w:val="en-US"/>
              </w:rPr>
            </w:pPr>
            <w:r w:rsidRPr="00793AFA">
              <w:rPr>
                <w:lang w:val="en-US"/>
              </w:rPr>
              <w:t>SHA-1, SHA-224, SHA-256, SHA-384, SHA-512</w:t>
            </w:r>
          </w:p>
        </w:tc>
        <w:tc>
          <w:tcPr>
            <w:tcW w:w="2473" w:type="dxa"/>
          </w:tcPr>
          <w:p w14:paraId="52394BF7" w14:textId="3404D6EF" w:rsidR="002B6BF7" w:rsidRDefault="002B6BF7" w:rsidP="002B6BF7">
            <w:pPr>
              <w:jc w:val="center"/>
              <w:rPr>
                <w:lang w:val="en-US"/>
              </w:rPr>
            </w:pPr>
            <w:r w:rsidRPr="00FE7346">
              <w:rPr>
                <w:lang w:val="en-US"/>
              </w:rPr>
              <w:t>Digital Signature Generation, Digital Signature Verification, non-Digital Signature Applications</w:t>
            </w:r>
          </w:p>
        </w:tc>
      </w:tr>
      <w:tr w:rsidR="002B6BF7" w14:paraId="1040701D" w14:textId="77777777" w:rsidTr="00ED450A">
        <w:trPr>
          <w:jc w:val="center"/>
        </w:trPr>
        <w:tc>
          <w:tcPr>
            <w:tcW w:w="1341" w:type="dxa"/>
            <w:shd w:val="clear" w:color="auto" w:fill="FFFFFF" w:themeFill="background1"/>
          </w:tcPr>
          <w:p w14:paraId="593DB620" w14:textId="3DC2D5CC" w:rsidR="002B6BF7" w:rsidRDefault="00D04260" w:rsidP="002B6BF7">
            <w:pPr>
              <w:jc w:val="center"/>
              <w:rPr>
                <w:lang w:val="en-US"/>
              </w:rPr>
            </w:pPr>
            <w:r>
              <w:t>C1063</w:t>
            </w:r>
          </w:p>
        </w:tc>
        <w:tc>
          <w:tcPr>
            <w:tcW w:w="1206" w:type="dxa"/>
            <w:shd w:val="clear" w:color="auto" w:fill="FFFFFF" w:themeFill="background1"/>
          </w:tcPr>
          <w:p w14:paraId="2F80DAB1" w14:textId="4ADF57FC" w:rsidR="002B6BF7" w:rsidRDefault="002B6BF7" w:rsidP="002B6BF7">
            <w:pPr>
              <w:jc w:val="center"/>
              <w:rPr>
                <w:lang w:val="en-US"/>
              </w:rPr>
            </w:pPr>
            <w:r>
              <w:t>Triple-DES</w:t>
            </w:r>
          </w:p>
        </w:tc>
        <w:tc>
          <w:tcPr>
            <w:tcW w:w="1899" w:type="dxa"/>
            <w:shd w:val="clear" w:color="auto" w:fill="FFFFFF" w:themeFill="background1"/>
          </w:tcPr>
          <w:p w14:paraId="2BC63AD0" w14:textId="743C15EF" w:rsidR="007A0452" w:rsidRDefault="007A0452" w:rsidP="007A0452">
            <w:pPr>
              <w:jc w:val="center"/>
            </w:pPr>
            <w:r>
              <w:t>SP 800-67</w:t>
            </w:r>
          </w:p>
          <w:p w14:paraId="7D5295CF" w14:textId="2E46FDD6" w:rsidR="002B6BF7" w:rsidRDefault="007A0452" w:rsidP="007A0452">
            <w:pPr>
              <w:jc w:val="center"/>
              <w:rPr>
                <w:lang w:val="en-US"/>
              </w:rPr>
            </w:pPr>
            <w:r>
              <w:t>SP 800-38A</w:t>
            </w:r>
          </w:p>
        </w:tc>
        <w:tc>
          <w:tcPr>
            <w:tcW w:w="2574" w:type="dxa"/>
            <w:shd w:val="clear" w:color="auto" w:fill="FFFFFF" w:themeFill="background1"/>
          </w:tcPr>
          <w:p w14:paraId="644A1A69" w14:textId="17544944" w:rsidR="002B6BF7" w:rsidRDefault="002B6BF7" w:rsidP="00F37C0C">
            <w:pPr>
              <w:jc w:val="center"/>
              <w:rPr>
                <w:lang w:val="en-US"/>
              </w:rPr>
            </w:pPr>
            <w:r>
              <w:t>TCBC, TECB</w:t>
            </w:r>
          </w:p>
        </w:tc>
        <w:tc>
          <w:tcPr>
            <w:tcW w:w="2473" w:type="dxa"/>
            <w:shd w:val="clear" w:color="auto" w:fill="FFFFFF" w:themeFill="background1"/>
          </w:tcPr>
          <w:p w14:paraId="09E423DC" w14:textId="178B78C4" w:rsidR="002B6BF7" w:rsidRDefault="002B6BF7" w:rsidP="002B6BF7">
            <w:pPr>
              <w:jc w:val="center"/>
              <w:rPr>
                <w:lang w:val="en-US"/>
              </w:rPr>
            </w:pPr>
            <w:r>
              <w:t>Encryption, Decryption</w:t>
            </w:r>
          </w:p>
        </w:tc>
      </w:tr>
      <w:tr w:rsidR="00AB415E" w14:paraId="29BB2DE8" w14:textId="77777777" w:rsidTr="00ED450A">
        <w:trPr>
          <w:jc w:val="center"/>
        </w:trPr>
        <w:tc>
          <w:tcPr>
            <w:tcW w:w="1341" w:type="dxa"/>
            <w:shd w:val="clear" w:color="auto" w:fill="FFFFFF" w:themeFill="background1"/>
          </w:tcPr>
          <w:p w14:paraId="6EA6E928" w14:textId="4E8230A3" w:rsidR="00AB415E" w:rsidRDefault="00AB415E" w:rsidP="002B6BF7">
            <w:pPr>
              <w:jc w:val="center"/>
            </w:pPr>
            <w:r>
              <w:lastRenderedPageBreak/>
              <w:t>Vendor Affirmed</w:t>
            </w:r>
          </w:p>
        </w:tc>
        <w:tc>
          <w:tcPr>
            <w:tcW w:w="1206" w:type="dxa"/>
            <w:shd w:val="clear" w:color="auto" w:fill="FFFFFF" w:themeFill="background1"/>
          </w:tcPr>
          <w:p w14:paraId="144B8863" w14:textId="42C4E105" w:rsidR="00AB415E" w:rsidRDefault="00AB415E" w:rsidP="002B6BF7">
            <w:pPr>
              <w:jc w:val="center"/>
            </w:pPr>
            <w:r>
              <w:t>KAS-SSC</w:t>
            </w:r>
          </w:p>
        </w:tc>
        <w:tc>
          <w:tcPr>
            <w:tcW w:w="1899" w:type="dxa"/>
            <w:shd w:val="clear" w:color="auto" w:fill="FFFFFF" w:themeFill="background1"/>
          </w:tcPr>
          <w:p w14:paraId="30BC0453" w14:textId="6C0D678B" w:rsidR="00AB415E" w:rsidRDefault="00AB415E" w:rsidP="007A0452">
            <w:pPr>
              <w:jc w:val="center"/>
            </w:pPr>
            <w:r>
              <w:t>SP 800-56rev3</w:t>
            </w:r>
          </w:p>
        </w:tc>
        <w:tc>
          <w:tcPr>
            <w:tcW w:w="2574" w:type="dxa"/>
            <w:shd w:val="clear" w:color="auto" w:fill="FFFFFF" w:themeFill="background1"/>
          </w:tcPr>
          <w:p w14:paraId="37FEAD22" w14:textId="51F33EB7" w:rsidR="00AB415E" w:rsidRDefault="00721406" w:rsidP="00AB415E">
            <w:pPr>
              <w:jc w:val="center"/>
            </w:pPr>
            <w:r>
              <w:t xml:space="preserve">EC Diffie-Hellman </w:t>
            </w:r>
            <w:r w:rsidR="00AB415E">
              <w:t>P-224, P-256, P-384 and P-521 (</w:t>
            </w:r>
            <w:r w:rsidR="00AB415E" w:rsidRPr="00AB415E">
              <w:t>SHA2-224, SHA2-256, SHA2-384, SHA2-512</w:t>
            </w:r>
            <w:r w:rsidR="00AB415E">
              <w:t>)</w:t>
            </w:r>
          </w:p>
        </w:tc>
        <w:tc>
          <w:tcPr>
            <w:tcW w:w="2473" w:type="dxa"/>
            <w:shd w:val="clear" w:color="auto" w:fill="FFFFFF" w:themeFill="background1"/>
          </w:tcPr>
          <w:p w14:paraId="59DAEE3D" w14:textId="598D8820" w:rsidR="00AB415E" w:rsidRDefault="00AB415E" w:rsidP="00AB415E">
            <w:pPr>
              <w:jc w:val="center"/>
            </w:pPr>
            <w:bookmarkStart w:id="25" w:name="_GoBack"/>
            <w:r>
              <w:t>Key Agreement Scheme – Key Agreement Scheme Shared Secret</w:t>
            </w:r>
          </w:p>
          <w:p w14:paraId="4044C80B" w14:textId="1CFE36EB" w:rsidR="00AB415E" w:rsidRDefault="00AB415E" w:rsidP="00AB415E">
            <w:pPr>
              <w:jc w:val="center"/>
            </w:pPr>
            <w:r>
              <w:t>Computation (KAS</w:t>
            </w:r>
            <w:r w:rsidR="005F7CAF">
              <w:t>-</w:t>
            </w:r>
            <w:r>
              <w:t>SSC) per SP 800-56Arev3, Key Derivation per SP 800-135 (CVL Cert. #C1063 TLS KDF)</w:t>
            </w:r>
            <w:bookmarkEnd w:id="25"/>
          </w:p>
        </w:tc>
      </w:tr>
    </w:tbl>
    <w:p w14:paraId="736DDE80" w14:textId="2C49A36F" w:rsidR="00FE7346" w:rsidRDefault="00FE7346" w:rsidP="00FE7346">
      <w:pPr>
        <w:pStyle w:val="Caption"/>
        <w:jc w:val="center"/>
      </w:pPr>
      <w:bookmarkStart w:id="26" w:name="_Toc43539468"/>
      <w:r>
        <w:t xml:space="preserve">Table </w:t>
      </w:r>
      <w:r w:rsidR="009C775C">
        <w:fldChar w:fldCharType="begin"/>
      </w:r>
      <w:r w:rsidR="009C775C">
        <w:instrText xml:space="preserve"> SEQ Table \* ARABIC </w:instrText>
      </w:r>
      <w:r w:rsidR="009C775C">
        <w:fldChar w:fldCharType="separate"/>
      </w:r>
      <w:r w:rsidR="00DC048B">
        <w:rPr>
          <w:noProof/>
        </w:rPr>
        <w:t>7</w:t>
      </w:r>
      <w:r w:rsidR="009C775C">
        <w:rPr>
          <w:noProof/>
        </w:rPr>
        <w:fldChar w:fldCharType="end"/>
      </w:r>
      <w:r>
        <w:t xml:space="preserve"> – Approved Algorithms and CAVP Certificates</w:t>
      </w:r>
      <w:bookmarkEnd w:id="26"/>
    </w:p>
    <w:p w14:paraId="7D17132A" w14:textId="77777777" w:rsidR="00AB0A45" w:rsidRPr="00AB0A45" w:rsidRDefault="00AB0A45" w:rsidP="00AB0A45"/>
    <w:p w14:paraId="38BB618B" w14:textId="71CBCF7A" w:rsidR="00B22EF9" w:rsidRDefault="00B22EF9" w:rsidP="00D6497E">
      <w:pPr>
        <w:pStyle w:val="Heading2"/>
        <w:numPr>
          <w:ilvl w:val="1"/>
          <w:numId w:val="2"/>
        </w:numPr>
        <w:rPr>
          <w:lang w:val="en-US"/>
        </w:rPr>
      </w:pPr>
      <w:bookmarkStart w:id="27" w:name="_Toc43539441"/>
      <w:r>
        <w:rPr>
          <w:lang w:val="en-US"/>
        </w:rPr>
        <w:t>Allowed Cryptographic Algorithms</w:t>
      </w:r>
      <w:bookmarkEnd w:id="27"/>
    </w:p>
    <w:p w14:paraId="36488AE2" w14:textId="23E4B330" w:rsidR="00793AFA" w:rsidRDefault="00B22EF9" w:rsidP="00793AFA">
      <w:r w:rsidRPr="00B22EF9">
        <w:t xml:space="preserve">The module supports the following non-FIPS 140-2 </w:t>
      </w:r>
      <w:r>
        <w:t>A</w:t>
      </w:r>
      <w:r w:rsidRPr="00B22EF9">
        <w:t>pproved but allowed algorithms that may be used in the Approved mode of operation.</w:t>
      </w:r>
    </w:p>
    <w:tbl>
      <w:tblPr>
        <w:tblStyle w:val="Apextable"/>
        <w:tblW w:w="0" w:type="auto"/>
        <w:tblLook w:val="04A0" w:firstRow="1" w:lastRow="0" w:firstColumn="1" w:lastColumn="0" w:noHBand="0" w:noVBand="1"/>
      </w:tblPr>
      <w:tblGrid>
        <w:gridCol w:w="2405"/>
        <w:gridCol w:w="6945"/>
      </w:tblGrid>
      <w:tr w:rsidR="00B22EF9" w:rsidRPr="004441CD" w14:paraId="4D898F91" w14:textId="77777777" w:rsidTr="00B22EF9">
        <w:trPr>
          <w:cnfStyle w:val="100000000000" w:firstRow="1" w:lastRow="0" w:firstColumn="0" w:lastColumn="0" w:oddVBand="0" w:evenVBand="0" w:oddHBand="0" w:evenHBand="0" w:firstRowFirstColumn="0" w:firstRowLastColumn="0" w:lastRowFirstColumn="0" w:lastRowLastColumn="0"/>
        </w:trPr>
        <w:tc>
          <w:tcPr>
            <w:tcW w:w="2405" w:type="dxa"/>
            <w:shd w:val="clear" w:color="auto" w:fill="0070C0"/>
          </w:tcPr>
          <w:p w14:paraId="28497403" w14:textId="77777777" w:rsidR="00B22EF9" w:rsidRPr="00B22EF9" w:rsidRDefault="00B22EF9" w:rsidP="00B22EF9">
            <w:pPr>
              <w:rPr>
                <w:b w:val="0"/>
                <w:sz w:val="20"/>
                <w:szCs w:val="20"/>
              </w:rPr>
            </w:pPr>
            <w:r w:rsidRPr="00B22EF9">
              <w:rPr>
                <w:b w:val="0"/>
                <w:sz w:val="20"/>
                <w:szCs w:val="20"/>
              </w:rPr>
              <w:t>Algorithm</w:t>
            </w:r>
          </w:p>
        </w:tc>
        <w:tc>
          <w:tcPr>
            <w:tcW w:w="6945" w:type="dxa"/>
            <w:shd w:val="clear" w:color="auto" w:fill="0070C0"/>
          </w:tcPr>
          <w:p w14:paraId="24F45C67" w14:textId="77777777" w:rsidR="00B22EF9" w:rsidRPr="00B22EF9" w:rsidRDefault="00B22EF9" w:rsidP="00B22EF9">
            <w:pPr>
              <w:rPr>
                <w:b w:val="0"/>
                <w:sz w:val="20"/>
                <w:szCs w:val="20"/>
              </w:rPr>
            </w:pPr>
            <w:r w:rsidRPr="00B22EF9">
              <w:rPr>
                <w:b w:val="0"/>
                <w:sz w:val="20"/>
                <w:szCs w:val="20"/>
              </w:rPr>
              <w:t>Use</w:t>
            </w:r>
          </w:p>
        </w:tc>
      </w:tr>
      <w:tr w:rsidR="002706A6" w:rsidRPr="004441CD" w14:paraId="33869AC5" w14:textId="77777777" w:rsidTr="00B22EF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auto"/>
          </w:tcPr>
          <w:p w14:paraId="230F203A" w14:textId="158EBAED" w:rsidR="002706A6" w:rsidRPr="007A0452" w:rsidRDefault="002706A6" w:rsidP="002706A6">
            <w:pPr>
              <w:rPr>
                <w:sz w:val="22"/>
                <w:szCs w:val="22"/>
              </w:rPr>
            </w:pPr>
            <w:r w:rsidRPr="007C3BAB">
              <w:rPr>
                <w:sz w:val="22"/>
                <w:szCs w:val="22"/>
              </w:rPr>
              <w:t xml:space="preserve">RSA Key Transport </w:t>
            </w:r>
          </w:p>
        </w:tc>
        <w:tc>
          <w:tcPr>
            <w:tcW w:w="6945" w:type="dxa"/>
            <w:shd w:val="clear" w:color="auto" w:fill="auto"/>
          </w:tcPr>
          <w:p w14:paraId="16541A6E" w14:textId="23F7DDC6" w:rsidR="002706A6" w:rsidRPr="00B64517" w:rsidRDefault="00C215C8" w:rsidP="002706A6">
            <w:r>
              <w:rPr>
                <w:sz w:val="22"/>
                <w:szCs w:val="22"/>
              </w:rPr>
              <w:t>K</w:t>
            </w:r>
            <w:r w:rsidR="002706A6" w:rsidRPr="00B64517">
              <w:rPr>
                <w:sz w:val="22"/>
                <w:szCs w:val="22"/>
              </w:rPr>
              <w:t xml:space="preserve">ey establishment methodology provides </w:t>
            </w:r>
            <w:r w:rsidR="002706A6">
              <w:rPr>
                <w:sz w:val="22"/>
                <w:szCs w:val="22"/>
              </w:rPr>
              <w:t xml:space="preserve">between </w:t>
            </w:r>
            <w:r w:rsidR="002706A6" w:rsidRPr="00B64517">
              <w:rPr>
                <w:sz w:val="22"/>
                <w:szCs w:val="22"/>
              </w:rPr>
              <w:t xml:space="preserve">112 </w:t>
            </w:r>
            <w:r w:rsidR="002706A6">
              <w:rPr>
                <w:sz w:val="22"/>
                <w:szCs w:val="22"/>
              </w:rPr>
              <w:t>and</w:t>
            </w:r>
            <w:r w:rsidR="002706A6" w:rsidRPr="00B64517">
              <w:rPr>
                <w:sz w:val="22"/>
                <w:szCs w:val="22"/>
              </w:rPr>
              <w:t xml:space="preserve"> </w:t>
            </w:r>
            <w:r w:rsidR="002706A6">
              <w:rPr>
                <w:sz w:val="22"/>
                <w:szCs w:val="22"/>
              </w:rPr>
              <w:t>256</w:t>
            </w:r>
            <w:r w:rsidR="002706A6" w:rsidRPr="00B64517">
              <w:rPr>
                <w:sz w:val="22"/>
                <w:szCs w:val="22"/>
              </w:rPr>
              <w:t xml:space="preserve"> bits of encryption strength</w:t>
            </w:r>
          </w:p>
        </w:tc>
      </w:tr>
      <w:tr w:rsidR="009D53CA" w:rsidRPr="004441CD" w14:paraId="1E388F74" w14:textId="77777777" w:rsidTr="00B22EF9">
        <w:tc>
          <w:tcPr>
            <w:tcW w:w="2405" w:type="dxa"/>
            <w:shd w:val="clear" w:color="auto" w:fill="auto"/>
          </w:tcPr>
          <w:p w14:paraId="37836D0F" w14:textId="26E0D3F8" w:rsidR="009D53CA" w:rsidRPr="009D53CA" w:rsidRDefault="009D53CA" w:rsidP="002706A6">
            <w:pPr>
              <w:rPr>
                <w:sz w:val="22"/>
                <w:szCs w:val="22"/>
              </w:rPr>
            </w:pPr>
            <w:r w:rsidRPr="009D53CA">
              <w:rPr>
                <w:sz w:val="22"/>
                <w:szCs w:val="22"/>
              </w:rPr>
              <w:t>MD5</w:t>
            </w:r>
          </w:p>
        </w:tc>
        <w:tc>
          <w:tcPr>
            <w:tcW w:w="6945" w:type="dxa"/>
            <w:shd w:val="clear" w:color="auto" w:fill="auto"/>
          </w:tcPr>
          <w:p w14:paraId="47FBB416" w14:textId="58E7357D" w:rsidR="009D53CA" w:rsidRPr="009D53CA" w:rsidRDefault="009D53CA" w:rsidP="002706A6">
            <w:pPr>
              <w:rPr>
                <w:sz w:val="22"/>
                <w:szCs w:val="22"/>
              </w:rPr>
            </w:pPr>
            <w:r>
              <w:rPr>
                <w:sz w:val="22"/>
                <w:szCs w:val="22"/>
              </w:rPr>
              <w:t>When used with the TLS protocol version 1.0 and 1.1</w:t>
            </w:r>
          </w:p>
        </w:tc>
      </w:tr>
      <w:tr w:rsidR="00C400BA" w:rsidRPr="004441CD" w14:paraId="425AD77C" w14:textId="77777777" w:rsidTr="00B22EF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auto"/>
          </w:tcPr>
          <w:p w14:paraId="0AFBB1AF" w14:textId="20C055E6" w:rsidR="00C400BA" w:rsidRPr="00DA3055" w:rsidRDefault="00C400BA" w:rsidP="007C3BAB">
            <w:pPr>
              <w:rPr>
                <w:sz w:val="22"/>
                <w:szCs w:val="22"/>
              </w:rPr>
            </w:pPr>
            <w:r w:rsidRPr="00DA3055">
              <w:rPr>
                <w:sz w:val="22"/>
                <w:szCs w:val="22"/>
              </w:rPr>
              <w:t>NDRNG</w:t>
            </w:r>
          </w:p>
        </w:tc>
        <w:tc>
          <w:tcPr>
            <w:tcW w:w="6945" w:type="dxa"/>
            <w:shd w:val="clear" w:color="auto" w:fill="auto"/>
          </w:tcPr>
          <w:p w14:paraId="74DC4BF4" w14:textId="395D2DA2" w:rsidR="00C400BA" w:rsidRPr="00DA3055" w:rsidRDefault="00C400BA" w:rsidP="00342BAF">
            <w:pPr>
              <w:keepNext/>
              <w:rPr>
                <w:sz w:val="22"/>
                <w:szCs w:val="22"/>
              </w:rPr>
            </w:pPr>
            <w:r w:rsidRPr="00DA3055">
              <w:rPr>
                <w:sz w:val="22"/>
                <w:szCs w:val="22"/>
              </w:rPr>
              <w:t>Used only to seed the Approved DRBG</w:t>
            </w:r>
          </w:p>
        </w:tc>
      </w:tr>
    </w:tbl>
    <w:p w14:paraId="097D3F25" w14:textId="25A192F9" w:rsidR="00793AFA" w:rsidRDefault="00342BAF" w:rsidP="00342BAF">
      <w:pPr>
        <w:pStyle w:val="Caption"/>
        <w:jc w:val="center"/>
      </w:pPr>
      <w:bookmarkStart w:id="28" w:name="_Toc43539469"/>
      <w:r>
        <w:t xml:space="preserve">Table </w:t>
      </w:r>
      <w:r w:rsidR="009C775C">
        <w:fldChar w:fldCharType="begin"/>
      </w:r>
      <w:r w:rsidR="009C775C">
        <w:instrText xml:space="preserve"> SEQ Table \* ARABIC </w:instrText>
      </w:r>
      <w:r w:rsidR="009C775C">
        <w:fldChar w:fldCharType="separate"/>
      </w:r>
      <w:r w:rsidR="00DC048B">
        <w:rPr>
          <w:noProof/>
        </w:rPr>
        <w:t>8</w:t>
      </w:r>
      <w:r w:rsidR="009C775C">
        <w:rPr>
          <w:noProof/>
        </w:rPr>
        <w:fldChar w:fldCharType="end"/>
      </w:r>
      <w:r>
        <w:t xml:space="preserve"> – Allowed Algorithms</w:t>
      </w:r>
      <w:bookmarkEnd w:id="28"/>
    </w:p>
    <w:p w14:paraId="74D46F31" w14:textId="5A1EEF0A" w:rsidR="00B22EF9" w:rsidRDefault="00B22EF9" w:rsidP="00D6497E">
      <w:pPr>
        <w:pStyle w:val="Heading2"/>
        <w:numPr>
          <w:ilvl w:val="1"/>
          <w:numId w:val="2"/>
        </w:numPr>
        <w:rPr>
          <w:lang w:val="en-US"/>
        </w:rPr>
      </w:pPr>
      <w:bookmarkStart w:id="29" w:name="_Toc43539442"/>
      <w:r>
        <w:rPr>
          <w:lang w:val="en-US"/>
        </w:rPr>
        <w:t>Non-Approved Cryptographic Algorithms</w:t>
      </w:r>
      <w:bookmarkEnd w:id="29"/>
    </w:p>
    <w:p w14:paraId="14BA8F95" w14:textId="1BC906A2" w:rsidR="00B22EF9" w:rsidRDefault="00F02C49" w:rsidP="00B22EF9">
      <w:r w:rsidRPr="00F02C49">
        <w:t xml:space="preserve">The module employs the </w:t>
      </w:r>
      <w:r w:rsidR="00D54C79">
        <w:t>meth</w:t>
      </w:r>
      <w:r w:rsidR="00D96032">
        <w:t>ods listed in Table 9</w:t>
      </w:r>
      <w:r w:rsidRPr="00F02C49">
        <w:t>, which are not allowed for use in a FIPS-Approved mode. Their use will result in the module operating in a non-Approved mode.</w:t>
      </w:r>
    </w:p>
    <w:tbl>
      <w:tblPr>
        <w:tblW w:w="7002" w:type="dxa"/>
        <w:tblInd w:w="1106" w:type="dxa"/>
        <w:tblLayout w:type="fixed"/>
        <w:tblCellMar>
          <w:left w:w="10" w:type="dxa"/>
          <w:right w:w="10" w:type="dxa"/>
        </w:tblCellMar>
        <w:tblLook w:val="0000" w:firstRow="0" w:lastRow="0" w:firstColumn="0" w:lastColumn="0" w:noHBand="0" w:noVBand="0"/>
      </w:tblPr>
      <w:tblGrid>
        <w:gridCol w:w="3540"/>
        <w:gridCol w:w="3462"/>
      </w:tblGrid>
      <w:tr w:rsidR="00B22EF9" w14:paraId="4B652E4C" w14:textId="77777777" w:rsidTr="001F4032">
        <w:tc>
          <w:tcPr>
            <w:tcW w:w="35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6CB7B08" w14:textId="74AC3FE6" w:rsidR="00B22EF9" w:rsidRPr="00B22EF9" w:rsidRDefault="00B22EF9" w:rsidP="001F4032">
            <w:pPr>
              <w:pStyle w:val="Standard"/>
              <w:spacing w:before="58"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MD5</w:t>
            </w:r>
            <w:r w:rsidR="00F62792">
              <w:rPr>
                <w:rFonts w:ascii="Calibri" w:eastAsia="Calibri" w:hAnsi="Calibri" w:cs="Calibri"/>
                <w:color w:val="auto"/>
                <w:kern w:val="0"/>
                <w:sz w:val="20"/>
                <w:szCs w:val="20"/>
              </w:rPr>
              <w:t>, MD4</w:t>
            </w:r>
          </w:p>
        </w:tc>
        <w:tc>
          <w:tcPr>
            <w:tcW w:w="346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64CA993A" w14:textId="6CAE811D" w:rsidR="00B22EF9" w:rsidRPr="00B22EF9" w:rsidRDefault="00B22EF9" w:rsidP="001F4032">
            <w:pPr>
              <w:pStyle w:val="Standard"/>
              <w:spacing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DES</w:t>
            </w:r>
          </w:p>
        </w:tc>
      </w:tr>
      <w:tr w:rsidR="004101BB" w14:paraId="6152BFD7" w14:textId="77777777" w:rsidTr="001F4032">
        <w:tc>
          <w:tcPr>
            <w:tcW w:w="35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2C53A24" w14:textId="7D16D593" w:rsidR="004101BB" w:rsidRDefault="00A11180" w:rsidP="004101BB">
            <w:pPr>
              <w:pStyle w:val="Standard"/>
              <w:spacing w:before="58"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AES-GCM</w:t>
            </w:r>
            <w:r w:rsidR="00931F2A">
              <w:rPr>
                <w:rFonts w:ascii="Calibri" w:eastAsia="Calibri" w:hAnsi="Calibri" w:cs="Calibri"/>
                <w:color w:val="auto"/>
                <w:kern w:val="0"/>
                <w:sz w:val="20"/>
                <w:szCs w:val="20"/>
              </w:rPr>
              <w:t>/GMAC</w:t>
            </w:r>
            <w:r w:rsidR="004101BB">
              <w:rPr>
                <w:rFonts w:ascii="Calibri" w:eastAsia="Calibri" w:hAnsi="Calibri" w:cs="Calibri"/>
                <w:color w:val="auto"/>
                <w:kern w:val="0"/>
                <w:sz w:val="20"/>
                <w:szCs w:val="20"/>
              </w:rPr>
              <w:t xml:space="preserve"> (non-compliant)</w:t>
            </w:r>
          </w:p>
        </w:tc>
        <w:tc>
          <w:tcPr>
            <w:tcW w:w="346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3543A70" w14:textId="451E3178" w:rsidR="004101BB" w:rsidRDefault="004101BB" w:rsidP="004101BB">
            <w:pPr>
              <w:pStyle w:val="Standard"/>
              <w:spacing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AES (non-compliant)</w:t>
            </w:r>
          </w:p>
        </w:tc>
      </w:tr>
      <w:tr w:rsidR="004101BB" w14:paraId="0F8D01E0" w14:textId="77777777" w:rsidTr="001F4032">
        <w:tc>
          <w:tcPr>
            <w:tcW w:w="35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7BB744B3" w14:textId="6F8695D5" w:rsidR="004101BB" w:rsidRDefault="004101BB" w:rsidP="004101BB">
            <w:pPr>
              <w:pStyle w:val="Standard"/>
              <w:spacing w:before="58"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ECDSA (non-compliant)</w:t>
            </w:r>
          </w:p>
        </w:tc>
        <w:tc>
          <w:tcPr>
            <w:tcW w:w="346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0D391CB" w14:textId="1C94C998" w:rsidR="004101BB" w:rsidRDefault="004101BB" w:rsidP="004101BB">
            <w:pPr>
              <w:pStyle w:val="Standard"/>
              <w:keepNext/>
              <w:spacing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RSA (non-compliant)</w:t>
            </w:r>
          </w:p>
        </w:tc>
      </w:tr>
      <w:tr w:rsidR="004101BB" w14:paraId="4E998091" w14:textId="77777777" w:rsidTr="001F4032">
        <w:tc>
          <w:tcPr>
            <w:tcW w:w="35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5E3030B" w14:textId="192F1247" w:rsidR="004101BB" w:rsidRDefault="004101BB" w:rsidP="004101BB">
            <w:pPr>
              <w:pStyle w:val="Standard"/>
              <w:spacing w:before="58"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POLYVAL</w:t>
            </w:r>
          </w:p>
        </w:tc>
        <w:tc>
          <w:tcPr>
            <w:tcW w:w="346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0F8A9DE" w14:textId="6D9A10D5" w:rsidR="004101BB" w:rsidRDefault="004101BB" w:rsidP="004101BB">
            <w:pPr>
              <w:pStyle w:val="Standard"/>
              <w:keepNext/>
              <w:spacing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Triple-DES (non-compliant)</w:t>
            </w:r>
          </w:p>
        </w:tc>
      </w:tr>
    </w:tbl>
    <w:p w14:paraId="5F15BA0B" w14:textId="5944152D" w:rsidR="00793AFA" w:rsidRDefault="00F02C49" w:rsidP="00F02C49">
      <w:pPr>
        <w:pStyle w:val="Caption"/>
        <w:jc w:val="center"/>
      </w:pPr>
      <w:bookmarkStart w:id="30" w:name="_Toc43539470"/>
      <w:r>
        <w:t xml:space="preserve">Table </w:t>
      </w:r>
      <w:r w:rsidR="009C775C">
        <w:fldChar w:fldCharType="begin"/>
      </w:r>
      <w:r w:rsidR="009C775C">
        <w:instrText xml:space="preserve"> SEQ Table \* ARABIC </w:instrText>
      </w:r>
      <w:r w:rsidR="009C775C">
        <w:fldChar w:fldCharType="separate"/>
      </w:r>
      <w:r w:rsidR="00DC048B">
        <w:rPr>
          <w:noProof/>
        </w:rPr>
        <w:t>9</w:t>
      </w:r>
      <w:r w:rsidR="009C775C">
        <w:rPr>
          <w:noProof/>
        </w:rPr>
        <w:fldChar w:fldCharType="end"/>
      </w:r>
      <w:r>
        <w:t xml:space="preserve"> – Non-Approved Algorithms</w:t>
      </w:r>
      <w:bookmarkEnd w:id="30"/>
    </w:p>
    <w:p w14:paraId="43A933A8" w14:textId="4D2F9EF4" w:rsidR="00F35622" w:rsidRDefault="00F35622">
      <w:r>
        <w:br w:type="page"/>
      </w:r>
    </w:p>
    <w:p w14:paraId="0469D5D3" w14:textId="2E8DD3E0" w:rsidR="00FE7346" w:rsidRDefault="00C05414" w:rsidP="00D6497E">
      <w:pPr>
        <w:pStyle w:val="Heading2"/>
        <w:numPr>
          <w:ilvl w:val="1"/>
          <w:numId w:val="2"/>
        </w:numPr>
        <w:rPr>
          <w:lang w:val="en-US"/>
        </w:rPr>
      </w:pPr>
      <w:bookmarkStart w:id="31" w:name="_Toc43539443"/>
      <w:r>
        <w:rPr>
          <w:lang w:val="en-US"/>
        </w:rPr>
        <w:lastRenderedPageBreak/>
        <w:t>Cryptographic Key Management</w:t>
      </w:r>
      <w:bookmarkEnd w:id="31"/>
    </w:p>
    <w:p w14:paraId="58ED7BC4" w14:textId="2B3FCF8C" w:rsidR="00DD6792" w:rsidRDefault="00B22EF9" w:rsidP="00B22EF9">
      <w:pPr>
        <w:rPr>
          <w:lang w:val="en-US"/>
        </w:rPr>
      </w:pPr>
      <w:r w:rsidRPr="00B22EF9">
        <w:rPr>
          <w:lang w:val="en-US"/>
        </w:rPr>
        <w:t xml:space="preserve">The table below provides a complete list of </w:t>
      </w:r>
      <w:r w:rsidR="000B4F07">
        <w:rPr>
          <w:lang w:val="en-US"/>
        </w:rPr>
        <w:t xml:space="preserve">Private </w:t>
      </w:r>
      <w:r w:rsidRPr="00B22EF9">
        <w:rPr>
          <w:lang w:val="en-US"/>
        </w:rPr>
        <w:t xml:space="preserve">Keys and CSPs used </w:t>
      </w:r>
      <w:r w:rsidR="00D6497E">
        <w:rPr>
          <w:lang w:val="en-US"/>
        </w:rPr>
        <w:t>by</w:t>
      </w:r>
      <w:r w:rsidRPr="00B22EF9">
        <w:rPr>
          <w:lang w:val="en-US"/>
        </w:rPr>
        <w:t xml:space="preserve"> the module:</w:t>
      </w:r>
    </w:p>
    <w:tbl>
      <w:tblPr>
        <w:tblStyle w:val="Apextable"/>
        <w:tblW w:w="9634" w:type="dxa"/>
        <w:tblLayout w:type="fixed"/>
        <w:tblLook w:val="01E0" w:firstRow="1" w:lastRow="1" w:firstColumn="1" w:lastColumn="1" w:noHBand="0" w:noVBand="0"/>
      </w:tblPr>
      <w:tblGrid>
        <w:gridCol w:w="2122"/>
        <w:gridCol w:w="3543"/>
        <w:gridCol w:w="2127"/>
        <w:gridCol w:w="1842"/>
      </w:tblGrid>
      <w:tr w:rsidR="00C23A03" w:rsidRPr="004441CD" w14:paraId="7532B59D" w14:textId="0E1DDAC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0070C0"/>
          </w:tcPr>
          <w:p w14:paraId="36E2D469" w14:textId="56D64475" w:rsidR="00C23A03" w:rsidRPr="00C23A03" w:rsidRDefault="00C23A03" w:rsidP="00C23A03">
            <w:pPr>
              <w:rPr>
                <w:b w:val="0"/>
                <w:sz w:val="20"/>
                <w:szCs w:val="20"/>
              </w:rPr>
            </w:pPr>
            <w:r w:rsidRPr="00C23A03">
              <w:rPr>
                <w:b w:val="0"/>
                <w:sz w:val="20"/>
                <w:szCs w:val="20"/>
              </w:rPr>
              <w:t>Key/CSP Name</w:t>
            </w:r>
          </w:p>
        </w:tc>
        <w:tc>
          <w:tcPr>
            <w:tcW w:w="3543" w:type="dxa"/>
            <w:shd w:val="clear" w:color="auto" w:fill="0070C0"/>
          </w:tcPr>
          <w:p w14:paraId="36FB9A5C" w14:textId="77777777" w:rsidR="00C23A03" w:rsidRPr="00C23A03" w:rsidRDefault="00C23A03" w:rsidP="00C23A03">
            <w:pPr>
              <w:rPr>
                <w:b w:val="0"/>
                <w:sz w:val="20"/>
                <w:szCs w:val="20"/>
              </w:rPr>
            </w:pPr>
            <w:r w:rsidRPr="00C23A03">
              <w:rPr>
                <w:b w:val="0"/>
                <w:sz w:val="20"/>
                <w:szCs w:val="20"/>
              </w:rPr>
              <w:t xml:space="preserve">Key Description </w:t>
            </w:r>
          </w:p>
        </w:tc>
        <w:tc>
          <w:tcPr>
            <w:tcW w:w="2127" w:type="dxa"/>
            <w:shd w:val="clear" w:color="auto" w:fill="0070C0"/>
          </w:tcPr>
          <w:p w14:paraId="6D5D8992" w14:textId="6AA8F192" w:rsidR="00C23A03" w:rsidRPr="00C23A03" w:rsidDel="00E10957" w:rsidRDefault="00C23A03" w:rsidP="00C23A03">
            <w:pPr>
              <w:rPr>
                <w:b w:val="0"/>
                <w:sz w:val="20"/>
                <w:szCs w:val="20"/>
              </w:rPr>
            </w:pPr>
            <w:r w:rsidRPr="00C23A03">
              <w:rPr>
                <w:b w:val="0"/>
                <w:sz w:val="20"/>
                <w:szCs w:val="20"/>
              </w:rPr>
              <w:t>Generated/ Input</w:t>
            </w:r>
          </w:p>
        </w:tc>
        <w:tc>
          <w:tcPr>
            <w:tcW w:w="1842" w:type="dxa"/>
            <w:shd w:val="clear" w:color="auto" w:fill="0070C0"/>
          </w:tcPr>
          <w:p w14:paraId="0A982A51" w14:textId="6547EF73" w:rsidR="00C23A03" w:rsidRPr="00C23A03" w:rsidRDefault="00C23A03" w:rsidP="00C23A03">
            <w:pPr>
              <w:rPr>
                <w:b w:val="0"/>
                <w:sz w:val="20"/>
                <w:szCs w:val="20"/>
              </w:rPr>
            </w:pPr>
            <w:r w:rsidRPr="00C23A03">
              <w:rPr>
                <w:b w:val="0"/>
                <w:sz w:val="20"/>
                <w:szCs w:val="20"/>
              </w:rPr>
              <w:t>Output</w:t>
            </w:r>
          </w:p>
        </w:tc>
      </w:tr>
      <w:tr w:rsidR="00C23A03" w:rsidRPr="004441CD" w14:paraId="430B4A74" w14:textId="0EF64FA8"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7440FFF6" w14:textId="62816A94"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AES Key</w:t>
            </w:r>
          </w:p>
        </w:tc>
        <w:tc>
          <w:tcPr>
            <w:tcW w:w="3543" w:type="dxa"/>
            <w:shd w:val="clear" w:color="auto" w:fill="FFFFFF" w:themeFill="background1"/>
          </w:tcPr>
          <w:p w14:paraId="7CA87494" w14:textId="2FCF8D8C" w:rsidR="00C23A03" w:rsidRPr="00ED20FB" w:rsidRDefault="00C23A03" w:rsidP="005A0C6B">
            <w:pPr>
              <w:widowControl w:val="0"/>
              <w:autoSpaceDE w:val="0"/>
              <w:autoSpaceDN w:val="0"/>
              <w:adjustRightInd w:val="0"/>
              <w:spacing w:after="240"/>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AES (128/192/256) encrypt / decrypt key</w:t>
            </w:r>
          </w:p>
        </w:tc>
        <w:tc>
          <w:tcPr>
            <w:tcW w:w="2127" w:type="dxa"/>
            <w:shd w:val="clear" w:color="auto" w:fill="FFFFFF" w:themeFill="background1"/>
          </w:tcPr>
          <w:p w14:paraId="658D477A" w14:textId="4F817418"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1F82DDF7" w14:textId="4DC3CE17" w:rsidR="00C23A03" w:rsidRPr="00C23A03"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777ECE91" w14:textId="1EEDFE81"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4A9BA6F5" w14:textId="73C9E535" w:rsidR="00C23A03" w:rsidRPr="00ED20FB" w:rsidRDefault="00A11180" w:rsidP="005A0C6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AES-GCM</w:t>
            </w:r>
            <w:r w:rsidR="00931F2A">
              <w:rPr>
                <w:rFonts w:asciiTheme="minorHAnsi" w:eastAsiaTheme="minorHAnsi" w:hAnsiTheme="minorHAnsi" w:cstheme="minorBidi"/>
                <w:b w:val="0"/>
                <w:color w:val="auto"/>
                <w:sz w:val="22"/>
                <w:szCs w:val="22"/>
              </w:rPr>
              <w:t>/GMAC</w:t>
            </w:r>
            <w:r w:rsidR="00C23A03" w:rsidRPr="00ED20FB">
              <w:rPr>
                <w:rFonts w:asciiTheme="minorHAnsi" w:eastAsiaTheme="minorHAnsi" w:hAnsiTheme="minorHAnsi" w:cstheme="minorBidi"/>
                <w:b w:val="0"/>
                <w:color w:val="auto"/>
                <w:sz w:val="22"/>
                <w:szCs w:val="22"/>
              </w:rPr>
              <w:t xml:space="preserve"> Key</w:t>
            </w:r>
          </w:p>
        </w:tc>
        <w:tc>
          <w:tcPr>
            <w:tcW w:w="3543" w:type="dxa"/>
            <w:shd w:val="clear" w:color="auto" w:fill="FFFFFF" w:themeFill="background1"/>
          </w:tcPr>
          <w:p w14:paraId="5060DFF7" w14:textId="0FD770A8"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AES (128/256) encrypt / decrypt / generate / verify key</w:t>
            </w:r>
          </w:p>
        </w:tc>
        <w:tc>
          <w:tcPr>
            <w:tcW w:w="2127" w:type="dxa"/>
            <w:shd w:val="clear" w:color="auto" w:fill="FFFFFF" w:themeFill="background1"/>
          </w:tcPr>
          <w:p w14:paraId="2F7CF434" w14:textId="5D570C45"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1E80FD09" w14:textId="0809BAAB"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6F4AB6" w:rsidRPr="004441CD" w14:paraId="6738927C" w14:textId="7777777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5DF0E48C" w14:textId="05A4038A" w:rsidR="006F4AB6" w:rsidRPr="006F4AB6" w:rsidRDefault="006F4AB6" w:rsidP="006F4AB6">
            <w:pPr>
              <w:pStyle w:val="TableParagraph"/>
              <w:spacing w:before="15" w:line="199" w:lineRule="exact"/>
              <w:jc w:val="left"/>
              <w:rPr>
                <w:rFonts w:asciiTheme="minorHAnsi" w:eastAsiaTheme="minorHAnsi" w:hAnsiTheme="minorHAnsi" w:cstheme="minorBidi"/>
                <w:b w:val="0"/>
                <w:color w:val="auto"/>
                <w:sz w:val="22"/>
                <w:szCs w:val="22"/>
              </w:rPr>
            </w:pPr>
            <w:r w:rsidRPr="006F4AB6">
              <w:rPr>
                <w:rFonts w:asciiTheme="minorHAnsi" w:eastAsiaTheme="minorHAnsi" w:hAnsiTheme="minorHAnsi" w:cstheme="minorBidi"/>
                <w:b w:val="0"/>
                <w:color w:val="auto"/>
                <w:sz w:val="22"/>
                <w:szCs w:val="22"/>
              </w:rPr>
              <w:t>A</w:t>
            </w:r>
            <w:r>
              <w:rPr>
                <w:rFonts w:asciiTheme="minorHAnsi" w:eastAsiaTheme="minorHAnsi" w:hAnsiTheme="minorHAnsi" w:cstheme="minorBidi"/>
                <w:b w:val="0"/>
                <w:color w:val="auto"/>
                <w:sz w:val="22"/>
                <w:szCs w:val="22"/>
              </w:rPr>
              <w:t>ES Wrapping Key</w:t>
            </w:r>
          </w:p>
        </w:tc>
        <w:tc>
          <w:tcPr>
            <w:tcW w:w="3543" w:type="dxa"/>
            <w:shd w:val="clear" w:color="auto" w:fill="FFFFFF" w:themeFill="background1"/>
          </w:tcPr>
          <w:p w14:paraId="7D7CC1A5" w14:textId="4529D2C2" w:rsidR="006F4AB6" w:rsidRPr="006F4AB6" w:rsidRDefault="006F4AB6" w:rsidP="006F4AB6">
            <w:pPr>
              <w:pStyle w:val="TableParagraph"/>
              <w:spacing w:before="15" w:line="199" w:lineRule="exact"/>
              <w:jc w:val="left"/>
              <w:rPr>
                <w:rFonts w:asciiTheme="minorHAnsi" w:eastAsiaTheme="minorHAnsi" w:hAnsiTheme="minorHAnsi" w:cstheme="minorBidi"/>
                <w:b w:val="0"/>
                <w:color w:val="auto"/>
                <w:sz w:val="22"/>
                <w:szCs w:val="22"/>
              </w:rPr>
            </w:pPr>
            <w:r w:rsidRPr="006F4AB6">
              <w:rPr>
                <w:rFonts w:asciiTheme="minorHAnsi" w:eastAsiaTheme="minorHAnsi" w:hAnsiTheme="minorHAnsi" w:cstheme="minorBidi"/>
                <w:b w:val="0"/>
                <w:color w:val="auto"/>
                <w:sz w:val="22"/>
                <w:szCs w:val="22"/>
              </w:rPr>
              <w:t>AES (128/192/256) key wrapping key</w:t>
            </w:r>
          </w:p>
        </w:tc>
        <w:tc>
          <w:tcPr>
            <w:tcW w:w="2127" w:type="dxa"/>
            <w:shd w:val="clear" w:color="auto" w:fill="FFFFFF" w:themeFill="background1"/>
          </w:tcPr>
          <w:p w14:paraId="361DE1A2" w14:textId="66A70848" w:rsidR="006F4AB6" w:rsidRPr="006F4AB6" w:rsidRDefault="006F4AB6" w:rsidP="006F4AB6">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3365E615" w14:textId="30F5A34D" w:rsidR="006F4AB6" w:rsidRPr="006F4AB6" w:rsidRDefault="006F4AB6" w:rsidP="006F4AB6">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78700BC2" w14:textId="3AE3FC83"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312D9036" w14:textId="2AD62A2A"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Triple-DES Key</w:t>
            </w:r>
          </w:p>
        </w:tc>
        <w:tc>
          <w:tcPr>
            <w:tcW w:w="3543" w:type="dxa"/>
            <w:shd w:val="clear" w:color="auto" w:fill="FFFFFF" w:themeFill="background1"/>
          </w:tcPr>
          <w:p w14:paraId="3C0241E8" w14:textId="7AAB5590"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Triple-DES (3-Key) encrypt / decrypt key</w:t>
            </w:r>
          </w:p>
        </w:tc>
        <w:tc>
          <w:tcPr>
            <w:tcW w:w="2127" w:type="dxa"/>
            <w:shd w:val="clear" w:color="auto" w:fill="FFFFFF" w:themeFill="background1"/>
          </w:tcPr>
          <w:p w14:paraId="3DA73666" w14:textId="3F9EA3FC"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79124FEA" w14:textId="3C2BF2DD"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49EDBA3E" w14:textId="5B248E0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41E22FB3" w14:textId="3802D6A7"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 xml:space="preserve">ECDSA </w:t>
            </w:r>
            <w:r>
              <w:rPr>
                <w:rFonts w:asciiTheme="minorHAnsi" w:eastAsiaTheme="minorHAnsi" w:hAnsiTheme="minorHAnsi" w:cstheme="minorBidi"/>
                <w:b w:val="0"/>
                <w:color w:val="auto"/>
                <w:sz w:val="22"/>
                <w:szCs w:val="22"/>
              </w:rPr>
              <w:t xml:space="preserve">Signing </w:t>
            </w:r>
            <w:r w:rsidRPr="00ED20FB">
              <w:rPr>
                <w:rFonts w:asciiTheme="minorHAnsi" w:eastAsiaTheme="minorHAnsi" w:hAnsiTheme="minorHAnsi" w:cstheme="minorBidi"/>
                <w:b w:val="0"/>
                <w:color w:val="auto"/>
                <w:sz w:val="22"/>
                <w:szCs w:val="22"/>
              </w:rPr>
              <w:t>Key</w:t>
            </w:r>
          </w:p>
        </w:tc>
        <w:tc>
          <w:tcPr>
            <w:tcW w:w="3543" w:type="dxa"/>
            <w:shd w:val="clear" w:color="auto" w:fill="FFFFFF" w:themeFill="background1"/>
          </w:tcPr>
          <w:p w14:paraId="1D4CCA82" w14:textId="219BF0C9"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ECDSA (</w:t>
            </w:r>
            <w:r w:rsidR="00A51ED7">
              <w:rPr>
                <w:rFonts w:asciiTheme="minorHAnsi" w:eastAsiaTheme="minorHAnsi" w:hAnsiTheme="minorHAnsi" w:cstheme="minorBidi"/>
                <w:b w:val="0"/>
                <w:color w:val="auto"/>
                <w:sz w:val="22"/>
                <w:szCs w:val="22"/>
              </w:rPr>
              <w:t>P-224/P-256/P-384/</w:t>
            </w:r>
            <w:r w:rsidR="00A51ED7" w:rsidRPr="00A51ED7">
              <w:rPr>
                <w:rFonts w:asciiTheme="minorHAnsi" w:eastAsiaTheme="minorHAnsi" w:hAnsiTheme="minorHAnsi" w:cstheme="minorBidi"/>
                <w:b w:val="0"/>
                <w:color w:val="auto"/>
                <w:sz w:val="22"/>
                <w:szCs w:val="22"/>
              </w:rPr>
              <w:t>P-521</w:t>
            </w:r>
            <w:r w:rsidRPr="00ED20FB">
              <w:rPr>
                <w:rFonts w:asciiTheme="minorHAnsi" w:eastAsiaTheme="minorHAnsi" w:hAnsiTheme="minorHAnsi" w:cstheme="minorBidi"/>
                <w:b w:val="0"/>
                <w:color w:val="auto"/>
                <w:sz w:val="22"/>
                <w:szCs w:val="22"/>
              </w:rPr>
              <w:t>) signature generation key</w:t>
            </w:r>
          </w:p>
        </w:tc>
        <w:tc>
          <w:tcPr>
            <w:tcW w:w="2127" w:type="dxa"/>
            <w:shd w:val="clear" w:color="auto" w:fill="FFFFFF" w:themeFill="background1"/>
          </w:tcPr>
          <w:p w14:paraId="2601A6F5" w14:textId="2883D499"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 or input via API in plaintext</w:t>
            </w:r>
          </w:p>
        </w:tc>
        <w:tc>
          <w:tcPr>
            <w:tcW w:w="1842" w:type="dxa"/>
            <w:shd w:val="clear" w:color="auto" w:fill="FFFFFF" w:themeFill="background1"/>
          </w:tcPr>
          <w:p w14:paraId="20A1F5F0" w14:textId="2B3E00FB"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BF342B" w:rsidRPr="004441CD" w14:paraId="6B6EF926" w14:textId="7777777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4C29FEA8" w14:textId="25E4A24E" w:rsidR="00BF342B" w:rsidRPr="00ED20FB" w:rsidRDefault="00BF342B" w:rsidP="00BF342B">
            <w:pPr>
              <w:pStyle w:val="TableParagraph"/>
              <w:spacing w:before="15" w:line="199" w:lineRule="exact"/>
              <w:jc w:val="left"/>
              <w:rPr>
                <w:rFonts w:asciiTheme="minorHAnsi" w:eastAsiaTheme="minorHAnsi" w:hAnsiTheme="minorHAnsi" w:cstheme="minorBidi"/>
                <w:b w:val="0"/>
              </w:rPr>
            </w:pPr>
            <w:r w:rsidRPr="00BF342B">
              <w:rPr>
                <w:rFonts w:asciiTheme="minorHAnsi" w:eastAsiaTheme="minorHAnsi" w:hAnsiTheme="minorHAnsi" w:cstheme="minorBidi"/>
                <w:b w:val="0"/>
                <w:color w:val="auto"/>
                <w:sz w:val="22"/>
                <w:szCs w:val="22"/>
              </w:rPr>
              <w:t>EC DH</w:t>
            </w:r>
            <w:r>
              <w:rPr>
                <w:rFonts w:asciiTheme="minorHAnsi" w:eastAsiaTheme="minorHAnsi" w:hAnsiTheme="minorHAnsi" w:cstheme="minorBidi"/>
                <w:b w:val="0"/>
                <w:color w:val="auto"/>
                <w:sz w:val="22"/>
                <w:szCs w:val="22"/>
              </w:rPr>
              <w:t xml:space="preserve"> Private Key</w:t>
            </w:r>
          </w:p>
        </w:tc>
        <w:tc>
          <w:tcPr>
            <w:tcW w:w="3543" w:type="dxa"/>
            <w:shd w:val="clear" w:color="auto" w:fill="FFFFFF" w:themeFill="background1"/>
          </w:tcPr>
          <w:p w14:paraId="021B521F" w14:textId="3ECE5392" w:rsidR="00BF342B" w:rsidRPr="00BF342B" w:rsidRDefault="007A09D3" w:rsidP="00BF342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 DH (</w:t>
            </w:r>
            <w:r w:rsidR="00BF342B">
              <w:rPr>
                <w:rFonts w:asciiTheme="minorHAnsi" w:eastAsiaTheme="minorHAnsi" w:hAnsiTheme="minorHAnsi" w:cstheme="minorBidi"/>
                <w:b w:val="0"/>
                <w:color w:val="auto"/>
                <w:sz w:val="22"/>
                <w:szCs w:val="22"/>
              </w:rPr>
              <w:t>P-224/P-256/P-384/</w:t>
            </w:r>
            <w:r w:rsidR="00BF342B" w:rsidRPr="00A51ED7">
              <w:rPr>
                <w:rFonts w:asciiTheme="minorHAnsi" w:eastAsiaTheme="minorHAnsi" w:hAnsiTheme="minorHAnsi" w:cstheme="minorBidi"/>
                <w:b w:val="0"/>
                <w:color w:val="auto"/>
                <w:sz w:val="22"/>
                <w:szCs w:val="22"/>
              </w:rPr>
              <w:t>P-521</w:t>
            </w:r>
            <w:r w:rsidR="00BF342B" w:rsidRPr="00ED20FB">
              <w:rPr>
                <w:rFonts w:asciiTheme="minorHAnsi" w:eastAsiaTheme="minorHAnsi" w:hAnsiTheme="minorHAnsi" w:cstheme="minorBidi"/>
                <w:b w:val="0"/>
                <w:color w:val="auto"/>
                <w:sz w:val="22"/>
                <w:szCs w:val="22"/>
              </w:rPr>
              <w:t>)</w:t>
            </w:r>
            <w:r>
              <w:rPr>
                <w:rFonts w:asciiTheme="minorHAnsi" w:eastAsiaTheme="minorHAnsi" w:hAnsiTheme="minorHAnsi" w:cstheme="minorBidi"/>
                <w:b w:val="0"/>
                <w:color w:val="auto"/>
                <w:sz w:val="22"/>
                <w:szCs w:val="22"/>
              </w:rPr>
              <w:t xml:space="preserve"> private key</w:t>
            </w:r>
          </w:p>
        </w:tc>
        <w:tc>
          <w:tcPr>
            <w:tcW w:w="2127" w:type="dxa"/>
            <w:shd w:val="clear" w:color="auto" w:fill="FFFFFF" w:themeFill="background1"/>
          </w:tcPr>
          <w:p w14:paraId="6D2A0FA1" w14:textId="2CBADBB9" w:rsidR="00BF342B" w:rsidRPr="00BF342B" w:rsidRDefault="007A09D3" w:rsidP="00BF342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 or input via API in plaintext</w:t>
            </w:r>
          </w:p>
        </w:tc>
        <w:tc>
          <w:tcPr>
            <w:tcW w:w="1842" w:type="dxa"/>
            <w:shd w:val="clear" w:color="auto" w:fill="FFFFFF" w:themeFill="background1"/>
          </w:tcPr>
          <w:p w14:paraId="01A67F51" w14:textId="47E63782" w:rsidR="00BF342B" w:rsidRPr="00BF342B" w:rsidRDefault="00BF342B" w:rsidP="00BF342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14C0E2EC" w14:textId="7EDE015F"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57DC01D9" w14:textId="05CD29BE"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HMAC Key</w:t>
            </w:r>
          </w:p>
        </w:tc>
        <w:tc>
          <w:tcPr>
            <w:tcW w:w="3543" w:type="dxa"/>
            <w:shd w:val="clear" w:color="auto" w:fill="FFFFFF" w:themeFill="background1"/>
          </w:tcPr>
          <w:p w14:paraId="2E3FBBAC" w14:textId="16B88FA2"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Keyed hash key (160/224/256/384/512)</w:t>
            </w:r>
          </w:p>
        </w:tc>
        <w:tc>
          <w:tcPr>
            <w:tcW w:w="2127" w:type="dxa"/>
            <w:shd w:val="clear" w:color="auto" w:fill="FFFFFF" w:themeFill="background1"/>
          </w:tcPr>
          <w:p w14:paraId="5E0F8728" w14:textId="5E601AA8" w:rsidR="00C23A03" w:rsidRPr="00ED20FB" w:rsidRDefault="00C23A03" w:rsidP="00BF342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34702405" w14:textId="74706904" w:rsidR="00C23A03" w:rsidRPr="00C23A03" w:rsidRDefault="00C23A03" w:rsidP="00BF342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00DD97A8" w14:textId="419C0C3E"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71B179AD" w14:textId="3AA831B1"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RSA Key (Key Transport)</w:t>
            </w:r>
          </w:p>
        </w:tc>
        <w:tc>
          <w:tcPr>
            <w:tcW w:w="3543" w:type="dxa"/>
            <w:shd w:val="clear" w:color="auto" w:fill="FFFFFF" w:themeFill="background1"/>
          </w:tcPr>
          <w:p w14:paraId="4095D4A3" w14:textId="79441BAE"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RSA (2048 to 16384 bits) key decryption (private key transport) key</w:t>
            </w:r>
          </w:p>
        </w:tc>
        <w:tc>
          <w:tcPr>
            <w:tcW w:w="2127" w:type="dxa"/>
            <w:shd w:val="clear" w:color="auto" w:fill="FFFFFF" w:themeFill="background1"/>
          </w:tcPr>
          <w:p w14:paraId="4F0B558B" w14:textId="536B3D4B"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 or input via API in plaintext</w:t>
            </w:r>
          </w:p>
        </w:tc>
        <w:tc>
          <w:tcPr>
            <w:tcW w:w="1842" w:type="dxa"/>
            <w:shd w:val="clear" w:color="auto" w:fill="FFFFFF" w:themeFill="background1"/>
          </w:tcPr>
          <w:p w14:paraId="46E88087" w14:textId="0D0FFB45"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14E0ADB7" w14:textId="69FE8903"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2AE0FE28" w14:textId="6B96B21B" w:rsidR="00C23A03" w:rsidRPr="00ED20FB" w:rsidRDefault="00C23A03" w:rsidP="007C3BA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RSA Signature Generation Key</w:t>
            </w:r>
          </w:p>
        </w:tc>
        <w:tc>
          <w:tcPr>
            <w:tcW w:w="3543" w:type="dxa"/>
            <w:shd w:val="clear" w:color="auto" w:fill="FFFFFF" w:themeFill="background1"/>
          </w:tcPr>
          <w:p w14:paraId="14831AC7" w14:textId="6A9B5A0A" w:rsidR="00C23A03" w:rsidRPr="00ED20FB" w:rsidRDefault="00C23A03" w:rsidP="007C3BA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RSA (2048 to 16384 bits) signature generation key</w:t>
            </w:r>
          </w:p>
        </w:tc>
        <w:tc>
          <w:tcPr>
            <w:tcW w:w="2127" w:type="dxa"/>
            <w:shd w:val="clear" w:color="auto" w:fill="FFFFFF" w:themeFill="background1"/>
          </w:tcPr>
          <w:p w14:paraId="04A6FA65" w14:textId="416BD511"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 or input via API in plaintext</w:t>
            </w:r>
          </w:p>
        </w:tc>
        <w:tc>
          <w:tcPr>
            <w:tcW w:w="1842" w:type="dxa"/>
            <w:shd w:val="clear" w:color="auto" w:fill="FFFFFF" w:themeFill="background1"/>
          </w:tcPr>
          <w:p w14:paraId="339EC39C" w14:textId="6FF8DB33"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542382" w:rsidRPr="004441CD" w14:paraId="42096479" w14:textId="7777777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4D96D007" w14:textId="5292CF8E" w:rsidR="00542382" w:rsidRPr="00ED20FB" w:rsidRDefault="00542382" w:rsidP="00542382">
            <w:pPr>
              <w:pStyle w:val="TableParagraph"/>
              <w:spacing w:before="15" w:line="199" w:lineRule="exact"/>
              <w:jc w:val="left"/>
              <w:rPr>
                <w:rFonts w:asciiTheme="minorHAnsi" w:eastAsiaTheme="minorHAnsi" w:hAnsiTheme="minorHAnsi" w:cstheme="minorBidi"/>
              </w:rPr>
            </w:pPr>
            <w:r>
              <w:rPr>
                <w:rFonts w:asciiTheme="minorHAnsi" w:eastAsiaTheme="minorHAnsi" w:hAnsiTheme="minorHAnsi" w:cstheme="minorBidi"/>
                <w:b w:val="0"/>
                <w:color w:val="auto"/>
                <w:sz w:val="22"/>
                <w:szCs w:val="22"/>
              </w:rPr>
              <w:t xml:space="preserve">TLS </w:t>
            </w:r>
            <w:r w:rsidRPr="00542382">
              <w:rPr>
                <w:rFonts w:asciiTheme="minorHAnsi" w:eastAsiaTheme="minorHAnsi" w:hAnsiTheme="minorHAnsi" w:cstheme="minorBidi"/>
                <w:b w:val="0"/>
                <w:color w:val="auto"/>
                <w:sz w:val="22"/>
                <w:szCs w:val="22"/>
              </w:rPr>
              <w:t>Pre-Master Secret</w:t>
            </w:r>
          </w:p>
        </w:tc>
        <w:tc>
          <w:tcPr>
            <w:tcW w:w="3543" w:type="dxa"/>
            <w:shd w:val="clear" w:color="auto" w:fill="FFFFFF" w:themeFill="background1"/>
          </w:tcPr>
          <w:p w14:paraId="2DB76DD7" w14:textId="21105183" w:rsidR="00542382" w:rsidRPr="00542382" w:rsidRDefault="00542382" w:rsidP="00542382">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 xml:space="preserve">Shared Secret; </w:t>
            </w:r>
            <w:r w:rsidRPr="00722BC3">
              <w:rPr>
                <w:rFonts w:asciiTheme="minorHAnsi" w:eastAsiaTheme="minorHAnsi" w:hAnsiTheme="minorHAnsi" w:cstheme="minorBidi"/>
                <w:b w:val="0"/>
                <w:color w:val="auto"/>
                <w:sz w:val="22"/>
                <w:szCs w:val="22"/>
              </w:rPr>
              <w:t>48 bytes of pseudo-random data</w:t>
            </w:r>
          </w:p>
        </w:tc>
        <w:tc>
          <w:tcPr>
            <w:tcW w:w="2127" w:type="dxa"/>
            <w:shd w:val="clear" w:color="auto" w:fill="FFFFFF" w:themeFill="background1"/>
          </w:tcPr>
          <w:p w14:paraId="70FDAE04" w14:textId="452EC8BA" w:rsidR="00542382" w:rsidRPr="00542382" w:rsidRDefault="00542382" w:rsidP="00542382">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 xml:space="preserve">Internally Generated </w:t>
            </w:r>
          </w:p>
        </w:tc>
        <w:tc>
          <w:tcPr>
            <w:tcW w:w="1842" w:type="dxa"/>
            <w:shd w:val="clear" w:color="auto" w:fill="FFFFFF" w:themeFill="background1"/>
          </w:tcPr>
          <w:p w14:paraId="4F09B248" w14:textId="6CE9CD24" w:rsidR="00542382" w:rsidRPr="00542382" w:rsidRDefault="00542382" w:rsidP="00542382">
            <w:pPr>
              <w:pStyle w:val="TableParagraph"/>
              <w:spacing w:before="15" w:line="199" w:lineRule="exact"/>
              <w:jc w:val="left"/>
              <w:rPr>
                <w:rFonts w:asciiTheme="minorHAnsi" w:eastAsiaTheme="minorHAnsi" w:hAnsiTheme="minorHAnsi" w:cstheme="minorBidi"/>
                <w:b w:val="0"/>
                <w:color w:val="auto"/>
                <w:sz w:val="22"/>
                <w:szCs w:val="22"/>
              </w:rPr>
            </w:pPr>
            <w:r w:rsidRPr="00722BC3">
              <w:rPr>
                <w:rFonts w:asciiTheme="minorHAnsi" w:eastAsiaTheme="minorHAnsi" w:hAnsiTheme="minorHAnsi" w:cstheme="minorBidi"/>
                <w:b w:val="0"/>
                <w:color w:val="auto"/>
                <w:sz w:val="22"/>
                <w:szCs w:val="22"/>
              </w:rPr>
              <w:t>Output via API in plaintext</w:t>
            </w:r>
          </w:p>
        </w:tc>
      </w:tr>
      <w:tr w:rsidR="00F77B33" w:rsidRPr="004441CD" w14:paraId="081D84A8" w14:textId="7777777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14E04036" w14:textId="642FC5AE" w:rsidR="00F77B33" w:rsidRPr="00722BC3" w:rsidRDefault="00722BC3" w:rsidP="00722BC3">
            <w:pPr>
              <w:pStyle w:val="TableParagraph"/>
              <w:spacing w:before="15" w:line="199" w:lineRule="exact"/>
              <w:jc w:val="left"/>
              <w:rPr>
                <w:rFonts w:asciiTheme="minorHAnsi" w:eastAsiaTheme="minorHAnsi" w:hAnsiTheme="minorHAnsi" w:cstheme="minorBidi"/>
                <w:b w:val="0"/>
                <w:color w:val="auto"/>
                <w:sz w:val="22"/>
                <w:szCs w:val="22"/>
              </w:rPr>
            </w:pPr>
            <w:r w:rsidRPr="00722BC3">
              <w:rPr>
                <w:rFonts w:asciiTheme="minorHAnsi" w:eastAsiaTheme="minorHAnsi" w:hAnsiTheme="minorHAnsi" w:cstheme="minorBidi"/>
                <w:b w:val="0"/>
                <w:color w:val="auto"/>
                <w:sz w:val="22"/>
                <w:szCs w:val="22"/>
              </w:rPr>
              <w:t>TLS Master Secret</w:t>
            </w:r>
          </w:p>
        </w:tc>
        <w:tc>
          <w:tcPr>
            <w:tcW w:w="3543" w:type="dxa"/>
            <w:shd w:val="clear" w:color="auto" w:fill="FFFFFF" w:themeFill="background1"/>
          </w:tcPr>
          <w:p w14:paraId="7A0C11AF" w14:textId="72B302A5" w:rsidR="00F77B33" w:rsidRPr="00722BC3" w:rsidRDefault="00722BC3" w:rsidP="00722BC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 xml:space="preserve">Shared Secret; </w:t>
            </w:r>
            <w:r w:rsidRPr="00722BC3">
              <w:rPr>
                <w:rFonts w:asciiTheme="minorHAnsi" w:eastAsiaTheme="minorHAnsi" w:hAnsiTheme="minorHAnsi" w:cstheme="minorBidi"/>
                <w:b w:val="0"/>
                <w:color w:val="auto"/>
                <w:sz w:val="22"/>
                <w:szCs w:val="22"/>
              </w:rPr>
              <w:t>48 bytes of pseudo-random data</w:t>
            </w:r>
          </w:p>
        </w:tc>
        <w:tc>
          <w:tcPr>
            <w:tcW w:w="2127" w:type="dxa"/>
            <w:shd w:val="clear" w:color="auto" w:fill="FFFFFF" w:themeFill="background1"/>
          </w:tcPr>
          <w:p w14:paraId="3C0F5E03" w14:textId="1A7E36E8" w:rsidR="00F77B33" w:rsidRPr="00722BC3" w:rsidRDefault="00722BC3" w:rsidP="00722BC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 xml:space="preserve">Internally </w:t>
            </w:r>
            <w:r w:rsidRPr="00722BC3">
              <w:rPr>
                <w:rFonts w:asciiTheme="minorHAnsi" w:eastAsiaTheme="minorHAnsi" w:hAnsiTheme="minorHAnsi" w:cstheme="minorBidi"/>
                <w:b w:val="0"/>
                <w:color w:val="auto"/>
                <w:sz w:val="22"/>
                <w:szCs w:val="22"/>
              </w:rPr>
              <w:t>Derived via key derivation function defined in SP</w:t>
            </w:r>
            <w:r>
              <w:rPr>
                <w:rFonts w:asciiTheme="minorHAnsi" w:eastAsiaTheme="minorHAnsi" w:hAnsiTheme="minorHAnsi" w:cstheme="minorBidi"/>
                <w:b w:val="0"/>
                <w:color w:val="auto"/>
                <w:sz w:val="22"/>
                <w:szCs w:val="22"/>
              </w:rPr>
              <w:t xml:space="preserve"> </w:t>
            </w:r>
            <w:r w:rsidRPr="00722BC3">
              <w:rPr>
                <w:rFonts w:asciiTheme="minorHAnsi" w:eastAsiaTheme="minorHAnsi" w:hAnsiTheme="minorHAnsi" w:cstheme="minorBidi"/>
                <w:b w:val="0"/>
                <w:color w:val="auto"/>
                <w:sz w:val="22"/>
                <w:szCs w:val="22"/>
              </w:rPr>
              <w:t>800-135 KDF (TLS).</w:t>
            </w:r>
          </w:p>
        </w:tc>
        <w:tc>
          <w:tcPr>
            <w:tcW w:w="1842" w:type="dxa"/>
            <w:shd w:val="clear" w:color="auto" w:fill="FFFFFF" w:themeFill="background1"/>
          </w:tcPr>
          <w:p w14:paraId="3496613F" w14:textId="6A3E344C" w:rsidR="00F77B33" w:rsidRPr="00722BC3" w:rsidRDefault="00722BC3" w:rsidP="00722BC3">
            <w:pPr>
              <w:pStyle w:val="TableParagraph"/>
              <w:spacing w:before="15" w:line="199" w:lineRule="exact"/>
              <w:jc w:val="left"/>
              <w:rPr>
                <w:rFonts w:asciiTheme="minorHAnsi" w:eastAsiaTheme="minorHAnsi" w:hAnsiTheme="minorHAnsi" w:cstheme="minorBidi"/>
                <w:b w:val="0"/>
                <w:color w:val="auto"/>
                <w:sz w:val="22"/>
                <w:szCs w:val="22"/>
              </w:rPr>
            </w:pPr>
            <w:r w:rsidRPr="00722BC3">
              <w:rPr>
                <w:rFonts w:asciiTheme="minorHAnsi" w:eastAsiaTheme="minorHAnsi" w:hAnsiTheme="minorHAnsi" w:cstheme="minorBidi"/>
                <w:b w:val="0"/>
                <w:color w:val="auto"/>
                <w:sz w:val="22"/>
                <w:szCs w:val="22"/>
              </w:rPr>
              <w:t>Output via API in plaintext</w:t>
            </w:r>
          </w:p>
        </w:tc>
      </w:tr>
      <w:tr w:rsidR="00CC2A26" w:rsidRPr="004441CD" w14:paraId="0C42DC16" w14:textId="7777777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3AADA629" w14:textId="6FC756A8" w:rsidR="00CC2A26" w:rsidRPr="002A0345" w:rsidRDefault="00CC2A26" w:rsidP="00CC2A26">
            <w:pPr>
              <w:pStyle w:val="TableParagraph"/>
              <w:spacing w:before="15" w:line="199" w:lineRule="exact"/>
              <w:jc w:val="left"/>
              <w:rPr>
                <w:rFonts w:asciiTheme="minorHAnsi" w:eastAsiaTheme="minorHAnsi" w:hAnsiTheme="minorHAnsi" w:cstheme="minorBidi"/>
                <w:b w:val="0"/>
                <w:color w:val="auto"/>
              </w:rPr>
            </w:pPr>
            <w:r w:rsidRPr="002A0345">
              <w:rPr>
                <w:rFonts w:asciiTheme="minorHAnsi" w:eastAsiaTheme="minorHAnsi" w:hAnsiTheme="minorHAnsi" w:cstheme="minorBidi"/>
                <w:b w:val="0"/>
                <w:color w:val="auto"/>
                <w:sz w:val="22"/>
                <w:szCs w:val="22"/>
              </w:rPr>
              <w:t xml:space="preserve">CTR_DRBG V </w:t>
            </w:r>
            <w:r w:rsidR="00530F8F" w:rsidRPr="002A0345">
              <w:rPr>
                <w:rFonts w:asciiTheme="minorHAnsi" w:eastAsiaTheme="minorHAnsi" w:hAnsiTheme="minorHAnsi" w:cstheme="minorBidi"/>
                <w:b w:val="0"/>
                <w:color w:val="auto"/>
                <w:sz w:val="22"/>
                <w:szCs w:val="22"/>
              </w:rPr>
              <w:t>(</w:t>
            </w:r>
            <w:r w:rsidRPr="002A0345">
              <w:rPr>
                <w:rFonts w:asciiTheme="minorHAnsi" w:eastAsiaTheme="minorHAnsi" w:hAnsiTheme="minorHAnsi" w:cstheme="minorBidi"/>
                <w:b w:val="0"/>
                <w:color w:val="auto"/>
                <w:sz w:val="22"/>
                <w:szCs w:val="22"/>
              </w:rPr>
              <w:t>Seed</w:t>
            </w:r>
            <w:r w:rsidR="00530F8F" w:rsidRPr="002A0345">
              <w:rPr>
                <w:rFonts w:asciiTheme="minorHAnsi" w:eastAsiaTheme="minorHAnsi" w:hAnsiTheme="minorHAnsi" w:cstheme="minorBidi"/>
                <w:b w:val="0"/>
                <w:color w:val="auto"/>
                <w:sz w:val="22"/>
                <w:szCs w:val="22"/>
              </w:rPr>
              <w:t>)</w:t>
            </w:r>
          </w:p>
        </w:tc>
        <w:tc>
          <w:tcPr>
            <w:tcW w:w="3543" w:type="dxa"/>
            <w:shd w:val="clear" w:color="auto" w:fill="FFFFFF" w:themeFill="background1"/>
          </w:tcPr>
          <w:p w14:paraId="32CC4D09" w14:textId="490CBC4B" w:rsidR="00CC2A26" w:rsidRPr="002A0345" w:rsidRDefault="00DE4F39" w:rsidP="002A0345">
            <w:pPr>
              <w:pStyle w:val="TableParagraph"/>
              <w:spacing w:before="15" w:line="199" w:lineRule="exact"/>
              <w:jc w:val="left"/>
              <w:rPr>
                <w:rFonts w:asciiTheme="minorHAnsi" w:eastAsiaTheme="minorHAnsi" w:hAnsiTheme="minorHAnsi" w:cstheme="minorBidi"/>
                <w:b w:val="0"/>
                <w:color w:val="auto"/>
              </w:rPr>
            </w:pPr>
            <w:r w:rsidRPr="002A0345">
              <w:rPr>
                <w:rFonts w:asciiTheme="minorHAnsi" w:eastAsiaTheme="minorHAnsi" w:hAnsiTheme="minorHAnsi" w:cstheme="minorBidi"/>
                <w:b w:val="0"/>
                <w:color w:val="auto"/>
              </w:rPr>
              <w:t>128</w:t>
            </w:r>
            <w:r w:rsidR="00CC2A26" w:rsidRPr="002A0345">
              <w:rPr>
                <w:rFonts w:asciiTheme="minorHAnsi" w:eastAsiaTheme="minorHAnsi" w:hAnsiTheme="minorHAnsi" w:cstheme="minorBidi"/>
                <w:b w:val="0"/>
                <w:color w:val="auto"/>
              </w:rPr>
              <w:t xml:space="preserve"> bits</w:t>
            </w:r>
          </w:p>
        </w:tc>
        <w:tc>
          <w:tcPr>
            <w:tcW w:w="2127" w:type="dxa"/>
            <w:shd w:val="clear" w:color="auto" w:fill="FFFFFF" w:themeFill="background1"/>
          </w:tcPr>
          <w:p w14:paraId="62B41973" w14:textId="45FD8816" w:rsidR="00CC2A26" w:rsidRDefault="00CC2A26" w:rsidP="00CC2A26">
            <w:pPr>
              <w:pStyle w:val="TableParagraph"/>
              <w:spacing w:before="15" w:line="199" w:lineRule="exact"/>
              <w:rPr>
                <w:rFonts w:asciiTheme="minorHAnsi" w:eastAsiaTheme="minorHAnsi" w:hAnsiTheme="minorHAnsi" w:cstheme="minorBidi"/>
                <w:b w:val="0"/>
              </w:rPr>
            </w:pPr>
            <w:r w:rsidRPr="00A401E4">
              <w:rPr>
                <w:rFonts w:asciiTheme="minorHAnsi" w:eastAsiaTheme="minorHAnsi" w:hAnsiTheme="minorHAnsi" w:cstheme="minorBidi"/>
                <w:b w:val="0"/>
                <w:color w:val="auto"/>
                <w:sz w:val="22"/>
                <w:szCs w:val="22"/>
              </w:rPr>
              <w:t>Internally Generated</w:t>
            </w:r>
          </w:p>
        </w:tc>
        <w:tc>
          <w:tcPr>
            <w:tcW w:w="1842" w:type="dxa"/>
            <w:shd w:val="clear" w:color="auto" w:fill="FFFFFF" w:themeFill="background1"/>
          </w:tcPr>
          <w:p w14:paraId="3241400C" w14:textId="2A5A9D3B" w:rsidR="00CC2A26" w:rsidRDefault="00CC2A26" w:rsidP="002A0345">
            <w:pPr>
              <w:pStyle w:val="TableParagraph"/>
              <w:spacing w:before="15" w:line="199" w:lineRule="exact"/>
              <w:jc w:val="left"/>
              <w:rPr>
                <w:rFonts w:asciiTheme="minorHAnsi" w:eastAsiaTheme="minorHAnsi" w:hAnsiTheme="minorHAnsi" w:cstheme="minorBidi"/>
                <w:b w:val="0"/>
              </w:rPr>
            </w:pPr>
            <w:r w:rsidRPr="00A401E4">
              <w:rPr>
                <w:rFonts w:asciiTheme="minorHAnsi" w:eastAsiaTheme="minorHAnsi" w:hAnsiTheme="minorHAnsi" w:cstheme="minorBidi"/>
                <w:b w:val="0"/>
                <w:color w:val="auto"/>
                <w:sz w:val="22"/>
                <w:szCs w:val="22"/>
              </w:rPr>
              <w:t>Does not exit the module</w:t>
            </w:r>
          </w:p>
        </w:tc>
      </w:tr>
      <w:tr w:rsidR="00C23A03" w:rsidRPr="004441CD" w14:paraId="715A83E9" w14:textId="473C9BBD"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43946AA0" w14:textId="31B6DC35" w:rsidR="00C23A03" w:rsidRPr="00ED20FB" w:rsidRDefault="00163A81"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 xml:space="preserve">CTR_DRBG </w:t>
            </w:r>
            <w:r w:rsidR="00530F8F">
              <w:rPr>
                <w:rFonts w:asciiTheme="minorHAnsi" w:eastAsiaTheme="minorHAnsi" w:hAnsiTheme="minorHAnsi" w:cstheme="minorBidi"/>
                <w:b w:val="0"/>
                <w:color w:val="auto"/>
                <w:sz w:val="22"/>
                <w:szCs w:val="22"/>
              </w:rPr>
              <w:t>Key</w:t>
            </w:r>
          </w:p>
        </w:tc>
        <w:tc>
          <w:tcPr>
            <w:tcW w:w="3543" w:type="dxa"/>
            <w:shd w:val="clear" w:color="auto" w:fill="FFFFFF" w:themeFill="background1"/>
          </w:tcPr>
          <w:p w14:paraId="2FCB5118" w14:textId="5366A942" w:rsidR="00C23A03" w:rsidRPr="00ED20FB" w:rsidRDefault="00DE4F39" w:rsidP="005A0C6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256</w:t>
            </w:r>
            <w:r w:rsidR="00530F8F">
              <w:rPr>
                <w:rFonts w:asciiTheme="minorHAnsi" w:eastAsiaTheme="minorHAnsi" w:hAnsiTheme="minorHAnsi" w:cstheme="minorBidi"/>
                <w:b w:val="0"/>
                <w:color w:val="auto"/>
                <w:sz w:val="22"/>
                <w:szCs w:val="22"/>
              </w:rPr>
              <w:t xml:space="preserve"> bits</w:t>
            </w:r>
          </w:p>
        </w:tc>
        <w:tc>
          <w:tcPr>
            <w:tcW w:w="2127" w:type="dxa"/>
            <w:shd w:val="clear" w:color="auto" w:fill="FFFFFF" w:themeFill="background1"/>
          </w:tcPr>
          <w:p w14:paraId="25F2DECF" w14:textId="6A6AD080" w:rsidR="00C23A03" w:rsidRPr="00ED20FB" w:rsidRDefault="00160EC5" w:rsidP="00160EC5">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w:t>
            </w:r>
          </w:p>
        </w:tc>
        <w:tc>
          <w:tcPr>
            <w:tcW w:w="1842" w:type="dxa"/>
            <w:shd w:val="clear" w:color="auto" w:fill="FFFFFF" w:themeFill="background1"/>
          </w:tcPr>
          <w:p w14:paraId="0FFCDD5D" w14:textId="4A2C3DD0" w:rsidR="00C23A03" w:rsidRPr="00C23A03" w:rsidRDefault="00701F14"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 xml:space="preserve">Does not exit </w:t>
            </w:r>
            <w:r w:rsidR="00C23A03">
              <w:rPr>
                <w:rFonts w:asciiTheme="minorHAnsi" w:eastAsiaTheme="minorHAnsi" w:hAnsiTheme="minorHAnsi" w:cstheme="minorBidi"/>
                <w:b w:val="0"/>
                <w:color w:val="auto"/>
                <w:sz w:val="22"/>
                <w:szCs w:val="22"/>
              </w:rPr>
              <w:t>the module</w:t>
            </w:r>
          </w:p>
        </w:tc>
      </w:tr>
      <w:tr w:rsidR="00C23A03" w:rsidRPr="004441CD" w14:paraId="2DBFFC54" w14:textId="69427C6B"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70D5E97C" w14:textId="1CEC952F"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CTR_DRBG Entropy Input</w:t>
            </w:r>
          </w:p>
        </w:tc>
        <w:tc>
          <w:tcPr>
            <w:tcW w:w="3543" w:type="dxa"/>
            <w:shd w:val="clear" w:color="auto" w:fill="FFFFFF" w:themeFill="background1"/>
          </w:tcPr>
          <w:p w14:paraId="596B396C" w14:textId="0FEFB9C9" w:rsidR="00C23A03" w:rsidRPr="00ED20FB" w:rsidRDefault="00197F1B" w:rsidP="005A0C6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384 bits</w:t>
            </w:r>
          </w:p>
        </w:tc>
        <w:tc>
          <w:tcPr>
            <w:tcW w:w="2127" w:type="dxa"/>
            <w:shd w:val="clear" w:color="auto" w:fill="FFFFFF" w:themeFill="background1"/>
          </w:tcPr>
          <w:p w14:paraId="0186DC59" w14:textId="4A2A915A" w:rsidR="00C23A03" w:rsidRPr="00ED20FB" w:rsidRDefault="00160EC5" w:rsidP="00160EC5">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08944D69" w14:textId="1B1874F2"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Does not exit the module</w:t>
            </w:r>
          </w:p>
        </w:tc>
      </w:tr>
    </w:tbl>
    <w:p w14:paraId="2BF13F35" w14:textId="42A1661F" w:rsidR="00DD6792" w:rsidRDefault="00EB1A5A" w:rsidP="00EB1A5A">
      <w:pPr>
        <w:pStyle w:val="Caption"/>
        <w:jc w:val="center"/>
      </w:pPr>
      <w:bookmarkStart w:id="32" w:name="_Toc43539471"/>
      <w:r>
        <w:t xml:space="preserve">Table </w:t>
      </w:r>
      <w:r w:rsidR="009C775C">
        <w:fldChar w:fldCharType="begin"/>
      </w:r>
      <w:r w:rsidR="009C775C">
        <w:instrText xml:space="preserve"> SEQ Table \* ARABIC </w:instrText>
      </w:r>
      <w:r w:rsidR="009C775C">
        <w:fldChar w:fldCharType="separate"/>
      </w:r>
      <w:r w:rsidR="00DC048B">
        <w:rPr>
          <w:noProof/>
        </w:rPr>
        <w:t>10</w:t>
      </w:r>
      <w:r w:rsidR="009C775C">
        <w:rPr>
          <w:noProof/>
        </w:rPr>
        <w:fldChar w:fldCharType="end"/>
      </w:r>
      <w:r>
        <w:t xml:space="preserve"> – Keys and CSPs supported</w:t>
      </w:r>
      <w:bookmarkEnd w:id="32"/>
    </w:p>
    <w:p w14:paraId="67C35063" w14:textId="5CA7C0ED" w:rsidR="00D6497E" w:rsidRDefault="00D6497E" w:rsidP="00B64517">
      <w:pPr>
        <w:pStyle w:val="Heading2"/>
        <w:numPr>
          <w:ilvl w:val="1"/>
          <w:numId w:val="2"/>
        </w:numPr>
        <w:rPr>
          <w:lang w:val="en-US"/>
        </w:rPr>
      </w:pPr>
      <w:bookmarkStart w:id="33" w:name="_Toc43539444"/>
      <w:r>
        <w:rPr>
          <w:lang w:val="en-US"/>
        </w:rPr>
        <w:t>Public Keys</w:t>
      </w:r>
      <w:bookmarkEnd w:id="33"/>
    </w:p>
    <w:p w14:paraId="2663AD9E" w14:textId="064C9DCB" w:rsidR="00D6497E" w:rsidRPr="00D6497E" w:rsidRDefault="00D6497E" w:rsidP="00D6497E">
      <w:r>
        <w:t>The table below provides a complete list of the Public keys used by the module:</w:t>
      </w:r>
    </w:p>
    <w:tbl>
      <w:tblPr>
        <w:tblStyle w:val="Apextable"/>
        <w:tblW w:w="7645" w:type="dxa"/>
        <w:jc w:val="center"/>
        <w:tblLayout w:type="fixed"/>
        <w:tblLook w:val="01E0" w:firstRow="1" w:lastRow="1" w:firstColumn="1" w:lastColumn="1" w:noHBand="0" w:noVBand="0"/>
      </w:tblPr>
      <w:tblGrid>
        <w:gridCol w:w="3330"/>
        <w:gridCol w:w="4315"/>
      </w:tblGrid>
      <w:tr w:rsidR="00C23A03" w:rsidRPr="0010083B" w:rsidDel="00E10957" w14:paraId="77141CCD" w14:textId="77777777" w:rsidTr="00176085">
        <w:trPr>
          <w:cnfStyle w:val="100000000000" w:firstRow="1" w:lastRow="0" w:firstColumn="0" w:lastColumn="0" w:oddVBand="0" w:evenVBand="0" w:oddHBand="0" w:evenHBand="0" w:firstRowFirstColumn="0" w:firstRowLastColumn="0" w:lastRowFirstColumn="0" w:lastRowLastColumn="0"/>
          <w:tblHeader/>
          <w:jc w:val="center"/>
        </w:trPr>
        <w:tc>
          <w:tcPr>
            <w:tcW w:w="3330" w:type="dxa"/>
            <w:shd w:val="clear" w:color="auto" w:fill="0070C0"/>
          </w:tcPr>
          <w:p w14:paraId="6BA7001D" w14:textId="6418F61A" w:rsidR="00C23A03" w:rsidRPr="0010083B" w:rsidRDefault="00C23A03" w:rsidP="001F4032">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Public Key Name</w:t>
            </w:r>
          </w:p>
        </w:tc>
        <w:tc>
          <w:tcPr>
            <w:tcW w:w="4315" w:type="dxa"/>
            <w:shd w:val="clear" w:color="auto" w:fill="0070C0"/>
          </w:tcPr>
          <w:p w14:paraId="00BC4FFA" w14:textId="77777777" w:rsidR="00C23A03" w:rsidRPr="0010083B" w:rsidRDefault="00C23A03" w:rsidP="001F4032">
            <w:pPr>
              <w:pStyle w:val="TableParagraph"/>
              <w:spacing w:before="15" w:line="199" w:lineRule="exact"/>
              <w:ind w:left="99"/>
              <w:rPr>
                <w:rFonts w:asciiTheme="minorHAnsi" w:eastAsiaTheme="minorHAnsi" w:hAnsiTheme="minorHAnsi" w:cstheme="minorBidi"/>
                <w:b w:val="0"/>
                <w:color w:val="FFFFFF" w:themeColor="background1"/>
                <w:sz w:val="22"/>
                <w:szCs w:val="22"/>
              </w:rPr>
            </w:pPr>
            <w:r w:rsidRPr="0010083B">
              <w:rPr>
                <w:rFonts w:asciiTheme="minorHAnsi" w:eastAsiaTheme="minorHAnsi" w:hAnsiTheme="minorHAnsi" w:cstheme="minorBidi"/>
                <w:b w:val="0"/>
                <w:color w:val="FFFFFF" w:themeColor="background1"/>
                <w:sz w:val="22"/>
                <w:szCs w:val="22"/>
              </w:rPr>
              <w:t xml:space="preserve">Key Description </w:t>
            </w:r>
          </w:p>
        </w:tc>
      </w:tr>
      <w:tr w:rsidR="00C23A03" w:rsidRPr="00ED20FB" w14:paraId="21FBB940" w14:textId="77777777" w:rsidTr="00E553DB">
        <w:trPr>
          <w:cnfStyle w:val="100000000000" w:firstRow="1" w:lastRow="0" w:firstColumn="0" w:lastColumn="0" w:oddVBand="0" w:evenVBand="0" w:oddHBand="0" w:evenHBand="0" w:firstRowFirstColumn="0" w:firstRowLastColumn="0" w:lastRowFirstColumn="0" w:lastRowLastColumn="0"/>
          <w:trHeight w:val="629"/>
          <w:tblHeader/>
          <w:jc w:val="center"/>
        </w:trPr>
        <w:tc>
          <w:tcPr>
            <w:tcW w:w="3330" w:type="dxa"/>
            <w:shd w:val="clear" w:color="auto" w:fill="FFFFFF" w:themeFill="background1"/>
          </w:tcPr>
          <w:p w14:paraId="59A1D6D0" w14:textId="40F8A439"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ECDSA Verification Key</w:t>
            </w:r>
          </w:p>
        </w:tc>
        <w:tc>
          <w:tcPr>
            <w:tcW w:w="4315" w:type="dxa"/>
            <w:shd w:val="clear" w:color="auto" w:fill="FFFFFF" w:themeFill="background1"/>
          </w:tcPr>
          <w:p w14:paraId="30BACA99" w14:textId="0DAFE558" w:rsidR="00C23A03" w:rsidRPr="00ED20FB" w:rsidRDefault="00C23A03" w:rsidP="001F4032">
            <w:pPr>
              <w:widowControl w:val="0"/>
              <w:autoSpaceDE w:val="0"/>
              <w:autoSpaceDN w:val="0"/>
              <w:adjustRightInd w:val="0"/>
              <w:spacing w:after="240"/>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ECDSA</w:t>
            </w:r>
            <w:r w:rsidR="00A51ED7">
              <w:rPr>
                <w:rFonts w:asciiTheme="minorHAnsi" w:eastAsiaTheme="minorHAnsi" w:hAnsiTheme="minorHAnsi" w:cstheme="minorBidi"/>
                <w:b w:val="0"/>
                <w:color w:val="auto"/>
                <w:sz w:val="22"/>
                <w:szCs w:val="22"/>
              </w:rPr>
              <w:t xml:space="preserve"> (P-224/P-256/P-384/</w:t>
            </w:r>
            <w:r w:rsidR="00A51ED7" w:rsidRPr="00A51ED7">
              <w:rPr>
                <w:rFonts w:asciiTheme="minorHAnsi" w:eastAsiaTheme="minorHAnsi" w:hAnsiTheme="minorHAnsi" w:cstheme="minorBidi"/>
                <w:b w:val="0"/>
                <w:color w:val="auto"/>
                <w:sz w:val="22"/>
                <w:szCs w:val="22"/>
              </w:rPr>
              <w:t>P-521</w:t>
            </w:r>
            <w:r w:rsidR="00A51ED7" w:rsidRPr="00ED20FB">
              <w:rPr>
                <w:rFonts w:asciiTheme="minorHAnsi" w:eastAsiaTheme="minorHAnsi" w:hAnsiTheme="minorHAnsi" w:cstheme="minorBidi"/>
                <w:b w:val="0"/>
                <w:color w:val="auto"/>
                <w:sz w:val="22"/>
                <w:szCs w:val="22"/>
              </w:rPr>
              <w:t xml:space="preserve">) </w:t>
            </w:r>
            <w:r w:rsidRPr="00ED20FB">
              <w:rPr>
                <w:rFonts w:asciiTheme="minorHAnsi" w:eastAsiaTheme="minorHAnsi" w:hAnsiTheme="minorHAnsi" w:cstheme="minorBidi"/>
                <w:b w:val="0"/>
                <w:color w:val="auto"/>
                <w:sz w:val="22"/>
                <w:szCs w:val="22"/>
              </w:rPr>
              <w:t>signature</w:t>
            </w:r>
            <w:r>
              <w:rPr>
                <w:rFonts w:asciiTheme="minorHAnsi" w:eastAsiaTheme="minorHAnsi" w:hAnsiTheme="minorHAnsi" w:cstheme="minorBidi"/>
                <w:b w:val="0"/>
                <w:color w:val="auto"/>
                <w:sz w:val="22"/>
                <w:szCs w:val="22"/>
              </w:rPr>
              <w:t xml:space="preserve"> verification</w:t>
            </w:r>
            <w:r w:rsidRPr="00ED20FB">
              <w:rPr>
                <w:rFonts w:asciiTheme="minorHAnsi" w:eastAsiaTheme="minorHAnsi" w:hAnsiTheme="minorHAnsi" w:cstheme="minorBidi"/>
                <w:b w:val="0"/>
                <w:color w:val="auto"/>
                <w:sz w:val="22"/>
                <w:szCs w:val="22"/>
              </w:rPr>
              <w:t xml:space="preserve"> key</w:t>
            </w:r>
          </w:p>
        </w:tc>
      </w:tr>
      <w:tr w:rsidR="0032419C" w:rsidRPr="00ED20FB" w14:paraId="6BBBE96B" w14:textId="77777777" w:rsidTr="00176085">
        <w:trPr>
          <w:cnfStyle w:val="100000000000" w:firstRow="1" w:lastRow="0" w:firstColumn="0" w:lastColumn="0" w:oddVBand="0" w:evenVBand="0" w:oddHBand="0" w:evenHBand="0" w:firstRowFirstColumn="0" w:firstRowLastColumn="0" w:lastRowFirstColumn="0" w:lastRowLastColumn="0"/>
          <w:trHeight w:val="455"/>
          <w:tblHeader/>
          <w:jc w:val="center"/>
        </w:trPr>
        <w:tc>
          <w:tcPr>
            <w:tcW w:w="3330" w:type="dxa"/>
            <w:shd w:val="clear" w:color="auto" w:fill="FFFFFF" w:themeFill="background1"/>
          </w:tcPr>
          <w:p w14:paraId="67ABD1C3" w14:textId="220BA3D6" w:rsidR="0032419C" w:rsidRPr="0032419C" w:rsidRDefault="0032419C" w:rsidP="0032419C">
            <w:pPr>
              <w:pStyle w:val="TableParagraph"/>
              <w:spacing w:before="15" w:line="199" w:lineRule="exact"/>
              <w:jc w:val="left"/>
              <w:rPr>
                <w:rFonts w:asciiTheme="minorHAnsi" w:eastAsiaTheme="minorHAnsi" w:hAnsiTheme="minorHAnsi" w:cstheme="minorBidi"/>
                <w:b w:val="0"/>
                <w:color w:val="auto"/>
                <w:sz w:val="22"/>
                <w:szCs w:val="22"/>
              </w:rPr>
            </w:pPr>
            <w:r w:rsidRPr="0032419C">
              <w:rPr>
                <w:rFonts w:asciiTheme="minorHAnsi" w:eastAsiaTheme="minorHAnsi" w:hAnsiTheme="minorHAnsi" w:cstheme="minorBidi"/>
                <w:b w:val="0"/>
                <w:color w:val="auto"/>
                <w:sz w:val="22"/>
                <w:szCs w:val="22"/>
              </w:rPr>
              <w:t xml:space="preserve">EC DH </w:t>
            </w:r>
            <w:r>
              <w:rPr>
                <w:rFonts w:asciiTheme="minorHAnsi" w:eastAsiaTheme="minorHAnsi" w:hAnsiTheme="minorHAnsi" w:cstheme="minorBidi"/>
                <w:b w:val="0"/>
                <w:color w:val="auto"/>
                <w:sz w:val="22"/>
                <w:szCs w:val="22"/>
              </w:rPr>
              <w:t>Public Key</w:t>
            </w:r>
          </w:p>
        </w:tc>
        <w:tc>
          <w:tcPr>
            <w:tcW w:w="4315" w:type="dxa"/>
            <w:shd w:val="clear" w:color="auto" w:fill="FFFFFF" w:themeFill="background1"/>
          </w:tcPr>
          <w:p w14:paraId="459B23DF" w14:textId="58EF1FDF" w:rsidR="0032419C" w:rsidRPr="0032419C" w:rsidRDefault="0032419C" w:rsidP="0032419C">
            <w:pPr>
              <w:widowControl w:val="0"/>
              <w:autoSpaceDE w:val="0"/>
              <w:autoSpaceDN w:val="0"/>
              <w:adjustRightInd w:val="0"/>
              <w:spacing w:after="240"/>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 DH (P-224/P-256/P-384/</w:t>
            </w:r>
            <w:r w:rsidRPr="00A51ED7">
              <w:rPr>
                <w:rFonts w:asciiTheme="minorHAnsi" w:eastAsiaTheme="minorHAnsi" w:hAnsiTheme="minorHAnsi" w:cstheme="minorBidi"/>
                <w:b w:val="0"/>
                <w:color w:val="auto"/>
                <w:sz w:val="22"/>
                <w:szCs w:val="22"/>
              </w:rPr>
              <w:t>P-521</w:t>
            </w:r>
            <w:r w:rsidRPr="00ED20FB">
              <w:rPr>
                <w:rFonts w:asciiTheme="minorHAnsi" w:eastAsiaTheme="minorHAnsi" w:hAnsiTheme="minorHAnsi" w:cstheme="minorBidi"/>
                <w:b w:val="0"/>
                <w:color w:val="auto"/>
                <w:sz w:val="22"/>
                <w:szCs w:val="22"/>
              </w:rPr>
              <w:t>)</w:t>
            </w:r>
            <w:r>
              <w:rPr>
                <w:rFonts w:asciiTheme="minorHAnsi" w:eastAsiaTheme="minorHAnsi" w:hAnsiTheme="minorHAnsi" w:cstheme="minorBidi"/>
                <w:b w:val="0"/>
                <w:color w:val="auto"/>
                <w:sz w:val="22"/>
                <w:szCs w:val="22"/>
              </w:rPr>
              <w:t xml:space="preserve"> public key</w:t>
            </w:r>
          </w:p>
        </w:tc>
      </w:tr>
      <w:tr w:rsidR="00C23A03" w:rsidRPr="00ED20FB" w14:paraId="6D1EDC21" w14:textId="77777777" w:rsidTr="00176085">
        <w:trPr>
          <w:cnfStyle w:val="100000000000" w:firstRow="1" w:lastRow="0" w:firstColumn="0" w:lastColumn="0" w:oddVBand="0" w:evenVBand="0" w:oddHBand="0" w:evenHBand="0" w:firstRowFirstColumn="0" w:firstRowLastColumn="0" w:lastRowFirstColumn="0" w:lastRowLastColumn="0"/>
          <w:tblHeader/>
          <w:jc w:val="center"/>
        </w:trPr>
        <w:tc>
          <w:tcPr>
            <w:tcW w:w="3330" w:type="dxa"/>
            <w:shd w:val="clear" w:color="auto" w:fill="FFFFFF" w:themeFill="background1"/>
          </w:tcPr>
          <w:p w14:paraId="50FE9814" w14:textId="0E761B7D"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RSA Key (Key Transport)</w:t>
            </w:r>
          </w:p>
        </w:tc>
        <w:tc>
          <w:tcPr>
            <w:tcW w:w="4315" w:type="dxa"/>
            <w:shd w:val="clear" w:color="auto" w:fill="FFFFFF" w:themeFill="background1"/>
          </w:tcPr>
          <w:p w14:paraId="521D0A36" w14:textId="7DC39B66"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sidRPr="00D6497E">
              <w:rPr>
                <w:rFonts w:asciiTheme="minorHAnsi" w:eastAsiaTheme="minorHAnsi" w:hAnsiTheme="minorHAnsi" w:cstheme="minorBidi"/>
                <w:b w:val="0"/>
                <w:color w:val="auto"/>
                <w:sz w:val="22"/>
                <w:szCs w:val="22"/>
              </w:rPr>
              <w:t>RSA (2048 to 16384 bits) key encryption (public key transport) key</w:t>
            </w:r>
          </w:p>
        </w:tc>
      </w:tr>
      <w:tr w:rsidR="00C23A03" w:rsidRPr="00ED20FB" w14:paraId="7A2195AB" w14:textId="77777777" w:rsidTr="00176085">
        <w:trPr>
          <w:cnfStyle w:val="100000000000" w:firstRow="1" w:lastRow="0" w:firstColumn="0" w:lastColumn="0" w:oddVBand="0" w:evenVBand="0" w:oddHBand="0" w:evenHBand="0" w:firstRowFirstColumn="0" w:firstRowLastColumn="0" w:lastRowFirstColumn="0" w:lastRowLastColumn="0"/>
          <w:tblHeader/>
          <w:jc w:val="center"/>
        </w:trPr>
        <w:tc>
          <w:tcPr>
            <w:tcW w:w="3330" w:type="dxa"/>
            <w:shd w:val="clear" w:color="auto" w:fill="FFFFFF" w:themeFill="background1"/>
          </w:tcPr>
          <w:p w14:paraId="53EFD679" w14:textId="303141E6"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RSA Signature Verification Key</w:t>
            </w:r>
          </w:p>
        </w:tc>
        <w:tc>
          <w:tcPr>
            <w:tcW w:w="4315" w:type="dxa"/>
            <w:shd w:val="clear" w:color="auto" w:fill="FFFFFF" w:themeFill="background1"/>
          </w:tcPr>
          <w:p w14:paraId="3303BCCB" w14:textId="301860D7"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sidRPr="00D6497E">
              <w:rPr>
                <w:rFonts w:asciiTheme="minorHAnsi" w:eastAsiaTheme="minorHAnsi" w:hAnsiTheme="minorHAnsi" w:cstheme="minorBidi"/>
                <w:b w:val="0"/>
                <w:color w:val="auto"/>
                <w:sz w:val="22"/>
                <w:szCs w:val="22"/>
              </w:rPr>
              <w:t>RSA (1024 to 16384 bits) signature verification public key</w:t>
            </w:r>
          </w:p>
        </w:tc>
      </w:tr>
    </w:tbl>
    <w:p w14:paraId="5BE6094A" w14:textId="47377450" w:rsidR="007C3BAB" w:rsidRDefault="00D6497E" w:rsidP="00D6497E">
      <w:pPr>
        <w:pStyle w:val="Caption"/>
        <w:jc w:val="center"/>
      </w:pPr>
      <w:bookmarkStart w:id="34" w:name="_Toc43539472"/>
      <w:r>
        <w:t xml:space="preserve">Table </w:t>
      </w:r>
      <w:r w:rsidR="009C775C">
        <w:fldChar w:fldCharType="begin"/>
      </w:r>
      <w:r w:rsidR="009C775C">
        <w:instrText xml:space="preserve"> SEQ Table \* ARABIC </w:instrText>
      </w:r>
      <w:r w:rsidR="009C775C">
        <w:fldChar w:fldCharType="separate"/>
      </w:r>
      <w:r w:rsidR="00DC048B">
        <w:rPr>
          <w:noProof/>
        </w:rPr>
        <w:t>11</w:t>
      </w:r>
      <w:r w:rsidR="009C775C">
        <w:rPr>
          <w:noProof/>
        </w:rPr>
        <w:fldChar w:fldCharType="end"/>
      </w:r>
      <w:r>
        <w:t xml:space="preserve"> – Public keys supported</w:t>
      </w:r>
      <w:bookmarkEnd w:id="34"/>
    </w:p>
    <w:p w14:paraId="3CF12097" w14:textId="1D8114BD" w:rsidR="00C05414" w:rsidRDefault="00C05414" w:rsidP="000B4F07">
      <w:pPr>
        <w:pStyle w:val="Heading2"/>
        <w:numPr>
          <w:ilvl w:val="1"/>
          <w:numId w:val="2"/>
        </w:numPr>
        <w:rPr>
          <w:lang w:val="en-US"/>
        </w:rPr>
      </w:pPr>
      <w:bookmarkStart w:id="35" w:name="_Toc43539445"/>
      <w:r>
        <w:rPr>
          <w:lang w:val="en-US"/>
        </w:rPr>
        <w:lastRenderedPageBreak/>
        <w:t>Key Generation</w:t>
      </w:r>
      <w:bookmarkEnd w:id="35"/>
    </w:p>
    <w:p w14:paraId="40099EE0" w14:textId="75014C09" w:rsidR="00BC5ED3" w:rsidRDefault="00BC5ED3" w:rsidP="00665833">
      <w:pPr>
        <w:rPr>
          <w:lang w:val="en-US"/>
        </w:rPr>
      </w:pPr>
      <w:r w:rsidRPr="00BC5ED3">
        <w:rPr>
          <w:lang w:val="en-US"/>
        </w:rPr>
        <w:t>The module supports generation of ECDSA</w:t>
      </w:r>
      <w:r w:rsidR="00E3387D">
        <w:rPr>
          <w:lang w:val="en-US"/>
        </w:rPr>
        <w:t>, EC Diffie-Hellman</w:t>
      </w:r>
      <w:r w:rsidRPr="00BC5ED3">
        <w:rPr>
          <w:lang w:val="en-US"/>
        </w:rPr>
        <w:t xml:space="preserve"> and RSA key pairs</w:t>
      </w:r>
      <w:r w:rsidR="001D57F5">
        <w:rPr>
          <w:lang w:val="en-US"/>
        </w:rPr>
        <w:t xml:space="preserve"> as specified in Section 5 of NIST SP 800-133</w:t>
      </w:r>
      <w:r w:rsidRPr="00BC5ED3">
        <w:rPr>
          <w:lang w:val="en-US"/>
        </w:rPr>
        <w:t>. The module employs a NIST SP</w:t>
      </w:r>
      <w:r w:rsidR="00EA6110">
        <w:rPr>
          <w:lang w:val="en-US"/>
        </w:rPr>
        <w:t xml:space="preserve"> </w:t>
      </w:r>
      <w:r w:rsidRPr="00BC5ED3">
        <w:rPr>
          <w:lang w:val="en-US"/>
        </w:rPr>
        <w:t xml:space="preserve">800-90A random </w:t>
      </w:r>
      <w:r w:rsidR="00067C01">
        <w:rPr>
          <w:lang w:val="en-US"/>
        </w:rPr>
        <w:t>bit</w:t>
      </w:r>
      <w:r w:rsidRPr="00BC5ED3">
        <w:rPr>
          <w:lang w:val="en-US"/>
        </w:rPr>
        <w:t xml:space="preserve"> generator for creation of the seed for asymmetric key generation. </w:t>
      </w:r>
      <w:r w:rsidR="00520466">
        <w:rPr>
          <w:lang w:val="en-US"/>
        </w:rPr>
        <w:t>The module request</w:t>
      </w:r>
      <w:r w:rsidR="00653B29">
        <w:rPr>
          <w:lang w:val="en-US"/>
        </w:rPr>
        <w:t>s</w:t>
      </w:r>
      <w:r w:rsidR="00520466">
        <w:rPr>
          <w:lang w:val="en-US"/>
        </w:rPr>
        <w:t xml:space="preserve"> </w:t>
      </w:r>
      <w:r w:rsidR="00653B29">
        <w:rPr>
          <w:lang w:val="en-US"/>
        </w:rPr>
        <w:t xml:space="preserve">a minimum number of 128 bits of entropy </w:t>
      </w:r>
      <w:r w:rsidR="00520466">
        <w:rPr>
          <w:lang w:val="en-US"/>
        </w:rPr>
        <w:t>from its Operational Environment</w:t>
      </w:r>
      <w:r w:rsidR="00653B29">
        <w:rPr>
          <w:lang w:val="en-US"/>
        </w:rPr>
        <w:t xml:space="preserve"> per each call.</w:t>
      </w:r>
    </w:p>
    <w:p w14:paraId="577439CA" w14:textId="751D78CE" w:rsidR="00BC5ED3" w:rsidRDefault="00BC5ED3" w:rsidP="00665833">
      <w:pPr>
        <w:rPr>
          <w:lang w:val="en-US"/>
        </w:rPr>
      </w:pPr>
      <w:r>
        <w:rPr>
          <w:lang w:val="en-US"/>
        </w:rPr>
        <w:t>T</w:t>
      </w:r>
      <w:r w:rsidRPr="00BC5ED3">
        <w:rPr>
          <w:lang w:val="en-US"/>
        </w:rPr>
        <w:t>he output data path is provided by the data interfaces and is logically disconnected from processes performing key generation or zeroization. No key information will be output through the data output interface when the module zeroizes keys</w:t>
      </w:r>
      <w:r w:rsidR="00520466">
        <w:rPr>
          <w:lang w:val="en-US"/>
        </w:rPr>
        <w:t xml:space="preserve">. </w:t>
      </w:r>
    </w:p>
    <w:p w14:paraId="703E6EC3" w14:textId="6876DFE0" w:rsidR="00C23A03" w:rsidRPr="00C23A03" w:rsidRDefault="00C23A03" w:rsidP="000B4F07">
      <w:pPr>
        <w:pStyle w:val="Heading2"/>
        <w:numPr>
          <w:ilvl w:val="1"/>
          <w:numId w:val="2"/>
        </w:numPr>
        <w:rPr>
          <w:lang w:val="en-US"/>
        </w:rPr>
      </w:pPr>
      <w:bookmarkStart w:id="36" w:name="_Toc43539446"/>
      <w:r>
        <w:rPr>
          <w:lang w:val="en-US"/>
        </w:rPr>
        <w:t>Key Storage</w:t>
      </w:r>
      <w:bookmarkEnd w:id="36"/>
    </w:p>
    <w:p w14:paraId="062386FE" w14:textId="77777777" w:rsidR="00C23A03" w:rsidRDefault="00C23A03" w:rsidP="0010083B">
      <w:pPr>
        <w:rPr>
          <w:lang w:val="en-US"/>
        </w:rPr>
      </w:pPr>
      <w:r w:rsidRPr="00C23A03">
        <w:rPr>
          <w:lang w:val="en-US"/>
        </w:rPr>
        <w:t>The cryptographic module does not perform persistent storage of keys. Keys and CSPs are passed to the module by the calling application. The keys and CSPs are stored in memory in plaintext. Keys and CSPs residing in internally allocated data structures (during the lifetime of an API call) can only be accessed using the module defined API. The operating system protects memory and process space from unauthorized access</w:t>
      </w:r>
      <w:r>
        <w:rPr>
          <w:lang w:val="en-US"/>
        </w:rPr>
        <w:t>.</w:t>
      </w:r>
    </w:p>
    <w:p w14:paraId="5676AC13" w14:textId="0FC7197A" w:rsidR="00C23A03" w:rsidRPr="00C23A03" w:rsidRDefault="00C23A03" w:rsidP="000B4F07">
      <w:pPr>
        <w:pStyle w:val="Heading2"/>
        <w:numPr>
          <w:ilvl w:val="1"/>
          <w:numId w:val="2"/>
        </w:numPr>
        <w:rPr>
          <w:lang w:val="en-US"/>
        </w:rPr>
      </w:pPr>
      <w:bookmarkStart w:id="37" w:name="_Toc43539447"/>
      <w:r>
        <w:rPr>
          <w:lang w:val="en-US"/>
        </w:rPr>
        <w:t>Key Zeroization</w:t>
      </w:r>
      <w:bookmarkEnd w:id="37"/>
    </w:p>
    <w:p w14:paraId="2972F6C0" w14:textId="704684D3" w:rsidR="00D6497E" w:rsidRDefault="00B64517" w:rsidP="0010083B">
      <w:pPr>
        <w:rPr>
          <w:lang w:val="en-US"/>
        </w:rPr>
      </w:pPr>
      <w:r w:rsidRPr="00B64517">
        <w:rPr>
          <w:lang w:val="en-US"/>
        </w:rPr>
        <w:t>The module is passed keys as part of a function call from a calling application and does not store keys persistently. The calling application is responsible for parameters passed in and out of the module. The Operating System and the calling application are responsible to clean up temporary or ephemeral keys.</w:t>
      </w:r>
    </w:p>
    <w:p w14:paraId="7AFC6D5B" w14:textId="48E43FD2" w:rsidR="00EB1A5A" w:rsidRDefault="00EB1A5A">
      <w:pPr>
        <w:rPr>
          <w:lang w:val="en-US"/>
        </w:rPr>
      </w:pPr>
      <w:r>
        <w:rPr>
          <w:lang w:val="en-US"/>
        </w:rPr>
        <w:br w:type="page"/>
      </w:r>
    </w:p>
    <w:p w14:paraId="224F0AE2" w14:textId="2FDCD817" w:rsidR="0079456B" w:rsidRDefault="0079456B" w:rsidP="000B4F07">
      <w:pPr>
        <w:pStyle w:val="Heading1"/>
        <w:numPr>
          <w:ilvl w:val="0"/>
          <w:numId w:val="2"/>
        </w:numPr>
        <w:rPr>
          <w:rFonts w:eastAsia="Arial"/>
          <w:lang w:val="en-US"/>
        </w:rPr>
      </w:pPr>
      <w:bookmarkStart w:id="38" w:name="_Toc43539448"/>
      <w:r>
        <w:rPr>
          <w:rFonts w:eastAsia="Arial"/>
          <w:lang w:val="en-US"/>
        </w:rPr>
        <w:lastRenderedPageBreak/>
        <w:t>Self-tests</w:t>
      </w:r>
      <w:bookmarkEnd w:id="38"/>
    </w:p>
    <w:p w14:paraId="4CB48D16" w14:textId="47023CAA" w:rsidR="00D112FC" w:rsidRDefault="004B3FAB" w:rsidP="00576EAB">
      <w:pPr>
        <w:rPr>
          <w:lang w:val="en-US"/>
        </w:rPr>
      </w:pPr>
      <w:r w:rsidRPr="004B3FAB">
        <w:rPr>
          <w:lang w:val="en-US"/>
        </w:rPr>
        <w:t>FIPS 140-2 requires the module to perform self-tests to ensure the integrity of the module and the correctness of the cryptographic functionality at start up. Some functions require conditional tests during normal opera</w:t>
      </w:r>
      <w:r w:rsidR="00AF5156">
        <w:rPr>
          <w:lang w:val="en-US"/>
        </w:rPr>
        <w:t xml:space="preserve">tion of the module. </w:t>
      </w:r>
      <w:r w:rsidR="00D112FC">
        <w:rPr>
          <w:lang w:val="en-US"/>
        </w:rPr>
        <w:t>The supported</w:t>
      </w:r>
      <w:r w:rsidR="00D112FC" w:rsidRPr="004B3FAB">
        <w:rPr>
          <w:lang w:val="en-US"/>
        </w:rPr>
        <w:t xml:space="preserve"> tests are listed and described in this section.  </w:t>
      </w:r>
    </w:p>
    <w:p w14:paraId="253D7EA7" w14:textId="263B8D3C" w:rsidR="004B3FAB" w:rsidRDefault="004B3FAB" w:rsidP="000B4F07">
      <w:pPr>
        <w:pStyle w:val="Heading2"/>
        <w:numPr>
          <w:ilvl w:val="1"/>
          <w:numId w:val="2"/>
        </w:numPr>
        <w:rPr>
          <w:lang w:val="en-US"/>
        </w:rPr>
      </w:pPr>
      <w:bookmarkStart w:id="39" w:name="_Toc43539449"/>
      <w:r>
        <w:rPr>
          <w:lang w:val="en-US"/>
        </w:rPr>
        <w:t>Power-On Self-Tests</w:t>
      </w:r>
      <w:bookmarkEnd w:id="39"/>
    </w:p>
    <w:p w14:paraId="61906C5B" w14:textId="77777777" w:rsidR="00491E53" w:rsidRDefault="004B3FAB" w:rsidP="00950120">
      <w:pPr>
        <w:ind w:left="113"/>
        <w:rPr>
          <w:lang w:val="en-US"/>
        </w:rPr>
      </w:pPr>
      <w:r w:rsidRPr="004B3FAB">
        <w:rPr>
          <w:lang w:val="en-US"/>
        </w:rPr>
        <w:t xml:space="preserve">Power-on self-tests are run upon the initialization of the module and do not require operator intervention to run. If any of the tests fail, the module will not initialize. The module will enter an error state and no services can be accessed. </w:t>
      </w:r>
    </w:p>
    <w:p w14:paraId="221F7716" w14:textId="6978FD0B" w:rsidR="004B3FAB" w:rsidRDefault="004B3FAB" w:rsidP="00950120">
      <w:pPr>
        <w:ind w:left="113"/>
        <w:rPr>
          <w:lang w:val="en-US"/>
        </w:rPr>
      </w:pPr>
      <w:r w:rsidRPr="004B3FAB">
        <w:rPr>
          <w:lang w:val="en-US"/>
        </w:rPr>
        <w:t>The module implements the following power-on self-tests:</w:t>
      </w:r>
    </w:p>
    <w:tbl>
      <w:tblPr>
        <w:tblStyle w:val="Apextable"/>
        <w:tblW w:w="8500" w:type="dxa"/>
        <w:jc w:val="center"/>
        <w:tblLayout w:type="fixed"/>
        <w:tblLook w:val="01E0" w:firstRow="1" w:lastRow="1" w:firstColumn="1" w:lastColumn="1" w:noHBand="0" w:noVBand="0"/>
      </w:tblPr>
      <w:tblGrid>
        <w:gridCol w:w="1980"/>
        <w:gridCol w:w="6520"/>
      </w:tblGrid>
      <w:tr w:rsidR="004B3FAB" w:rsidRPr="0010083B" w14:paraId="45B5518D" w14:textId="77777777" w:rsidTr="00351330">
        <w:trPr>
          <w:cnfStyle w:val="100000000000" w:firstRow="1" w:lastRow="0" w:firstColumn="0" w:lastColumn="0" w:oddVBand="0" w:evenVBand="0" w:oddHBand="0" w:evenHBand="0" w:firstRowFirstColumn="0" w:firstRowLastColumn="0" w:lastRowFirstColumn="0" w:lastRowLastColumn="0"/>
          <w:tblHeader/>
          <w:jc w:val="center"/>
        </w:trPr>
        <w:tc>
          <w:tcPr>
            <w:tcW w:w="1980" w:type="dxa"/>
            <w:shd w:val="clear" w:color="auto" w:fill="0070C0"/>
          </w:tcPr>
          <w:p w14:paraId="211AFDA9" w14:textId="6E84E765" w:rsidR="004B3FAB" w:rsidRPr="0010083B" w:rsidRDefault="004B3FAB" w:rsidP="000745FD">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Type</w:t>
            </w:r>
          </w:p>
        </w:tc>
        <w:tc>
          <w:tcPr>
            <w:tcW w:w="6520" w:type="dxa"/>
            <w:shd w:val="clear" w:color="auto" w:fill="0070C0"/>
          </w:tcPr>
          <w:p w14:paraId="2381FF3C" w14:textId="701B4C3B" w:rsidR="004B3FAB" w:rsidRPr="0010083B" w:rsidRDefault="004B3FAB" w:rsidP="000745FD">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Test</w:t>
            </w:r>
          </w:p>
        </w:tc>
      </w:tr>
      <w:tr w:rsidR="004B3FAB" w:rsidRPr="0010083B" w14:paraId="18E184B0" w14:textId="77777777" w:rsidTr="00D04260">
        <w:trPr>
          <w:cnfStyle w:val="100000000000" w:firstRow="1" w:lastRow="0" w:firstColumn="0" w:lastColumn="0" w:oddVBand="0" w:evenVBand="0" w:oddHBand="0" w:evenHBand="0" w:firstRowFirstColumn="0" w:firstRowLastColumn="0" w:lastRowFirstColumn="0" w:lastRowLastColumn="0"/>
          <w:trHeight w:val="278"/>
          <w:tblHeader/>
          <w:jc w:val="center"/>
        </w:trPr>
        <w:tc>
          <w:tcPr>
            <w:tcW w:w="0" w:type="dxa"/>
            <w:shd w:val="clear" w:color="auto" w:fill="FFFFFF" w:themeFill="background1"/>
          </w:tcPr>
          <w:p w14:paraId="58065C86" w14:textId="287919C0" w:rsidR="004B3FAB" w:rsidRPr="0010083B" w:rsidRDefault="004B3FAB" w:rsidP="00491E5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Integrity Test</w:t>
            </w:r>
          </w:p>
        </w:tc>
        <w:tc>
          <w:tcPr>
            <w:tcW w:w="0" w:type="dxa"/>
            <w:shd w:val="clear" w:color="auto" w:fill="FFFFFF" w:themeFill="background1"/>
          </w:tcPr>
          <w:p w14:paraId="07185368" w14:textId="42751C20" w:rsidR="004B3FAB" w:rsidRPr="0010083B" w:rsidRDefault="00950120" w:rsidP="000745FD">
            <w:pPr>
              <w:widowControl w:val="0"/>
              <w:autoSpaceDE w:val="0"/>
              <w:autoSpaceDN w:val="0"/>
              <w:adjustRightInd w:val="0"/>
              <w:spacing w:after="240"/>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HMAC-SHA-512</w:t>
            </w:r>
          </w:p>
        </w:tc>
      </w:tr>
      <w:tr w:rsidR="006D487C" w:rsidRPr="0010083B" w14:paraId="7D25A08F"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val="restart"/>
            <w:shd w:val="clear" w:color="auto" w:fill="FFFFFF" w:themeFill="background1"/>
          </w:tcPr>
          <w:p w14:paraId="1EAC24F0" w14:textId="672CAB1A" w:rsidR="006D487C" w:rsidRPr="0010083B" w:rsidRDefault="006D487C" w:rsidP="00491E5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Known Answer Test</w:t>
            </w:r>
          </w:p>
        </w:tc>
        <w:tc>
          <w:tcPr>
            <w:tcW w:w="6520" w:type="dxa"/>
            <w:tcBorders>
              <w:bottom w:val="single" w:sz="4" w:space="0" w:color="auto"/>
            </w:tcBorders>
            <w:shd w:val="clear" w:color="auto" w:fill="FFFFFF" w:themeFill="background1"/>
          </w:tcPr>
          <w:p w14:paraId="4D11CC3A" w14:textId="4B1F78E5" w:rsidR="006D487C" w:rsidRPr="004B3FAB" w:rsidRDefault="006D487C"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AES KAT (encryption and decryption. Key size: 128-bits)</w:t>
            </w:r>
          </w:p>
        </w:tc>
      </w:tr>
      <w:tr w:rsidR="006D487C" w:rsidRPr="0010083B" w14:paraId="1F84D9D2"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12ACE95F"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0E81AADF" w14:textId="13FF0C2A" w:rsidR="006D487C" w:rsidRDefault="006D487C" w:rsidP="00950120">
            <w:pPr>
              <w:pStyle w:val="TableParagraph"/>
              <w:spacing w:before="15" w:line="199" w:lineRule="exact"/>
              <w:jc w:val="left"/>
              <w:rPr>
                <w:rFonts w:asciiTheme="minorHAnsi" w:eastAsiaTheme="minorHAnsi" w:hAnsiTheme="minorHAnsi" w:cstheme="minorBidi"/>
                <w:b w:val="0"/>
              </w:rPr>
            </w:pPr>
            <w:r>
              <w:rPr>
                <w:rFonts w:asciiTheme="minorHAnsi" w:eastAsiaTheme="minorHAnsi" w:hAnsiTheme="minorHAnsi" w:cstheme="minorBidi"/>
                <w:b w:val="0"/>
                <w:color w:val="auto"/>
                <w:sz w:val="22"/>
                <w:szCs w:val="22"/>
              </w:rPr>
              <w:t>AES-GCM</w:t>
            </w:r>
            <w:r w:rsidR="00931F2A">
              <w:rPr>
                <w:rFonts w:asciiTheme="minorHAnsi" w:eastAsiaTheme="minorHAnsi" w:hAnsiTheme="minorHAnsi" w:cstheme="minorBidi"/>
                <w:b w:val="0"/>
                <w:color w:val="auto"/>
                <w:sz w:val="22"/>
                <w:szCs w:val="22"/>
              </w:rPr>
              <w:t>/GMAC</w:t>
            </w:r>
            <w:r>
              <w:rPr>
                <w:rFonts w:asciiTheme="minorHAnsi" w:eastAsiaTheme="minorHAnsi" w:hAnsiTheme="minorHAnsi" w:cstheme="minorBidi"/>
                <w:b w:val="0"/>
                <w:color w:val="auto"/>
                <w:sz w:val="22"/>
                <w:szCs w:val="22"/>
              </w:rPr>
              <w:t xml:space="preserve"> KAT (encryption and decryption. Key size: 128-bits)</w:t>
            </w:r>
          </w:p>
        </w:tc>
      </w:tr>
      <w:tr w:rsidR="006D487C" w:rsidRPr="0010083B" w14:paraId="46D5957E"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6FA4DFB9"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2327BEF6" w14:textId="68E29B0F" w:rsidR="006D487C" w:rsidRPr="00950120" w:rsidRDefault="006D487C"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Triple-DES KAT (encryption and decryption. Key size: 168-bits)</w:t>
            </w:r>
          </w:p>
        </w:tc>
      </w:tr>
      <w:tr w:rsidR="006D487C" w:rsidRPr="0010083B" w14:paraId="2C6933CD"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447E31AB"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384439C6" w14:textId="595270F3" w:rsidR="006D487C" w:rsidRPr="00491E53" w:rsidRDefault="006D487C" w:rsidP="00491E5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 xml:space="preserve">ECDSA KAT (signature generation/signature verification. Curve: P-256) </w:t>
            </w:r>
          </w:p>
        </w:tc>
      </w:tr>
      <w:tr w:rsidR="006D487C" w:rsidRPr="0010083B" w14:paraId="20AD32B8"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3A1D4E25"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114BB6B7" w14:textId="547F248F" w:rsidR="006D487C" w:rsidRPr="00950120" w:rsidRDefault="006D487C"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HMAC KAT (HMAC-SHA-1, HMAC-SHA-512)</w:t>
            </w:r>
          </w:p>
        </w:tc>
      </w:tr>
      <w:tr w:rsidR="006D487C" w:rsidRPr="0010083B" w14:paraId="12BA4C80"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30D5D4EF"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165695B7" w14:textId="5D01929E" w:rsidR="006D487C" w:rsidRPr="00491E53" w:rsidRDefault="006D487C" w:rsidP="00491E5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SP 800-90A CTR_DRBG KAT (Key size: 256-bits)</w:t>
            </w:r>
          </w:p>
        </w:tc>
      </w:tr>
      <w:tr w:rsidR="006D487C" w:rsidRPr="0010083B" w14:paraId="12F1098F" w14:textId="77777777" w:rsidTr="0035133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980" w:type="dxa"/>
            <w:vMerge/>
            <w:shd w:val="clear" w:color="auto" w:fill="FFFFFF" w:themeFill="background1"/>
          </w:tcPr>
          <w:p w14:paraId="76A28D7F" w14:textId="77777777" w:rsidR="006D487C" w:rsidRDefault="006D487C" w:rsidP="000745FD">
            <w:pPr>
              <w:pStyle w:val="TableParagraph"/>
              <w:spacing w:before="15" w:line="199" w:lineRule="exact"/>
              <w:ind w:left="99"/>
              <w:rPr>
                <w:rFonts w:asciiTheme="minorHAnsi" w:eastAsiaTheme="minorHAnsi" w:hAnsiTheme="minorHAnsi" w:cstheme="minorBidi"/>
                <w:b w:val="0"/>
              </w:rPr>
            </w:pPr>
          </w:p>
        </w:tc>
        <w:tc>
          <w:tcPr>
            <w:tcW w:w="6520" w:type="dxa"/>
            <w:tcBorders>
              <w:bottom w:val="single" w:sz="4" w:space="0" w:color="auto"/>
            </w:tcBorders>
            <w:shd w:val="clear" w:color="auto" w:fill="FFFFFF" w:themeFill="background1"/>
          </w:tcPr>
          <w:p w14:paraId="551B49F4" w14:textId="07F33308" w:rsidR="006D487C" w:rsidRPr="00950120" w:rsidRDefault="006D487C"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RSA KAT (signature generation/signature verification and encryption/decryption. Key size: 2048-bit)</w:t>
            </w:r>
          </w:p>
        </w:tc>
      </w:tr>
      <w:tr w:rsidR="009066B9" w:rsidRPr="0010083B" w14:paraId="4ECA1A2D" w14:textId="77777777" w:rsidTr="00351330">
        <w:trPr>
          <w:cnfStyle w:val="100000000000" w:firstRow="1" w:lastRow="0" w:firstColumn="0" w:lastColumn="0" w:oddVBand="0" w:evenVBand="0" w:oddHBand="0" w:evenHBand="0" w:firstRowFirstColumn="0" w:firstRowLastColumn="0" w:lastRowFirstColumn="0" w:lastRowLastColumn="0"/>
          <w:trHeight w:val="157"/>
          <w:tblHeader/>
          <w:jc w:val="center"/>
        </w:trPr>
        <w:tc>
          <w:tcPr>
            <w:tcW w:w="1980" w:type="dxa"/>
            <w:vMerge/>
            <w:shd w:val="clear" w:color="auto" w:fill="FFFFFF" w:themeFill="background1"/>
          </w:tcPr>
          <w:p w14:paraId="46DD0D13" w14:textId="77777777" w:rsidR="009066B9" w:rsidRDefault="009066B9" w:rsidP="000745FD">
            <w:pPr>
              <w:pStyle w:val="TableParagraph"/>
              <w:spacing w:before="15" w:line="199" w:lineRule="exact"/>
              <w:ind w:left="99"/>
              <w:rPr>
                <w:rFonts w:asciiTheme="minorHAnsi" w:eastAsiaTheme="minorHAnsi" w:hAnsiTheme="minorHAnsi" w:cstheme="minorBidi"/>
                <w:b w:val="0"/>
              </w:rPr>
            </w:pPr>
          </w:p>
        </w:tc>
        <w:tc>
          <w:tcPr>
            <w:tcW w:w="6520" w:type="dxa"/>
            <w:tcBorders>
              <w:top w:val="single" w:sz="4" w:space="0" w:color="auto"/>
            </w:tcBorders>
            <w:shd w:val="clear" w:color="auto" w:fill="FFFFFF" w:themeFill="background1"/>
          </w:tcPr>
          <w:p w14:paraId="294B74BC" w14:textId="37F4B032" w:rsidR="009066B9" w:rsidRPr="00950120" w:rsidRDefault="009066B9"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SHA KAT (SHA-1, SHA-256, SHA-512)</w:t>
            </w:r>
          </w:p>
        </w:tc>
      </w:tr>
    </w:tbl>
    <w:p w14:paraId="1990CEC9" w14:textId="6FA3AF3F" w:rsidR="004B3FAB" w:rsidRDefault="004B3FAB" w:rsidP="004B3FAB">
      <w:pPr>
        <w:pStyle w:val="Caption"/>
        <w:jc w:val="center"/>
      </w:pPr>
      <w:bookmarkStart w:id="40" w:name="_Toc43539473"/>
      <w:r>
        <w:t xml:space="preserve">Table </w:t>
      </w:r>
      <w:r w:rsidR="009C775C">
        <w:fldChar w:fldCharType="begin"/>
      </w:r>
      <w:r w:rsidR="009C775C">
        <w:instrText xml:space="preserve"> SEQ Table \* ARABIC </w:instrText>
      </w:r>
      <w:r w:rsidR="009C775C">
        <w:fldChar w:fldCharType="separate"/>
      </w:r>
      <w:r w:rsidR="00DC048B">
        <w:rPr>
          <w:noProof/>
        </w:rPr>
        <w:t>12</w:t>
      </w:r>
      <w:r w:rsidR="009C775C">
        <w:rPr>
          <w:noProof/>
        </w:rPr>
        <w:fldChar w:fldCharType="end"/>
      </w:r>
      <w:r>
        <w:t xml:space="preserve"> – Power-on Self-tests</w:t>
      </w:r>
      <w:bookmarkEnd w:id="40"/>
    </w:p>
    <w:p w14:paraId="20F2FDA7" w14:textId="71DFC0E8" w:rsidR="004B3FAB" w:rsidRDefault="003451C5" w:rsidP="00950120">
      <w:pPr>
        <w:rPr>
          <w:lang w:val="en-US"/>
        </w:rPr>
      </w:pPr>
      <w:r w:rsidRPr="003451C5">
        <w:rPr>
          <w:lang w:val="en-US"/>
        </w:rPr>
        <w:t>Each module performs all power-on self-tests automatically when the module is initialized. All power-on self-tests must be passed before a User/Crypto Officer can perform services. The Power-on self-tests can be run on d</w:t>
      </w:r>
      <w:r w:rsidR="00491E53">
        <w:rPr>
          <w:lang w:val="en-US"/>
        </w:rPr>
        <w:t>emand by power-cycling the host platform</w:t>
      </w:r>
      <w:r w:rsidRPr="003451C5">
        <w:rPr>
          <w:lang w:val="en-US"/>
        </w:rPr>
        <w:t>.</w:t>
      </w:r>
    </w:p>
    <w:p w14:paraId="4C33793C" w14:textId="43071A2E" w:rsidR="003451C5" w:rsidRDefault="003451C5" w:rsidP="000B4F07">
      <w:pPr>
        <w:pStyle w:val="Heading2"/>
        <w:numPr>
          <w:ilvl w:val="1"/>
          <w:numId w:val="2"/>
        </w:numPr>
        <w:rPr>
          <w:lang w:val="en-US"/>
        </w:rPr>
      </w:pPr>
      <w:bookmarkStart w:id="41" w:name="_Toc43539450"/>
      <w:r>
        <w:rPr>
          <w:lang w:val="en-US"/>
        </w:rPr>
        <w:t>Conditional Self-Tests</w:t>
      </w:r>
      <w:bookmarkEnd w:id="41"/>
    </w:p>
    <w:p w14:paraId="177A102B" w14:textId="496B474A" w:rsidR="003451C5" w:rsidRPr="00EB1A5A" w:rsidRDefault="003451C5" w:rsidP="00950120">
      <w:pPr>
        <w:rPr>
          <w:lang w:val="en-US"/>
        </w:rPr>
      </w:pPr>
      <w:r w:rsidRPr="003451C5">
        <w:rPr>
          <w:lang w:val="en-US"/>
        </w:rPr>
        <w:t>Conditional self-tests are run d</w:t>
      </w:r>
      <w:r w:rsidR="00EC1C66">
        <w:rPr>
          <w:lang w:val="en-US"/>
        </w:rPr>
        <w:t xml:space="preserve">uring operation of the module.  </w:t>
      </w:r>
      <w:r w:rsidRPr="003451C5">
        <w:rPr>
          <w:lang w:val="en-US"/>
        </w:rPr>
        <w:t>If any of these tests fail, the module will enter an error state, where no services can be accessed by the operators. The module can be re-initialized to clear the error and resume FIPS mode of operation. Each module performs the following conditional self-tests:</w:t>
      </w:r>
    </w:p>
    <w:tbl>
      <w:tblPr>
        <w:tblStyle w:val="Apextable"/>
        <w:tblW w:w="8500" w:type="dxa"/>
        <w:jc w:val="center"/>
        <w:tblLayout w:type="fixed"/>
        <w:tblLook w:val="01E0" w:firstRow="1" w:lastRow="1" w:firstColumn="1" w:lastColumn="1" w:noHBand="0" w:noVBand="0"/>
      </w:tblPr>
      <w:tblGrid>
        <w:gridCol w:w="1980"/>
        <w:gridCol w:w="6520"/>
      </w:tblGrid>
      <w:tr w:rsidR="003451C5" w:rsidRPr="0010083B" w14:paraId="66E12025" w14:textId="77777777" w:rsidTr="00351330">
        <w:trPr>
          <w:cnfStyle w:val="100000000000" w:firstRow="1" w:lastRow="0" w:firstColumn="0" w:lastColumn="0" w:oddVBand="0" w:evenVBand="0" w:oddHBand="0" w:evenHBand="0" w:firstRowFirstColumn="0" w:firstRowLastColumn="0" w:lastRowFirstColumn="0" w:lastRowLastColumn="0"/>
          <w:tblHeader/>
          <w:jc w:val="center"/>
        </w:trPr>
        <w:tc>
          <w:tcPr>
            <w:tcW w:w="1980" w:type="dxa"/>
            <w:shd w:val="clear" w:color="auto" w:fill="0070C0"/>
          </w:tcPr>
          <w:p w14:paraId="70EFC7EF" w14:textId="77777777" w:rsidR="003451C5" w:rsidRPr="0010083B" w:rsidRDefault="003451C5" w:rsidP="000745FD">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Type</w:t>
            </w:r>
          </w:p>
        </w:tc>
        <w:tc>
          <w:tcPr>
            <w:tcW w:w="6520" w:type="dxa"/>
            <w:shd w:val="clear" w:color="auto" w:fill="0070C0"/>
          </w:tcPr>
          <w:p w14:paraId="39D621F2" w14:textId="77777777" w:rsidR="003451C5" w:rsidRPr="0010083B" w:rsidRDefault="003451C5" w:rsidP="000745FD">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Test</w:t>
            </w:r>
          </w:p>
        </w:tc>
      </w:tr>
      <w:tr w:rsidR="003451C5" w:rsidRPr="0010083B" w14:paraId="3C0317F8" w14:textId="77777777" w:rsidTr="00351330">
        <w:trPr>
          <w:cnfStyle w:val="100000000000" w:firstRow="1" w:lastRow="0" w:firstColumn="0" w:lastColumn="0" w:oddVBand="0" w:evenVBand="0" w:oddHBand="0" w:evenHBand="0" w:firstRowFirstColumn="0" w:firstRowLastColumn="0" w:lastRowFirstColumn="0" w:lastRowLastColumn="0"/>
          <w:tblHeader/>
          <w:jc w:val="center"/>
        </w:trPr>
        <w:tc>
          <w:tcPr>
            <w:tcW w:w="1980" w:type="dxa"/>
            <w:shd w:val="clear" w:color="auto" w:fill="FFFFFF" w:themeFill="background1"/>
          </w:tcPr>
          <w:p w14:paraId="659B2679" w14:textId="7FFBDB63" w:rsidR="003451C5" w:rsidRPr="0010083B" w:rsidRDefault="003451C5" w:rsidP="000745FD">
            <w:pPr>
              <w:pStyle w:val="TableParagraph"/>
              <w:spacing w:before="15" w:line="199" w:lineRule="exact"/>
              <w:ind w:left="99"/>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Pair-wise Consistency Test</w:t>
            </w:r>
          </w:p>
        </w:tc>
        <w:tc>
          <w:tcPr>
            <w:tcW w:w="6520" w:type="dxa"/>
            <w:shd w:val="clear" w:color="auto" w:fill="FFFFFF" w:themeFill="background1"/>
          </w:tcPr>
          <w:p w14:paraId="3D56B76C" w14:textId="77777777" w:rsidR="003451C5" w:rsidRDefault="003451C5" w:rsidP="009F44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ECDSA Key P</w:t>
            </w:r>
            <w:r w:rsidRPr="003451C5">
              <w:rPr>
                <w:rFonts w:asciiTheme="minorHAnsi" w:eastAsiaTheme="minorHAnsi" w:hAnsiTheme="minorHAnsi" w:cstheme="minorBidi"/>
                <w:b w:val="0"/>
                <w:color w:val="auto"/>
                <w:sz w:val="22"/>
                <w:szCs w:val="22"/>
              </w:rPr>
              <w:t>air generation</w:t>
            </w:r>
          </w:p>
          <w:p w14:paraId="0C1FD38A" w14:textId="5EAEE779" w:rsidR="00F16F67" w:rsidRPr="0010083B" w:rsidRDefault="00F16F67" w:rsidP="009F44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RSA Key Pair generation</w:t>
            </w:r>
          </w:p>
        </w:tc>
      </w:tr>
      <w:tr w:rsidR="003451C5" w:rsidRPr="003451C5" w14:paraId="4610C8E8" w14:textId="77777777" w:rsidTr="00351330">
        <w:trPr>
          <w:cnfStyle w:val="100000000000" w:firstRow="1" w:lastRow="0" w:firstColumn="0" w:lastColumn="0" w:oddVBand="0" w:evenVBand="0" w:oddHBand="0" w:evenHBand="0" w:firstRowFirstColumn="0" w:firstRowLastColumn="0" w:lastRowFirstColumn="0" w:lastRowLastColumn="0"/>
          <w:tblHeader/>
          <w:jc w:val="center"/>
        </w:trPr>
        <w:tc>
          <w:tcPr>
            <w:tcW w:w="1980" w:type="dxa"/>
            <w:shd w:val="clear" w:color="auto" w:fill="FFFFFF" w:themeFill="background1"/>
          </w:tcPr>
          <w:p w14:paraId="5DBB5FD5" w14:textId="24352E24" w:rsidR="003451C5" w:rsidRPr="003451C5" w:rsidRDefault="00F16F67" w:rsidP="003451C5">
            <w:pPr>
              <w:pStyle w:val="TableParagraph"/>
              <w:spacing w:before="15" w:line="199" w:lineRule="exact"/>
              <w:ind w:left="99"/>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CRNGT</w:t>
            </w:r>
          </w:p>
        </w:tc>
        <w:tc>
          <w:tcPr>
            <w:tcW w:w="6520" w:type="dxa"/>
            <w:shd w:val="clear" w:color="auto" w:fill="FFFFFF" w:themeFill="background1"/>
          </w:tcPr>
          <w:p w14:paraId="166BF132" w14:textId="3FB14BC9" w:rsidR="003451C5" w:rsidRPr="003451C5" w:rsidRDefault="003451C5" w:rsidP="009F4414">
            <w:pPr>
              <w:pStyle w:val="TableParagraph"/>
              <w:spacing w:before="15" w:line="199" w:lineRule="exact"/>
              <w:jc w:val="left"/>
              <w:rPr>
                <w:rFonts w:asciiTheme="minorHAnsi" w:eastAsiaTheme="minorHAnsi" w:hAnsiTheme="minorHAnsi" w:cstheme="minorBidi"/>
                <w:b w:val="0"/>
                <w:color w:val="auto"/>
                <w:sz w:val="22"/>
                <w:szCs w:val="22"/>
              </w:rPr>
            </w:pPr>
            <w:r w:rsidRPr="003451C5">
              <w:rPr>
                <w:rFonts w:asciiTheme="minorHAnsi" w:eastAsiaTheme="minorHAnsi" w:hAnsiTheme="minorHAnsi" w:cstheme="minorBidi"/>
                <w:b w:val="0"/>
                <w:color w:val="auto"/>
                <w:sz w:val="22"/>
                <w:szCs w:val="22"/>
              </w:rPr>
              <w:t>Performed on NDRNG per IG 9.8</w:t>
            </w:r>
          </w:p>
        </w:tc>
      </w:tr>
      <w:tr w:rsidR="003451C5" w:rsidRPr="003451C5" w14:paraId="1B2D2590" w14:textId="77777777" w:rsidTr="00351330">
        <w:trPr>
          <w:cnfStyle w:val="100000000000" w:firstRow="1" w:lastRow="0" w:firstColumn="0" w:lastColumn="0" w:oddVBand="0" w:evenVBand="0" w:oddHBand="0" w:evenHBand="0" w:firstRowFirstColumn="0" w:firstRowLastColumn="0" w:lastRowFirstColumn="0" w:lastRowLastColumn="0"/>
          <w:tblHeader/>
          <w:jc w:val="center"/>
        </w:trPr>
        <w:tc>
          <w:tcPr>
            <w:tcW w:w="1980" w:type="dxa"/>
            <w:shd w:val="clear" w:color="auto" w:fill="FFFFFF" w:themeFill="background1"/>
          </w:tcPr>
          <w:p w14:paraId="4A3BD249" w14:textId="05DFDBBD" w:rsidR="003451C5" w:rsidRPr="003451C5" w:rsidRDefault="003451C5" w:rsidP="003451C5">
            <w:pPr>
              <w:pStyle w:val="TableParagraph"/>
              <w:spacing w:before="15" w:line="199" w:lineRule="exact"/>
              <w:ind w:left="99"/>
              <w:jc w:val="left"/>
              <w:rPr>
                <w:rFonts w:asciiTheme="minorHAnsi" w:eastAsiaTheme="minorHAnsi" w:hAnsiTheme="minorHAnsi" w:cstheme="minorBidi"/>
                <w:b w:val="0"/>
                <w:color w:val="auto"/>
                <w:sz w:val="22"/>
                <w:szCs w:val="22"/>
              </w:rPr>
            </w:pPr>
            <w:r w:rsidRPr="003451C5">
              <w:rPr>
                <w:rFonts w:asciiTheme="minorHAnsi" w:eastAsiaTheme="minorHAnsi" w:hAnsiTheme="minorHAnsi" w:cstheme="minorBidi"/>
                <w:b w:val="0"/>
                <w:color w:val="auto"/>
                <w:sz w:val="22"/>
                <w:szCs w:val="22"/>
              </w:rPr>
              <w:t>DRBG Health Tests</w:t>
            </w:r>
          </w:p>
        </w:tc>
        <w:tc>
          <w:tcPr>
            <w:tcW w:w="6520" w:type="dxa"/>
            <w:shd w:val="clear" w:color="auto" w:fill="FFFFFF" w:themeFill="background1"/>
          </w:tcPr>
          <w:p w14:paraId="73FF109C" w14:textId="77FD91D6" w:rsidR="003451C5" w:rsidRPr="003451C5" w:rsidRDefault="003451C5" w:rsidP="009C5EAE">
            <w:pPr>
              <w:pStyle w:val="TableParagraph"/>
              <w:keepNext/>
              <w:spacing w:before="15" w:line="199" w:lineRule="exact"/>
              <w:jc w:val="left"/>
              <w:rPr>
                <w:rFonts w:asciiTheme="minorHAnsi" w:eastAsiaTheme="minorHAnsi" w:hAnsiTheme="minorHAnsi" w:cstheme="minorBidi"/>
                <w:b w:val="0"/>
                <w:color w:val="auto"/>
                <w:sz w:val="22"/>
                <w:szCs w:val="22"/>
              </w:rPr>
            </w:pPr>
            <w:r w:rsidRPr="003451C5">
              <w:rPr>
                <w:rFonts w:asciiTheme="minorHAnsi" w:eastAsiaTheme="minorHAnsi" w:hAnsiTheme="minorHAnsi" w:cstheme="minorBidi"/>
                <w:b w:val="0"/>
                <w:color w:val="auto"/>
                <w:sz w:val="22"/>
                <w:szCs w:val="22"/>
              </w:rPr>
              <w:t xml:space="preserve">Performed on DRBG, per SP 800‐90A Section 11.3. Required per IG C.1. </w:t>
            </w:r>
          </w:p>
        </w:tc>
      </w:tr>
    </w:tbl>
    <w:p w14:paraId="77713427" w14:textId="60E912B1" w:rsidR="00EB1A5A" w:rsidRDefault="009C5EAE" w:rsidP="009C5EAE">
      <w:pPr>
        <w:pStyle w:val="Caption"/>
        <w:jc w:val="center"/>
      </w:pPr>
      <w:bookmarkStart w:id="42" w:name="_Toc43539474"/>
      <w:r>
        <w:t xml:space="preserve">Table </w:t>
      </w:r>
      <w:r w:rsidR="009C775C">
        <w:fldChar w:fldCharType="begin"/>
      </w:r>
      <w:r w:rsidR="009C775C">
        <w:instrText xml:space="preserve"> SEQ Table \* ARABIC </w:instrText>
      </w:r>
      <w:r w:rsidR="009C775C">
        <w:fldChar w:fldCharType="separate"/>
      </w:r>
      <w:r w:rsidR="00DC048B">
        <w:rPr>
          <w:noProof/>
        </w:rPr>
        <w:t>13</w:t>
      </w:r>
      <w:r w:rsidR="009C775C">
        <w:rPr>
          <w:noProof/>
        </w:rPr>
        <w:fldChar w:fldCharType="end"/>
      </w:r>
      <w:r>
        <w:t xml:space="preserve"> – Conditional Self-tests</w:t>
      </w:r>
      <w:bookmarkEnd w:id="42"/>
    </w:p>
    <w:p w14:paraId="0C34E114" w14:textId="6A5EC357" w:rsidR="00C6502E" w:rsidRDefault="00C6502E" w:rsidP="00D918B5">
      <w:r w:rsidRPr="00C6502E">
        <w:t>Pairwise consistency tests are performed for both possible modes of use, e.g. Sign/Verify and Encrypt/Decrypt.</w:t>
      </w:r>
    </w:p>
    <w:p w14:paraId="39FDED77" w14:textId="74353947" w:rsidR="002E5E1A" w:rsidRDefault="002E5E1A">
      <w:pPr>
        <w:rPr>
          <w:lang w:val="en-US"/>
        </w:rPr>
      </w:pPr>
      <w:r>
        <w:br w:type="page"/>
      </w:r>
    </w:p>
    <w:p w14:paraId="231986EC" w14:textId="77808AAF" w:rsidR="002629AB" w:rsidRDefault="002629AB" w:rsidP="000B4F07">
      <w:pPr>
        <w:pStyle w:val="Heading1"/>
        <w:numPr>
          <w:ilvl w:val="0"/>
          <w:numId w:val="2"/>
        </w:numPr>
        <w:rPr>
          <w:rFonts w:eastAsia="Arial"/>
          <w:lang w:val="en-US"/>
        </w:rPr>
      </w:pPr>
      <w:bookmarkStart w:id="43" w:name="_Toc43539451"/>
      <w:r>
        <w:rPr>
          <w:rFonts w:eastAsia="Arial"/>
          <w:lang w:val="en-US"/>
        </w:rPr>
        <w:lastRenderedPageBreak/>
        <w:t>Mitigation of other Attacks</w:t>
      </w:r>
      <w:bookmarkEnd w:id="43"/>
    </w:p>
    <w:p w14:paraId="19554AEC" w14:textId="22302E3B" w:rsidR="002629AB" w:rsidRPr="002629AB" w:rsidRDefault="002629AB" w:rsidP="002629AB">
      <w:pPr>
        <w:rPr>
          <w:lang w:val="en-US"/>
        </w:rPr>
      </w:pPr>
      <w:r w:rsidRPr="002629AB">
        <w:rPr>
          <w:lang w:val="en-US"/>
        </w:rPr>
        <w:t>The module is not designed to mitigate against attacks which are outside of the scope of FIPS 140-2.</w:t>
      </w:r>
    </w:p>
    <w:p w14:paraId="409EA126" w14:textId="77777777" w:rsidR="002629AB" w:rsidRDefault="002629AB">
      <w:pPr>
        <w:rPr>
          <w:rFonts w:asciiTheme="majorHAnsi" w:eastAsia="Arial" w:hAnsiTheme="majorHAnsi" w:cstheme="majorBidi"/>
          <w:color w:val="2E74B5" w:themeColor="accent1" w:themeShade="BF"/>
          <w:sz w:val="32"/>
          <w:szCs w:val="32"/>
          <w:lang w:val="en-US"/>
        </w:rPr>
      </w:pPr>
      <w:r>
        <w:rPr>
          <w:rFonts w:eastAsia="Arial"/>
          <w:lang w:val="en-US"/>
        </w:rPr>
        <w:br w:type="page"/>
      </w:r>
    </w:p>
    <w:p w14:paraId="098C8174" w14:textId="1405E13D" w:rsidR="002E5E1A" w:rsidRDefault="002E5E1A" w:rsidP="000B4F07">
      <w:pPr>
        <w:pStyle w:val="Heading1"/>
        <w:numPr>
          <w:ilvl w:val="0"/>
          <w:numId w:val="2"/>
        </w:numPr>
        <w:rPr>
          <w:rFonts w:eastAsia="Arial"/>
          <w:lang w:val="en-US"/>
        </w:rPr>
      </w:pPr>
      <w:bookmarkStart w:id="44" w:name="_Toc43539452"/>
      <w:r>
        <w:rPr>
          <w:rFonts w:eastAsia="Arial"/>
          <w:lang w:val="en-US"/>
        </w:rPr>
        <w:lastRenderedPageBreak/>
        <w:t>Guidance and Secure Operation</w:t>
      </w:r>
      <w:bookmarkEnd w:id="44"/>
    </w:p>
    <w:p w14:paraId="2DC54C7F" w14:textId="7DB06EC1" w:rsidR="002629AB" w:rsidRDefault="002629AB" w:rsidP="000B4F07">
      <w:pPr>
        <w:pStyle w:val="Heading2"/>
        <w:numPr>
          <w:ilvl w:val="1"/>
          <w:numId w:val="2"/>
        </w:numPr>
        <w:rPr>
          <w:lang w:val="en-US"/>
        </w:rPr>
      </w:pPr>
      <w:bookmarkStart w:id="45" w:name="_Toc43539453"/>
      <w:r>
        <w:rPr>
          <w:lang w:val="en-US"/>
        </w:rPr>
        <w:t>Installation Instructions</w:t>
      </w:r>
      <w:bookmarkEnd w:id="45"/>
    </w:p>
    <w:p w14:paraId="14CAACF9" w14:textId="53C9ED41" w:rsidR="00EF6150" w:rsidRDefault="00501CF6" w:rsidP="002629AB">
      <w:pPr>
        <w:pStyle w:val="TableParagraph"/>
        <w:spacing w:before="15" w:line="199" w:lineRule="exact"/>
        <w:rPr>
          <w:rFonts w:asciiTheme="minorHAnsi" w:eastAsiaTheme="minorHAnsi" w:hAnsiTheme="minorHAnsi" w:cstheme="minorBidi"/>
        </w:rPr>
      </w:pPr>
      <w:r>
        <w:rPr>
          <w:rFonts w:asciiTheme="minorHAnsi" w:eastAsiaTheme="minorHAnsi" w:hAnsiTheme="minorHAnsi" w:cstheme="minorBidi"/>
        </w:rPr>
        <w:t xml:space="preserve">The </w:t>
      </w:r>
      <w:r w:rsidR="003F73A7">
        <w:rPr>
          <w:rFonts w:asciiTheme="minorHAnsi" w:eastAsiaTheme="minorHAnsi" w:hAnsiTheme="minorHAnsi" w:cstheme="minorBidi"/>
        </w:rPr>
        <w:t xml:space="preserve">following steps </w:t>
      </w:r>
      <w:r w:rsidR="00473FCD">
        <w:rPr>
          <w:rFonts w:asciiTheme="minorHAnsi" w:eastAsiaTheme="minorHAnsi" w:hAnsiTheme="minorHAnsi" w:cstheme="minorBidi"/>
        </w:rPr>
        <w:t xml:space="preserve">shall be performed to build, </w:t>
      </w:r>
      <w:r>
        <w:rPr>
          <w:rFonts w:asciiTheme="minorHAnsi" w:eastAsiaTheme="minorHAnsi" w:hAnsiTheme="minorHAnsi" w:cstheme="minorBidi"/>
        </w:rPr>
        <w:t xml:space="preserve">compile </w:t>
      </w:r>
      <w:r w:rsidR="00473FCD">
        <w:rPr>
          <w:rFonts w:asciiTheme="minorHAnsi" w:eastAsiaTheme="minorHAnsi" w:hAnsiTheme="minorHAnsi" w:cstheme="minorBidi"/>
        </w:rPr>
        <w:t xml:space="preserve">and statically link the </w:t>
      </w:r>
      <w:proofErr w:type="spellStart"/>
      <w:r w:rsidR="00473FCD">
        <w:rPr>
          <w:rFonts w:asciiTheme="minorHAnsi" w:eastAsiaTheme="minorHAnsi" w:hAnsiTheme="minorHAnsi" w:cstheme="minorBidi"/>
        </w:rPr>
        <w:t>BoringCrypto</w:t>
      </w:r>
      <w:proofErr w:type="spellEnd"/>
      <w:r>
        <w:rPr>
          <w:rFonts w:asciiTheme="minorHAnsi" w:eastAsiaTheme="minorHAnsi" w:hAnsiTheme="minorHAnsi" w:cstheme="minorBidi"/>
        </w:rPr>
        <w:t xml:space="preserve"> module </w:t>
      </w:r>
      <w:r w:rsidR="00473FCD">
        <w:rPr>
          <w:rFonts w:asciiTheme="minorHAnsi" w:eastAsiaTheme="minorHAnsi" w:hAnsiTheme="minorHAnsi" w:cstheme="minorBidi"/>
        </w:rPr>
        <w:t xml:space="preserve">to </w:t>
      </w:r>
      <w:proofErr w:type="spellStart"/>
      <w:r w:rsidR="00473FCD">
        <w:rPr>
          <w:rFonts w:asciiTheme="minorHAnsi" w:eastAsiaTheme="minorHAnsi" w:hAnsiTheme="minorHAnsi" w:cstheme="minorBidi"/>
        </w:rPr>
        <w:t>BoringSSL</w:t>
      </w:r>
      <w:proofErr w:type="spellEnd"/>
      <w:r w:rsidR="00473FCD">
        <w:rPr>
          <w:rFonts w:asciiTheme="minorHAnsi" w:eastAsiaTheme="minorHAnsi" w:hAnsiTheme="minorHAnsi" w:cstheme="minorBidi"/>
        </w:rPr>
        <w:t xml:space="preserve"> </w:t>
      </w:r>
      <w:r>
        <w:rPr>
          <w:rFonts w:asciiTheme="minorHAnsi" w:eastAsiaTheme="minorHAnsi" w:hAnsiTheme="minorHAnsi" w:cstheme="minorBidi"/>
        </w:rPr>
        <w:t xml:space="preserve">on </w:t>
      </w:r>
      <w:r w:rsidR="002629AB">
        <w:rPr>
          <w:rFonts w:asciiTheme="minorHAnsi" w:eastAsiaTheme="minorHAnsi" w:hAnsiTheme="minorHAnsi" w:cstheme="minorBidi"/>
        </w:rPr>
        <w:t xml:space="preserve">the </w:t>
      </w:r>
      <w:r w:rsidR="00EF6150">
        <w:rPr>
          <w:rFonts w:asciiTheme="minorHAnsi" w:eastAsiaTheme="minorHAnsi" w:hAnsiTheme="minorHAnsi" w:cstheme="minorBidi"/>
        </w:rPr>
        <w:t>tested Operational Environments.</w:t>
      </w:r>
      <w:r w:rsidR="00473FCD">
        <w:rPr>
          <w:rFonts w:asciiTheme="minorHAnsi" w:eastAsiaTheme="minorHAnsi" w:hAnsiTheme="minorHAnsi" w:cstheme="minorBidi"/>
        </w:rPr>
        <w:t xml:space="preserve"> The cryptographic module </w:t>
      </w:r>
    </w:p>
    <w:p w14:paraId="1E956CC5" w14:textId="5F116505" w:rsidR="00473FCD" w:rsidRDefault="00473FCD" w:rsidP="002629AB">
      <w:pPr>
        <w:pStyle w:val="TableParagraph"/>
        <w:spacing w:before="15" w:line="199" w:lineRule="exact"/>
        <w:rPr>
          <w:rFonts w:asciiTheme="minorHAnsi" w:eastAsiaTheme="minorHAnsi" w:hAnsiTheme="minorHAnsi" w:cstheme="minorBidi"/>
        </w:rPr>
      </w:pPr>
    </w:p>
    <w:p w14:paraId="395D4AA8" w14:textId="20BFD653" w:rsidR="00473FCD" w:rsidRDefault="00473FCD" w:rsidP="002629AB">
      <w:pPr>
        <w:pStyle w:val="TableParagraph"/>
        <w:spacing w:before="15" w:line="199" w:lineRule="exact"/>
        <w:rPr>
          <w:rFonts w:asciiTheme="minorHAnsi" w:eastAsiaTheme="minorHAnsi" w:hAnsiTheme="minorHAnsi" w:cstheme="minorBidi"/>
        </w:rPr>
      </w:pPr>
      <w:r>
        <w:rPr>
          <w:rFonts w:asciiTheme="minorHAnsi" w:eastAsiaTheme="minorHAnsi" w:hAnsiTheme="minorHAnsi" w:cstheme="minorBidi"/>
        </w:rPr>
        <w:t>The below tools are required in order to build and compile the module:</w:t>
      </w:r>
    </w:p>
    <w:p w14:paraId="78959E5A" w14:textId="09C33828" w:rsidR="00E820C5" w:rsidRDefault="00E820C5" w:rsidP="002629AB">
      <w:pPr>
        <w:pStyle w:val="TableParagraph"/>
        <w:spacing w:before="15" w:line="199" w:lineRule="exact"/>
        <w:rPr>
          <w:rFonts w:asciiTheme="minorHAnsi" w:eastAsiaTheme="minorHAnsi" w:hAnsiTheme="minorHAnsi" w:cstheme="minorBidi"/>
        </w:rPr>
      </w:pPr>
    </w:p>
    <w:p w14:paraId="214E1459" w14:textId="458E4329" w:rsidR="00E820C5" w:rsidRDefault="00E820C5" w:rsidP="00501CF6">
      <w:pPr>
        <w:pStyle w:val="TableParagraph"/>
        <w:numPr>
          <w:ilvl w:val="0"/>
          <w:numId w:val="42"/>
        </w:numPr>
        <w:spacing w:before="15" w:line="199" w:lineRule="exact"/>
        <w:rPr>
          <w:rFonts w:asciiTheme="minorHAnsi" w:eastAsiaTheme="minorHAnsi" w:hAnsiTheme="minorHAnsi" w:cstheme="minorBidi"/>
        </w:rPr>
      </w:pPr>
      <w:r>
        <w:rPr>
          <w:rFonts w:asciiTheme="minorHAnsi" w:eastAsiaTheme="minorHAnsi" w:hAnsiTheme="minorHAnsi" w:cstheme="minorBidi"/>
        </w:rPr>
        <w:t xml:space="preserve">Clang </w:t>
      </w:r>
      <w:r w:rsidR="00501CF6">
        <w:rPr>
          <w:rFonts w:asciiTheme="minorHAnsi" w:eastAsiaTheme="minorHAnsi" w:hAnsiTheme="minorHAnsi" w:cstheme="minorBidi"/>
        </w:rPr>
        <w:t xml:space="preserve">compiler </w:t>
      </w:r>
      <w:r>
        <w:rPr>
          <w:rFonts w:asciiTheme="minorHAnsi" w:eastAsiaTheme="minorHAnsi" w:hAnsiTheme="minorHAnsi" w:cstheme="minorBidi"/>
        </w:rPr>
        <w:t xml:space="preserve">version </w:t>
      </w:r>
      <w:r w:rsidR="00160A28">
        <w:rPr>
          <w:rFonts w:asciiTheme="minorHAnsi" w:eastAsiaTheme="minorHAnsi" w:hAnsiTheme="minorHAnsi" w:cstheme="minorBidi"/>
        </w:rPr>
        <w:t>7</w:t>
      </w:r>
      <w:r w:rsidR="00AC484D">
        <w:rPr>
          <w:rFonts w:asciiTheme="minorHAnsi" w:eastAsiaTheme="minorHAnsi" w:hAnsiTheme="minorHAnsi" w:cstheme="minorBidi"/>
        </w:rPr>
        <w:t>.0.1</w:t>
      </w:r>
      <w:r w:rsidR="00501CF6">
        <w:rPr>
          <w:rFonts w:asciiTheme="minorHAnsi" w:eastAsiaTheme="minorHAnsi" w:hAnsiTheme="minorHAnsi" w:cstheme="minorBidi"/>
        </w:rPr>
        <w:t xml:space="preserve"> (</w:t>
      </w:r>
      <w:r w:rsidR="00501CF6" w:rsidRPr="00501CF6">
        <w:rPr>
          <w:rFonts w:asciiTheme="minorHAnsi" w:eastAsiaTheme="minorHAnsi" w:hAnsiTheme="minorHAnsi" w:cstheme="minorBidi"/>
        </w:rPr>
        <w:t>http://releases.llvm.org/download.html</w:t>
      </w:r>
      <w:r w:rsidR="00501CF6">
        <w:rPr>
          <w:rFonts w:asciiTheme="minorHAnsi" w:eastAsiaTheme="minorHAnsi" w:hAnsiTheme="minorHAnsi" w:cstheme="minorBidi"/>
        </w:rPr>
        <w:t>)</w:t>
      </w:r>
    </w:p>
    <w:p w14:paraId="2CD5C3FF" w14:textId="7C790FD9" w:rsidR="00E820C5" w:rsidRDefault="005242B2" w:rsidP="00501CF6">
      <w:pPr>
        <w:pStyle w:val="TableParagraph"/>
        <w:numPr>
          <w:ilvl w:val="0"/>
          <w:numId w:val="42"/>
        </w:numPr>
        <w:spacing w:before="15" w:line="199" w:lineRule="exact"/>
        <w:rPr>
          <w:rFonts w:asciiTheme="minorHAnsi" w:eastAsiaTheme="minorHAnsi" w:hAnsiTheme="minorHAnsi" w:cstheme="minorBidi"/>
        </w:rPr>
      </w:pPr>
      <w:r>
        <w:rPr>
          <w:rFonts w:asciiTheme="minorHAnsi" w:eastAsiaTheme="minorHAnsi" w:hAnsiTheme="minorHAnsi" w:cstheme="minorBidi"/>
        </w:rPr>
        <w:t>G</w:t>
      </w:r>
      <w:r w:rsidR="00E820C5">
        <w:rPr>
          <w:rFonts w:asciiTheme="minorHAnsi" w:eastAsiaTheme="minorHAnsi" w:hAnsiTheme="minorHAnsi" w:cstheme="minorBidi"/>
        </w:rPr>
        <w:t xml:space="preserve">o </w:t>
      </w:r>
      <w:r w:rsidR="00501CF6">
        <w:rPr>
          <w:rFonts w:asciiTheme="minorHAnsi" w:eastAsiaTheme="minorHAnsi" w:hAnsiTheme="minorHAnsi" w:cstheme="minorBidi"/>
        </w:rPr>
        <w:t xml:space="preserve">programming language </w:t>
      </w:r>
      <w:r w:rsidR="00E820C5">
        <w:rPr>
          <w:rFonts w:asciiTheme="minorHAnsi" w:eastAsiaTheme="minorHAnsi" w:hAnsiTheme="minorHAnsi" w:cstheme="minorBidi"/>
        </w:rPr>
        <w:t>version 1.</w:t>
      </w:r>
      <w:r w:rsidR="00AC484D">
        <w:rPr>
          <w:rFonts w:asciiTheme="minorHAnsi" w:eastAsiaTheme="minorHAnsi" w:hAnsiTheme="minorHAnsi" w:cstheme="minorBidi"/>
        </w:rPr>
        <w:t>1</w:t>
      </w:r>
      <w:r w:rsidR="00160A28">
        <w:rPr>
          <w:rFonts w:asciiTheme="minorHAnsi" w:eastAsiaTheme="minorHAnsi" w:hAnsiTheme="minorHAnsi" w:cstheme="minorBidi"/>
        </w:rPr>
        <w:t>2</w:t>
      </w:r>
      <w:r w:rsidR="00AC484D">
        <w:rPr>
          <w:rFonts w:asciiTheme="minorHAnsi" w:eastAsiaTheme="minorHAnsi" w:hAnsiTheme="minorHAnsi" w:cstheme="minorBidi"/>
        </w:rPr>
        <w:t>.</w:t>
      </w:r>
      <w:r w:rsidR="00160A28">
        <w:rPr>
          <w:rFonts w:asciiTheme="minorHAnsi" w:eastAsiaTheme="minorHAnsi" w:hAnsiTheme="minorHAnsi" w:cstheme="minorBidi"/>
        </w:rPr>
        <w:t>7</w:t>
      </w:r>
      <w:r w:rsidR="00501CF6">
        <w:rPr>
          <w:rFonts w:asciiTheme="minorHAnsi" w:eastAsiaTheme="minorHAnsi" w:hAnsiTheme="minorHAnsi" w:cstheme="minorBidi"/>
        </w:rPr>
        <w:t xml:space="preserve"> (</w:t>
      </w:r>
      <w:r w:rsidR="00501CF6" w:rsidRPr="00501CF6">
        <w:rPr>
          <w:rFonts w:asciiTheme="minorHAnsi" w:eastAsiaTheme="minorHAnsi" w:hAnsiTheme="minorHAnsi" w:cstheme="minorBidi"/>
        </w:rPr>
        <w:t>https://golang.org/dl/</w:t>
      </w:r>
      <w:r w:rsidR="00501CF6">
        <w:rPr>
          <w:rFonts w:asciiTheme="minorHAnsi" w:eastAsiaTheme="minorHAnsi" w:hAnsiTheme="minorHAnsi" w:cstheme="minorBidi"/>
        </w:rPr>
        <w:t>)</w:t>
      </w:r>
    </w:p>
    <w:p w14:paraId="35FEFCA1" w14:textId="3BAD014F" w:rsidR="00501CF6" w:rsidRDefault="005242B2" w:rsidP="00501CF6">
      <w:pPr>
        <w:pStyle w:val="TableParagraph"/>
        <w:numPr>
          <w:ilvl w:val="0"/>
          <w:numId w:val="42"/>
        </w:numPr>
        <w:spacing w:before="15" w:line="199" w:lineRule="exact"/>
        <w:rPr>
          <w:rFonts w:asciiTheme="minorHAnsi" w:eastAsiaTheme="minorHAnsi" w:hAnsiTheme="minorHAnsi" w:cstheme="minorBidi"/>
        </w:rPr>
      </w:pPr>
      <w:r>
        <w:rPr>
          <w:rFonts w:asciiTheme="minorHAnsi" w:eastAsiaTheme="minorHAnsi" w:hAnsiTheme="minorHAnsi" w:cstheme="minorBidi"/>
        </w:rPr>
        <w:t>Ni</w:t>
      </w:r>
      <w:r w:rsidR="00501CF6">
        <w:rPr>
          <w:rFonts w:asciiTheme="minorHAnsi" w:eastAsiaTheme="minorHAnsi" w:hAnsiTheme="minorHAnsi" w:cstheme="minorBidi"/>
        </w:rPr>
        <w:t>nja build system version 1.</w:t>
      </w:r>
      <w:r w:rsidR="00160A28">
        <w:rPr>
          <w:rFonts w:asciiTheme="minorHAnsi" w:eastAsiaTheme="minorHAnsi" w:hAnsiTheme="minorHAnsi" w:cstheme="minorBidi"/>
        </w:rPr>
        <w:t>90</w:t>
      </w:r>
      <w:r w:rsidR="00501CF6">
        <w:rPr>
          <w:rFonts w:asciiTheme="minorHAnsi" w:eastAsiaTheme="minorHAnsi" w:hAnsiTheme="minorHAnsi" w:cstheme="minorBidi"/>
        </w:rPr>
        <w:t xml:space="preserve"> (</w:t>
      </w:r>
      <w:r w:rsidR="00501CF6" w:rsidRPr="00501CF6">
        <w:rPr>
          <w:rFonts w:asciiTheme="minorHAnsi" w:eastAsiaTheme="minorHAnsi" w:hAnsiTheme="minorHAnsi" w:cstheme="minorBidi"/>
        </w:rPr>
        <w:t>https://github.com/ninja-build/ninja/releases</w:t>
      </w:r>
      <w:r w:rsidR="00501CF6">
        <w:rPr>
          <w:rFonts w:asciiTheme="minorHAnsi" w:eastAsiaTheme="minorHAnsi" w:hAnsiTheme="minorHAnsi" w:cstheme="minorBidi"/>
        </w:rPr>
        <w:t>)</w:t>
      </w:r>
    </w:p>
    <w:p w14:paraId="1C3C7072" w14:textId="77777777" w:rsidR="00E820C5" w:rsidRDefault="00E820C5" w:rsidP="002629AB">
      <w:pPr>
        <w:pStyle w:val="TableParagraph"/>
        <w:spacing w:before="15" w:line="199" w:lineRule="exact"/>
        <w:rPr>
          <w:rFonts w:asciiTheme="minorHAnsi" w:eastAsiaTheme="minorHAnsi" w:hAnsiTheme="minorHAnsi" w:cstheme="minorBidi"/>
        </w:rPr>
      </w:pPr>
    </w:p>
    <w:p w14:paraId="02A88C15" w14:textId="03B260F9" w:rsidR="002629AB" w:rsidRDefault="00501CF6" w:rsidP="002629AB">
      <w:pPr>
        <w:pStyle w:val="TableParagraph"/>
        <w:spacing w:before="15" w:line="199" w:lineRule="exact"/>
        <w:rPr>
          <w:rFonts w:asciiTheme="minorHAnsi" w:eastAsiaTheme="minorHAnsi" w:hAnsiTheme="minorHAnsi" w:cstheme="minorBidi"/>
        </w:rPr>
      </w:pPr>
      <w:r>
        <w:rPr>
          <w:rFonts w:asciiTheme="minorHAnsi" w:eastAsiaTheme="minorHAnsi" w:hAnsiTheme="minorHAnsi" w:cstheme="minorBidi"/>
        </w:rPr>
        <w:t xml:space="preserve">Once the above tools have been obtained, issue the following command to </w:t>
      </w:r>
      <w:r w:rsidR="005242B2" w:rsidRPr="005242B2">
        <w:rPr>
          <w:rFonts w:asciiTheme="minorHAnsi" w:eastAsiaTheme="minorHAnsi" w:hAnsiTheme="minorHAnsi" w:cstheme="minorBidi"/>
        </w:rPr>
        <w:t xml:space="preserve">create a </w:t>
      </w:r>
      <w:proofErr w:type="spellStart"/>
      <w:r w:rsidR="005242B2" w:rsidRPr="005242B2">
        <w:rPr>
          <w:rFonts w:asciiTheme="minorHAnsi" w:eastAsiaTheme="minorHAnsi" w:hAnsiTheme="minorHAnsi" w:cstheme="minorBidi"/>
        </w:rPr>
        <w:t>CMake</w:t>
      </w:r>
      <w:proofErr w:type="spellEnd"/>
      <w:r w:rsidR="005242B2" w:rsidRPr="005242B2">
        <w:rPr>
          <w:rFonts w:asciiTheme="minorHAnsi" w:eastAsiaTheme="minorHAnsi" w:hAnsiTheme="minorHAnsi" w:cstheme="minorBidi"/>
        </w:rPr>
        <w:t xml:space="preserve"> toolchain file to specify the use of Clang</w:t>
      </w:r>
      <w:r>
        <w:rPr>
          <w:rFonts w:asciiTheme="minorHAnsi" w:eastAsiaTheme="minorHAnsi" w:hAnsiTheme="minorHAnsi" w:cstheme="minorBidi"/>
        </w:rPr>
        <w:t>:</w:t>
      </w:r>
    </w:p>
    <w:p w14:paraId="725EBD70" w14:textId="721D0387" w:rsidR="002629AB" w:rsidRDefault="002629AB" w:rsidP="002629AB">
      <w:pPr>
        <w:pStyle w:val="TableParagraph"/>
        <w:spacing w:before="15" w:line="199" w:lineRule="exact"/>
        <w:rPr>
          <w:rFonts w:asciiTheme="minorHAnsi" w:eastAsiaTheme="minorHAnsi" w:hAnsiTheme="minorHAnsi" w:cstheme="minorBidi"/>
        </w:rPr>
      </w:pPr>
    </w:p>
    <w:p w14:paraId="4DAE1455" w14:textId="28CF32CE" w:rsidR="00AC6B26" w:rsidRDefault="00BE375C" w:rsidP="00BE375C">
      <w:pPr>
        <w:pStyle w:val="TableParagraph"/>
        <w:numPr>
          <w:ilvl w:val="0"/>
          <w:numId w:val="47"/>
        </w:numPr>
        <w:spacing w:before="15" w:line="199" w:lineRule="exact"/>
        <w:rPr>
          <w:rFonts w:asciiTheme="minorHAnsi" w:eastAsiaTheme="minorHAnsi" w:hAnsiTheme="minorHAnsi" w:cstheme="minorBidi"/>
        </w:rPr>
      </w:pPr>
      <w:proofErr w:type="spellStart"/>
      <w:r w:rsidRPr="00BE375C">
        <w:rPr>
          <w:rFonts w:asciiTheme="minorHAnsi" w:eastAsiaTheme="minorHAnsi" w:hAnsiTheme="minorHAnsi" w:cstheme="minorBidi"/>
        </w:rPr>
        <w:t>printf</w:t>
      </w:r>
      <w:proofErr w:type="spellEnd"/>
      <w:r w:rsidRPr="00BE375C">
        <w:rPr>
          <w:rFonts w:asciiTheme="minorHAnsi" w:eastAsiaTheme="minorHAnsi" w:hAnsiTheme="minorHAnsi" w:cstheme="minorBidi"/>
        </w:rPr>
        <w:t xml:space="preserve"> "</w:t>
      </w:r>
      <w:proofErr w:type="gramStart"/>
      <w:r w:rsidRPr="00BE375C">
        <w:rPr>
          <w:rFonts w:asciiTheme="minorHAnsi" w:eastAsiaTheme="minorHAnsi" w:hAnsiTheme="minorHAnsi" w:cstheme="minorBidi"/>
        </w:rPr>
        <w:t>set(</w:t>
      </w:r>
      <w:proofErr w:type="gramEnd"/>
      <w:r w:rsidRPr="00BE375C">
        <w:rPr>
          <w:rFonts w:asciiTheme="minorHAnsi" w:eastAsiaTheme="minorHAnsi" w:hAnsiTheme="minorHAnsi" w:cstheme="minorBidi"/>
        </w:rPr>
        <w:t>CMAKE_C_COMPILER \"clang\")\</w:t>
      </w:r>
      <w:proofErr w:type="spellStart"/>
      <w:r w:rsidRPr="00BE375C">
        <w:rPr>
          <w:rFonts w:asciiTheme="minorHAnsi" w:eastAsiaTheme="minorHAnsi" w:hAnsiTheme="minorHAnsi" w:cstheme="minorBidi"/>
        </w:rPr>
        <w:t>nset</w:t>
      </w:r>
      <w:proofErr w:type="spellEnd"/>
      <w:r w:rsidRPr="00BE375C">
        <w:rPr>
          <w:rFonts w:asciiTheme="minorHAnsi" w:eastAsiaTheme="minorHAnsi" w:hAnsiTheme="minorHAnsi" w:cstheme="minorBidi"/>
        </w:rPr>
        <w:t>(CMAKE</w:t>
      </w:r>
      <w:r w:rsidR="00BF7705">
        <w:rPr>
          <w:rFonts w:asciiTheme="minorHAnsi" w:eastAsiaTheme="minorHAnsi" w:hAnsiTheme="minorHAnsi" w:cstheme="minorBidi"/>
        </w:rPr>
        <w:t>_CXX_COMPILER \"clang++\")\n" &gt;</w:t>
      </w:r>
      <w:r w:rsidRPr="00BE375C">
        <w:rPr>
          <w:rFonts w:asciiTheme="minorHAnsi" w:eastAsiaTheme="minorHAnsi" w:hAnsiTheme="minorHAnsi" w:cstheme="minorBidi"/>
        </w:rPr>
        <w:t xml:space="preserve"> ${HOME}/toolchain</w:t>
      </w:r>
    </w:p>
    <w:p w14:paraId="1300579C" w14:textId="77777777" w:rsidR="00BE375C" w:rsidRDefault="00BE375C" w:rsidP="002629AB">
      <w:pPr>
        <w:pStyle w:val="TableParagraph"/>
        <w:spacing w:before="15" w:line="199" w:lineRule="exact"/>
        <w:rPr>
          <w:rFonts w:asciiTheme="minorHAnsi" w:eastAsiaTheme="minorHAnsi" w:hAnsiTheme="minorHAnsi" w:cstheme="minorBidi"/>
        </w:rPr>
      </w:pPr>
    </w:p>
    <w:p w14:paraId="6DDFBAAF" w14:textId="589D03F0" w:rsidR="00EF6150" w:rsidRDefault="00473FCD" w:rsidP="002629AB">
      <w:pPr>
        <w:pStyle w:val="TableParagraph"/>
        <w:spacing w:before="15" w:line="199" w:lineRule="exact"/>
        <w:rPr>
          <w:rFonts w:asciiTheme="minorHAnsi" w:eastAsiaTheme="minorHAnsi" w:hAnsiTheme="minorHAnsi" w:cstheme="minorBidi"/>
        </w:rPr>
      </w:pPr>
      <w:r>
        <w:rPr>
          <w:rFonts w:asciiTheme="minorHAnsi" w:eastAsiaTheme="minorHAnsi" w:hAnsiTheme="minorHAnsi" w:cstheme="minorBidi"/>
        </w:rPr>
        <w:t>T</w:t>
      </w:r>
      <w:r w:rsidR="00F62792">
        <w:rPr>
          <w:rFonts w:asciiTheme="minorHAnsi" w:eastAsiaTheme="minorHAnsi" w:hAnsiTheme="minorHAnsi" w:cstheme="minorBidi"/>
        </w:rPr>
        <w:t xml:space="preserve">he FIPS 140-2 validated release of the module can be obtained by </w:t>
      </w:r>
      <w:r w:rsidR="001D2EDB">
        <w:rPr>
          <w:rFonts w:asciiTheme="minorHAnsi" w:eastAsiaTheme="minorHAnsi" w:hAnsiTheme="minorHAnsi" w:cstheme="minorBidi"/>
        </w:rPr>
        <w:t xml:space="preserve">downloading the </w:t>
      </w:r>
      <w:proofErr w:type="spellStart"/>
      <w:r w:rsidR="001D2EDB">
        <w:rPr>
          <w:rFonts w:asciiTheme="minorHAnsi" w:eastAsiaTheme="minorHAnsi" w:hAnsiTheme="minorHAnsi" w:cstheme="minorBidi"/>
        </w:rPr>
        <w:t>tarball</w:t>
      </w:r>
      <w:proofErr w:type="spellEnd"/>
      <w:r w:rsidR="001D2EDB">
        <w:rPr>
          <w:rFonts w:asciiTheme="minorHAnsi" w:eastAsiaTheme="minorHAnsi" w:hAnsiTheme="minorHAnsi" w:cstheme="minorBidi"/>
        </w:rPr>
        <w:t xml:space="preserve"> containing the source code at the following location:</w:t>
      </w:r>
    </w:p>
    <w:p w14:paraId="04387263" w14:textId="36C2B3CE" w:rsidR="001D2EDB" w:rsidRDefault="001D2EDB" w:rsidP="002629AB">
      <w:pPr>
        <w:pStyle w:val="TableParagraph"/>
        <w:spacing w:before="15" w:line="199" w:lineRule="exact"/>
        <w:rPr>
          <w:rFonts w:asciiTheme="minorHAnsi" w:eastAsiaTheme="minorHAnsi" w:hAnsiTheme="minorHAnsi" w:cstheme="minorBidi"/>
        </w:rPr>
      </w:pPr>
    </w:p>
    <w:p w14:paraId="4B92CE6D" w14:textId="341D86CE" w:rsidR="003F5224" w:rsidRDefault="00F1262E" w:rsidP="001D2EDB">
      <w:pPr>
        <w:pStyle w:val="TableParagraph"/>
        <w:spacing w:before="15" w:line="199" w:lineRule="exact"/>
        <w:rPr>
          <w:rFonts w:asciiTheme="minorHAnsi" w:eastAsiaTheme="minorHAnsi" w:hAnsiTheme="minorHAnsi" w:cstheme="minorBidi"/>
        </w:rPr>
      </w:pPr>
      <w:hyperlink r:id="rId11" w:history="1">
        <w:r w:rsidR="00643235" w:rsidRPr="004A0313">
          <w:rPr>
            <w:rStyle w:val="Hyperlink"/>
            <w:rFonts w:asciiTheme="minorHAnsi" w:eastAsiaTheme="minorHAnsi" w:hAnsiTheme="minorHAnsi" w:cstheme="minorBidi"/>
          </w:rPr>
          <w:t>https://commondatastorage.googleapis.com/chromium-boringssl-fips/boringssl-ae223d6138807a13006342edfeef32e813246b39.tar.xz</w:t>
        </w:r>
      </w:hyperlink>
    </w:p>
    <w:p w14:paraId="3D86ED35" w14:textId="77777777" w:rsidR="00643235" w:rsidRDefault="00643235" w:rsidP="001D2EDB">
      <w:pPr>
        <w:pStyle w:val="TableParagraph"/>
        <w:spacing w:before="15" w:line="199" w:lineRule="exact"/>
        <w:rPr>
          <w:rFonts w:asciiTheme="minorHAnsi" w:eastAsiaTheme="minorHAnsi" w:hAnsiTheme="minorHAnsi" w:cstheme="minorBidi"/>
        </w:rPr>
      </w:pPr>
    </w:p>
    <w:p w14:paraId="623E24B3" w14:textId="476A6787" w:rsidR="001D2EDB" w:rsidRDefault="001D2EDB" w:rsidP="001D2EDB">
      <w:pPr>
        <w:pStyle w:val="TableParagraph"/>
        <w:spacing w:before="15" w:line="199" w:lineRule="exact"/>
        <w:rPr>
          <w:rFonts w:asciiTheme="minorHAnsi" w:eastAsiaTheme="minorHAnsi" w:hAnsiTheme="minorHAnsi" w:cstheme="minorBidi"/>
        </w:rPr>
      </w:pPr>
      <w:r>
        <w:rPr>
          <w:rFonts w:asciiTheme="minorHAnsi" w:eastAsiaTheme="minorHAnsi" w:hAnsiTheme="minorHAnsi" w:cstheme="minorBidi"/>
        </w:rPr>
        <w:t>or by issuing the following command:</w:t>
      </w:r>
    </w:p>
    <w:p w14:paraId="2AB42513" w14:textId="3901BD48" w:rsidR="001D2EDB" w:rsidRDefault="001D2EDB" w:rsidP="001D2EDB">
      <w:pPr>
        <w:pStyle w:val="TableParagraph"/>
        <w:spacing w:before="15" w:line="199" w:lineRule="exact"/>
        <w:rPr>
          <w:rFonts w:asciiTheme="minorHAnsi" w:eastAsiaTheme="minorHAnsi" w:hAnsiTheme="minorHAnsi" w:cstheme="minorBidi"/>
        </w:rPr>
      </w:pPr>
    </w:p>
    <w:p w14:paraId="12C732A0" w14:textId="382DFF8F" w:rsidR="001D2EDB" w:rsidRDefault="000F7BBE" w:rsidP="001D2EDB">
      <w:pPr>
        <w:pStyle w:val="TableParagraph"/>
        <w:spacing w:before="15" w:line="199" w:lineRule="exact"/>
        <w:rPr>
          <w:rFonts w:asciiTheme="minorHAnsi" w:eastAsiaTheme="minorHAnsi" w:hAnsiTheme="minorHAnsi" w:cstheme="minorBidi"/>
        </w:rPr>
      </w:pPr>
      <w:proofErr w:type="spellStart"/>
      <w:r w:rsidRPr="000F7BBE">
        <w:rPr>
          <w:rFonts w:asciiTheme="minorHAnsi" w:eastAsiaTheme="minorHAnsi" w:hAnsiTheme="minorHAnsi" w:cstheme="minorBidi"/>
        </w:rPr>
        <w:t>wget</w:t>
      </w:r>
      <w:proofErr w:type="spellEnd"/>
      <w:r w:rsidRPr="000F7BBE">
        <w:rPr>
          <w:rFonts w:asciiTheme="minorHAnsi" w:eastAsiaTheme="minorHAnsi" w:hAnsiTheme="minorHAnsi" w:cstheme="minorBidi"/>
        </w:rPr>
        <w:t xml:space="preserve"> </w:t>
      </w:r>
      <w:r w:rsidR="00643235" w:rsidRPr="00643235">
        <w:rPr>
          <w:rFonts w:asciiTheme="minorHAnsi" w:eastAsiaTheme="minorHAnsi" w:hAnsiTheme="minorHAnsi" w:cstheme="minorBidi"/>
        </w:rPr>
        <w:t>https://commondatastorage.googleapis.com/chromium-boringssl-fips/boringssl-ae223d6138807a13006342edfeef32e813246b39.tar.xz</w:t>
      </w:r>
      <w:r w:rsidR="00643235">
        <w:rPr>
          <w:rFonts w:asciiTheme="minorHAnsi" w:eastAsiaTheme="minorHAnsi" w:hAnsiTheme="minorHAnsi" w:cstheme="minorBidi"/>
        </w:rPr>
        <w:t xml:space="preserve"> </w:t>
      </w:r>
    </w:p>
    <w:p w14:paraId="61C32902" w14:textId="77777777" w:rsidR="003F5224" w:rsidRDefault="003F5224" w:rsidP="001D2EDB">
      <w:pPr>
        <w:pStyle w:val="TableParagraph"/>
        <w:spacing w:before="15" w:line="199" w:lineRule="exact"/>
        <w:rPr>
          <w:rFonts w:asciiTheme="minorHAnsi" w:eastAsiaTheme="minorHAnsi" w:hAnsiTheme="minorHAnsi" w:cstheme="minorBidi"/>
        </w:rPr>
      </w:pPr>
    </w:p>
    <w:p w14:paraId="5ECC99DA" w14:textId="77777777" w:rsidR="001F2275" w:rsidRDefault="001D2EDB" w:rsidP="001D2EDB">
      <w:pPr>
        <w:pStyle w:val="TableParagraph"/>
        <w:spacing w:before="15" w:line="199" w:lineRule="exact"/>
        <w:rPr>
          <w:rFonts w:asciiTheme="minorHAnsi" w:eastAsiaTheme="minorHAnsi" w:hAnsiTheme="minorHAnsi" w:cstheme="minorBidi"/>
        </w:rPr>
      </w:pPr>
      <w:r w:rsidRPr="001D2EDB">
        <w:rPr>
          <w:rFonts w:asciiTheme="minorHAnsi" w:eastAsiaTheme="minorHAnsi" w:hAnsiTheme="minorHAnsi" w:cstheme="minorBidi"/>
        </w:rPr>
        <w:t xml:space="preserve">The set of files specified in the archive constitutes the complete set of source files of the validated module. There shall be no additions, deletions, or alterations of this set as used during module build. </w:t>
      </w:r>
    </w:p>
    <w:p w14:paraId="103A61DA" w14:textId="77777777" w:rsidR="001F2275" w:rsidRDefault="001F2275" w:rsidP="001D2EDB">
      <w:pPr>
        <w:pStyle w:val="TableParagraph"/>
        <w:spacing w:before="15" w:line="199" w:lineRule="exact"/>
        <w:rPr>
          <w:rFonts w:asciiTheme="minorHAnsi" w:eastAsiaTheme="minorHAnsi" w:hAnsiTheme="minorHAnsi" w:cstheme="minorBidi"/>
        </w:rPr>
      </w:pPr>
    </w:p>
    <w:p w14:paraId="4F71025F" w14:textId="5F9583F3" w:rsidR="001D2EDB" w:rsidRDefault="001D2EDB" w:rsidP="001D2EDB">
      <w:pPr>
        <w:pStyle w:val="TableParagraph"/>
        <w:spacing w:before="15" w:line="199" w:lineRule="exact"/>
        <w:rPr>
          <w:rFonts w:asciiTheme="minorHAnsi" w:eastAsiaTheme="minorHAnsi" w:hAnsiTheme="minorHAnsi" w:cstheme="minorBidi"/>
        </w:rPr>
      </w:pPr>
      <w:r w:rsidRPr="001D2EDB">
        <w:rPr>
          <w:rFonts w:asciiTheme="minorHAnsi" w:eastAsiaTheme="minorHAnsi" w:hAnsiTheme="minorHAnsi" w:cstheme="minorBidi"/>
        </w:rPr>
        <w:t xml:space="preserve">The downloaded </w:t>
      </w:r>
      <w:proofErr w:type="spellStart"/>
      <w:r w:rsidR="001F2275">
        <w:rPr>
          <w:rFonts w:asciiTheme="minorHAnsi" w:eastAsiaTheme="minorHAnsi" w:hAnsiTheme="minorHAnsi" w:cstheme="minorBidi"/>
        </w:rPr>
        <w:t>tarball</w:t>
      </w:r>
      <w:proofErr w:type="spellEnd"/>
      <w:r w:rsidRPr="001D2EDB">
        <w:rPr>
          <w:rFonts w:asciiTheme="minorHAnsi" w:eastAsiaTheme="minorHAnsi" w:hAnsiTheme="minorHAnsi" w:cstheme="minorBidi"/>
        </w:rPr>
        <w:t xml:space="preserve"> file can b</w:t>
      </w:r>
      <w:r>
        <w:rPr>
          <w:rFonts w:asciiTheme="minorHAnsi" w:eastAsiaTheme="minorHAnsi" w:hAnsiTheme="minorHAnsi" w:cstheme="minorBidi"/>
        </w:rPr>
        <w:t>e verified using the below SHA-256</w:t>
      </w:r>
      <w:r w:rsidRPr="001D2EDB">
        <w:rPr>
          <w:rFonts w:asciiTheme="minorHAnsi" w:eastAsiaTheme="minorHAnsi" w:hAnsiTheme="minorHAnsi" w:cstheme="minorBidi"/>
        </w:rPr>
        <w:t xml:space="preserve"> digest value:</w:t>
      </w:r>
    </w:p>
    <w:p w14:paraId="0155532D" w14:textId="77777777" w:rsidR="001D2EDB" w:rsidRDefault="001D2EDB" w:rsidP="001D2EDB">
      <w:pPr>
        <w:pStyle w:val="TableParagraph"/>
        <w:spacing w:before="15" w:line="199" w:lineRule="exact"/>
        <w:rPr>
          <w:rFonts w:asciiTheme="minorHAnsi" w:eastAsiaTheme="minorHAnsi" w:hAnsiTheme="minorHAnsi" w:cstheme="minorBidi"/>
        </w:rPr>
      </w:pPr>
    </w:p>
    <w:p w14:paraId="6F7021CC" w14:textId="540C1694" w:rsidR="008A4F46" w:rsidRDefault="00160A28" w:rsidP="001D2EDB">
      <w:pPr>
        <w:pStyle w:val="TableParagraph"/>
        <w:spacing w:before="15" w:line="199" w:lineRule="exact"/>
        <w:rPr>
          <w:rFonts w:asciiTheme="minorHAnsi" w:eastAsiaTheme="minorHAnsi" w:hAnsiTheme="minorHAnsi" w:cstheme="minorBidi"/>
        </w:rPr>
      </w:pPr>
      <w:r w:rsidRPr="00160A28">
        <w:rPr>
          <w:rFonts w:asciiTheme="minorHAnsi" w:eastAsiaTheme="minorHAnsi" w:hAnsiTheme="minorHAnsi" w:cstheme="minorBidi"/>
        </w:rPr>
        <w:t>3b5fdf23274d4179c2077b5e8fa625d9debd7a390aac1d165b7e47234f648bb8</w:t>
      </w:r>
    </w:p>
    <w:p w14:paraId="6ECB1D81" w14:textId="77777777" w:rsidR="00160A28" w:rsidRDefault="00160A28" w:rsidP="001D2EDB">
      <w:pPr>
        <w:pStyle w:val="TableParagraph"/>
        <w:spacing w:before="15" w:line="199" w:lineRule="exact"/>
        <w:rPr>
          <w:rFonts w:asciiTheme="minorHAnsi" w:eastAsiaTheme="minorHAnsi" w:hAnsiTheme="minorHAnsi" w:cstheme="minorBidi"/>
        </w:rPr>
      </w:pPr>
    </w:p>
    <w:p w14:paraId="7512830C" w14:textId="2BD69C57" w:rsidR="001D2EDB" w:rsidRDefault="001F2275" w:rsidP="001D2EDB">
      <w:pPr>
        <w:pStyle w:val="TableParagraph"/>
        <w:spacing w:before="15" w:line="199" w:lineRule="exact"/>
        <w:rPr>
          <w:rFonts w:asciiTheme="minorHAnsi" w:eastAsiaTheme="minorHAnsi" w:hAnsiTheme="minorHAnsi" w:cstheme="minorBidi"/>
        </w:rPr>
      </w:pPr>
      <w:r>
        <w:rPr>
          <w:rFonts w:asciiTheme="minorHAnsi" w:eastAsiaTheme="minorHAnsi" w:hAnsiTheme="minorHAnsi" w:cstheme="minorBidi"/>
        </w:rPr>
        <w:t>By issuing the following command:</w:t>
      </w:r>
      <w:r w:rsidR="001D2EDB" w:rsidRPr="001D2EDB">
        <w:rPr>
          <w:rFonts w:asciiTheme="minorHAnsi" w:eastAsiaTheme="minorHAnsi" w:hAnsiTheme="minorHAnsi" w:cstheme="minorBidi"/>
        </w:rPr>
        <w:t xml:space="preserve"> </w:t>
      </w:r>
    </w:p>
    <w:p w14:paraId="346CFC5F" w14:textId="77777777" w:rsidR="001D2EDB" w:rsidRDefault="001D2EDB" w:rsidP="001D2EDB">
      <w:pPr>
        <w:pStyle w:val="TableParagraph"/>
        <w:spacing w:before="15" w:line="199" w:lineRule="exact"/>
        <w:rPr>
          <w:rFonts w:asciiTheme="minorHAnsi" w:eastAsiaTheme="minorHAnsi" w:hAnsiTheme="minorHAnsi" w:cstheme="minorBidi"/>
        </w:rPr>
      </w:pPr>
    </w:p>
    <w:p w14:paraId="06BA119A" w14:textId="2FC9D51A" w:rsidR="001D2EDB" w:rsidRPr="001D2EDB" w:rsidRDefault="001F2275" w:rsidP="007B506A">
      <w:pPr>
        <w:pStyle w:val="TableParagraph"/>
        <w:numPr>
          <w:ilvl w:val="0"/>
          <w:numId w:val="46"/>
        </w:numPr>
        <w:spacing w:before="15" w:line="199" w:lineRule="exact"/>
        <w:rPr>
          <w:rFonts w:asciiTheme="minorHAnsi" w:eastAsiaTheme="minorHAnsi" w:hAnsiTheme="minorHAnsi" w:cstheme="minorBidi"/>
        </w:rPr>
      </w:pPr>
      <w:r w:rsidRPr="001D2EDB">
        <w:rPr>
          <w:rFonts w:asciiTheme="minorHAnsi" w:eastAsiaTheme="minorHAnsi" w:hAnsiTheme="minorHAnsi" w:cstheme="minorBidi"/>
        </w:rPr>
        <w:t xml:space="preserve">sha256sum </w:t>
      </w:r>
      <w:r w:rsidR="007B506A" w:rsidRPr="007B506A">
        <w:rPr>
          <w:rFonts w:asciiTheme="minorHAnsi" w:eastAsiaTheme="minorHAnsi" w:hAnsiTheme="minorHAnsi" w:cstheme="minorBidi"/>
        </w:rPr>
        <w:t>boringssl-</w:t>
      </w:r>
      <w:r w:rsidR="00866171" w:rsidRPr="00866171">
        <w:rPr>
          <w:rFonts w:asciiTheme="minorHAnsi" w:eastAsiaTheme="minorHAnsi" w:hAnsiTheme="minorHAnsi" w:cstheme="minorBidi"/>
        </w:rPr>
        <w:t>ae223d6138807a13006342edfeef32e813246b39</w:t>
      </w:r>
      <w:r w:rsidR="007B506A" w:rsidRPr="007B506A">
        <w:rPr>
          <w:rFonts w:asciiTheme="minorHAnsi" w:eastAsiaTheme="minorHAnsi" w:hAnsiTheme="minorHAnsi" w:cstheme="minorBidi"/>
        </w:rPr>
        <w:t>.tar.xz</w:t>
      </w:r>
    </w:p>
    <w:p w14:paraId="4200595A" w14:textId="3638FE0D" w:rsidR="001D2EDB" w:rsidRDefault="001D2EDB" w:rsidP="002629AB">
      <w:pPr>
        <w:pStyle w:val="TableParagraph"/>
        <w:spacing w:before="15" w:line="199" w:lineRule="exact"/>
        <w:rPr>
          <w:rFonts w:asciiTheme="minorHAnsi" w:eastAsiaTheme="minorHAnsi" w:hAnsiTheme="minorHAnsi" w:cstheme="minorBidi"/>
        </w:rPr>
      </w:pPr>
    </w:p>
    <w:p w14:paraId="7F61C651" w14:textId="7DBB67B3" w:rsidR="00520466" w:rsidRDefault="00501DD8" w:rsidP="00520466">
      <w:pPr>
        <w:pStyle w:val="TableParagraph"/>
        <w:spacing w:before="15" w:line="199" w:lineRule="exact"/>
        <w:rPr>
          <w:rFonts w:asciiTheme="minorHAnsi" w:eastAsiaTheme="minorHAnsi" w:hAnsiTheme="minorHAnsi" w:cstheme="minorBidi"/>
        </w:rPr>
      </w:pPr>
      <w:r>
        <w:rPr>
          <w:rFonts w:asciiTheme="minorHAnsi" w:eastAsiaTheme="minorHAnsi" w:hAnsiTheme="minorHAnsi" w:cstheme="minorBidi"/>
        </w:rPr>
        <w:t xml:space="preserve">After the </w:t>
      </w:r>
      <w:proofErr w:type="spellStart"/>
      <w:r>
        <w:rPr>
          <w:rFonts w:asciiTheme="minorHAnsi" w:eastAsiaTheme="minorHAnsi" w:hAnsiTheme="minorHAnsi" w:cstheme="minorBidi"/>
        </w:rPr>
        <w:t>tarball</w:t>
      </w:r>
      <w:proofErr w:type="spellEnd"/>
      <w:r>
        <w:rPr>
          <w:rFonts w:asciiTheme="minorHAnsi" w:eastAsiaTheme="minorHAnsi" w:hAnsiTheme="minorHAnsi" w:cstheme="minorBidi"/>
        </w:rPr>
        <w:t xml:space="preserve"> has been extracted, the following commands will compile the module:</w:t>
      </w:r>
    </w:p>
    <w:p w14:paraId="000AE00D" w14:textId="77777777" w:rsidR="001F2275" w:rsidRDefault="001F2275" w:rsidP="00520466">
      <w:pPr>
        <w:pStyle w:val="TableParagraph"/>
        <w:spacing w:before="15" w:line="199" w:lineRule="exact"/>
        <w:rPr>
          <w:rFonts w:asciiTheme="minorHAnsi" w:eastAsiaTheme="minorHAnsi" w:hAnsiTheme="minorHAnsi" w:cstheme="minorBidi"/>
        </w:rPr>
      </w:pPr>
    </w:p>
    <w:p w14:paraId="2AB31A7B" w14:textId="77777777" w:rsidR="00520466" w:rsidRDefault="00520466" w:rsidP="00520466">
      <w:pPr>
        <w:pStyle w:val="TableParagraph"/>
        <w:numPr>
          <w:ilvl w:val="0"/>
          <w:numId w:val="41"/>
        </w:numPr>
        <w:spacing w:before="15" w:line="199" w:lineRule="exact"/>
        <w:rPr>
          <w:rFonts w:asciiTheme="minorHAnsi" w:eastAsiaTheme="minorHAnsi" w:hAnsiTheme="minorHAnsi" w:cstheme="minorBidi"/>
        </w:rPr>
      </w:pPr>
      <w:r w:rsidRPr="00520466">
        <w:rPr>
          <w:rFonts w:asciiTheme="minorHAnsi" w:eastAsiaTheme="minorHAnsi" w:hAnsiTheme="minorHAnsi" w:cstheme="minorBidi"/>
        </w:rPr>
        <w:t xml:space="preserve">cd </w:t>
      </w:r>
      <w:proofErr w:type="spellStart"/>
      <w:r w:rsidRPr="00520466">
        <w:rPr>
          <w:rFonts w:asciiTheme="minorHAnsi" w:eastAsiaTheme="minorHAnsi" w:hAnsiTheme="minorHAnsi" w:cstheme="minorBidi"/>
        </w:rPr>
        <w:t>boringssl</w:t>
      </w:r>
      <w:proofErr w:type="spellEnd"/>
      <w:r w:rsidRPr="00520466">
        <w:rPr>
          <w:rFonts w:asciiTheme="minorHAnsi" w:eastAsiaTheme="minorHAnsi" w:hAnsiTheme="minorHAnsi" w:cstheme="minorBidi"/>
        </w:rPr>
        <w:t xml:space="preserve"> </w:t>
      </w:r>
    </w:p>
    <w:p w14:paraId="32DE8571" w14:textId="1F3E2B20" w:rsidR="00330912" w:rsidRDefault="002629AB" w:rsidP="00330912">
      <w:pPr>
        <w:pStyle w:val="TableParagraph"/>
        <w:numPr>
          <w:ilvl w:val="0"/>
          <w:numId w:val="41"/>
        </w:numPr>
        <w:spacing w:before="15" w:line="199" w:lineRule="exact"/>
        <w:rPr>
          <w:rFonts w:asciiTheme="minorHAnsi" w:eastAsiaTheme="minorHAnsi" w:hAnsiTheme="minorHAnsi" w:cstheme="minorBidi"/>
        </w:rPr>
      </w:pPr>
      <w:proofErr w:type="spellStart"/>
      <w:r w:rsidRPr="00330912">
        <w:rPr>
          <w:rFonts w:asciiTheme="minorHAnsi" w:eastAsiaTheme="minorHAnsi" w:hAnsiTheme="minorHAnsi" w:cstheme="minorBidi"/>
        </w:rPr>
        <w:t>mkdir</w:t>
      </w:r>
      <w:proofErr w:type="spellEnd"/>
      <w:r w:rsidRPr="00330912">
        <w:rPr>
          <w:rFonts w:asciiTheme="minorHAnsi" w:eastAsiaTheme="minorHAnsi" w:hAnsiTheme="minorHAnsi" w:cstheme="minorBidi"/>
        </w:rPr>
        <w:t xml:space="preserve"> build &amp;&amp; cd build &amp;&amp; </w:t>
      </w:r>
      <w:proofErr w:type="spellStart"/>
      <w:r w:rsidRPr="00330912">
        <w:rPr>
          <w:rFonts w:asciiTheme="minorHAnsi" w:eastAsiaTheme="minorHAnsi" w:hAnsiTheme="minorHAnsi" w:cstheme="minorBidi"/>
        </w:rPr>
        <w:t>cmake</w:t>
      </w:r>
      <w:proofErr w:type="spellEnd"/>
      <w:r w:rsidRPr="00330912">
        <w:rPr>
          <w:rFonts w:asciiTheme="minorHAnsi" w:eastAsiaTheme="minorHAnsi" w:hAnsiTheme="minorHAnsi" w:cstheme="minorBidi"/>
        </w:rPr>
        <w:t xml:space="preserve"> -</w:t>
      </w:r>
      <w:proofErr w:type="spellStart"/>
      <w:r w:rsidRPr="00330912">
        <w:rPr>
          <w:rFonts w:asciiTheme="minorHAnsi" w:eastAsiaTheme="minorHAnsi" w:hAnsiTheme="minorHAnsi" w:cstheme="minorBidi"/>
        </w:rPr>
        <w:t>GNinja</w:t>
      </w:r>
      <w:proofErr w:type="spellEnd"/>
      <w:r w:rsidRPr="00330912">
        <w:rPr>
          <w:rFonts w:asciiTheme="minorHAnsi" w:eastAsiaTheme="minorHAnsi" w:hAnsiTheme="minorHAnsi" w:cstheme="minorBidi"/>
        </w:rPr>
        <w:t xml:space="preserve"> -DCMAKE_TOOLCHAIN_FILE=${HOME}/toolchain -DFIPS</w:t>
      </w:r>
      <w:r w:rsidR="00275686">
        <w:rPr>
          <w:rFonts w:asciiTheme="minorHAnsi" w:eastAsiaTheme="minorHAnsi" w:hAnsiTheme="minorHAnsi" w:cstheme="minorBidi"/>
        </w:rPr>
        <w:t>=1 -DCMAKE_BUILD_TYPE=Release</w:t>
      </w:r>
      <w:proofErr w:type="gramStart"/>
      <w:r w:rsidR="005242B2">
        <w:rPr>
          <w:rFonts w:asciiTheme="minorHAnsi" w:eastAsiaTheme="minorHAnsi" w:hAnsiTheme="minorHAnsi" w:cstheme="minorBidi"/>
        </w:rPr>
        <w:t xml:space="preserve"> </w:t>
      </w:r>
      <w:r w:rsidR="00275686">
        <w:rPr>
          <w:rFonts w:asciiTheme="minorHAnsi" w:eastAsiaTheme="minorHAnsi" w:hAnsiTheme="minorHAnsi" w:cstheme="minorBidi"/>
        </w:rPr>
        <w:t>..</w:t>
      </w:r>
      <w:proofErr w:type="gramEnd"/>
    </w:p>
    <w:p w14:paraId="015FD176" w14:textId="6DD6562D" w:rsidR="00330912" w:rsidRDefault="00275686" w:rsidP="00330912">
      <w:pPr>
        <w:pStyle w:val="TableParagraph"/>
        <w:numPr>
          <w:ilvl w:val="0"/>
          <w:numId w:val="41"/>
        </w:numPr>
        <w:spacing w:before="15" w:line="199" w:lineRule="exact"/>
        <w:rPr>
          <w:rFonts w:asciiTheme="minorHAnsi" w:eastAsiaTheme="minorHAnsi" w:hAnsiTheme="minorHAnsi" w:cstheme="minorBidi"/>
        </w:rPr>
      </w:pPr>
      <w:r>
        <w:rPr>
          <w:rFonts w:asciiTheme="minorHAnsi" w:eastAsiaTheme="minorHAnsi" w:hAnsiTheme="minorHAnsi" w:cstheme="minorBidi"/>
        </w:rPr>
        <w:t>n</w:t>
      </w:r>
      <w:r w:rsidR="002629AB" w:rsidRPr="00330912">
        <w:rPr>
          <w:rFonts w:asciiTheme="minorHAnsi" w:eastAsiaTheme="minorHAnsi" w:hAnsiTheme="minorHAnsi" w:cstheme="minorBidi"/>
        </w:rPr>
        <w:t>inja</w:t>
      </w:r>
    </w:p>
    <w:p w14:paraId="300C7EF3" w14:textId="1A1DB971" w:rsidR="002629AB" w:rsidRPr="00330912" w:rsidRDefault="002629AB" w:rsidP="00330912">
      <w:pPr>
        <w:pStyle w:val="TableParagraph"/>
        <w:numPr>
          <w:ilvl w:val="0"/>
          <w:numId w:val="41"/>
        </w:numPr>
        <w:spacing w:before="15" w:line="199" w:lineRule="exact"/>
        <w:rPr>
          <w:rFonts w:asciiTheme="minorHAnsi" w:eastAsiaTheme="minorHAnsi" w:hAnsiTheme="minorHAnsi" w:cstheme="minorBidi"/>
        </w:rPr>
      </w:pPr>
      <w:r w:rsidRPr="00330912">
        <w:rPr>
          <w:rFonts w:asciiTheme="minorHAnsi" w:eastAsiaTheme="minorHAnsi" w:hAnsiTheme="minorHAnsi" w:cstheme="minorBidi"/>
        </w:rPr>
        <w:t xml:space="preserve">ninja </w:t>
      </w:r>
      <w:proofErr w:type="spellStart"/>
      <w:r w:rsidRPr="00330912">
        <w:rPr>
          <w:rFonts w:asciiTheme="minorHAnsi" w:eastAsiaTheme="minorHAnsi" w:hAnsiTheme="minorHAnsi" w:cstheme="minorBidi"/>
        </w:rPr>
        <w:t>run_tests</w:t>
      </w:r>
      <w:proofErr w:type="spellEnd"/>
    </w:p>
    <w:p w14:paraId="7C9D7B98" w14:textId="59427645" w:rsidR="00D13BC6" w:rsidRDefault="00D13BC6" w:rsidP="00D13BC6">
      <w:pPr>
        <w:pStyle w:val="TableParagraph"/>
        <w:spacing w:before="15" w:line="199" w:lineRule="exact"/>
        <w:rPr>
          <w:rFonts w:asciiTheme="minorHAnsi" w:eastAsiaTheme="minorHAnsi" w:hAnsiTheme="minorHAnsi" w:cstheme="minorBidi"/>
        </w:rPr>
      </w:pPr>
    </w:p>
    <w:p w14:paraId="247E13DC" w14:textId="77777777" w:rsidR="00501DD8" w:rsidRDefault="00501DD8" w:rsidP="00D13BC6">
      <w:pPr>
        <w:pStyle w:val="TableParagraph"/>
        <w:spacing w:before="15" w:line="199" w:lineRule="exact"/>
        <w:rPr>
          <w:rFonts w:asciiTheme="minorHAnsi" w:eastAsiaTheme="minorHAnsi" w:hAnsiTheme="minorHAnsi" w:cstheme="minorBidi"/>
        </w:rPr>
      </w:pPr>
      <w:r w:rsidRPr="00501DD8">
        <w:rPr>
          <w:rFonts w:asciiTheme="minorHAnsi" w:eastAsiaTheme="minorHAnsi" w:hAnsiTheme="minorHAnsi" w:cstheme="minorBidi"/>
        </w:rPr>
        <w:t>Upon completion of the build process. The module’s statu</w:t>
      </w:r>
      <w:r>
        <w:rPr>
          <w:rFonts w:asciiTheme="minorHAnsi" w:eastAsiaTheme="minorHAnsi" w:hAnsiTheme="minorHAnsi" w:cstheme="minorBidi"/>
        </w:rPr>
        <w:t xml:space="preserve">s can be verified by issuing: </w:t>
      </w:r>
    </w:p>
    <w:p w14:paraId="1E8A3549" w14:textId="77777777" w:rsidR="00501DD8" w:rsidRDefault="00501DD8" w:rsidP="00D13BC6">
      <w:pPr>
        <w:pStyle w:val="TableParagraph"/>
        <w:spacing w:before="15" w:line="199" w:lineRule="exact"/>
        <w:rPr>
          <w:rFonts w:asciiTheme="minorHAnsi" w:eastAsiaTheme="minorHAnsi" w:hAnsiTheme="minorHAnsi" w:cstheme="minorBidi"/>
        </w:rPr>
      </w:pPr>
    </w:p>
    <w:p w14:paraId="5943A520" w14:textId="516DD596" w:rsidR="00501DD8" w:rsidRDefault="00501DD8" w:rsidP="00501DD8">
      <w:pPr>
        <w:pStyle w:val="TableParagraph"/>
        <w:numPr>
          <w:ilvl w:val="0"/>
          <w:numId w:val="46"/>
        </w:numPr>
        <w:spacing w:before="15" w:line="199" w:lineRule="exact"/>
        <w:rPr>
          <w:rFonts w:asciiTheme="minorHAnsi" w:eastAsiaTheme="minorHAnsi" w:hAnsiTheme="minorHAnsi" w:cstheme="minorBidi"/>
        </w:rPr>
      </w:pPr>
      <w:proofErr w:type="gramStart"/>
      <w:r>
        <w:rPr>
          <w:rFonts w:asciiTheme="minorHAnsi" w:eastAsiaTheme="minorHAnsi" w:hAnsiTheme="minorHAnsi" w:cstheme="minorBidi"/>
        </w:rPr>
        <w:t>./</w:t>
      </w:r>
      <w:proofErr w:type="gramEnd"/>
      <w:r>
        <w:rPr>
          <w:rFonts w:asciiTheme="minorHAnsi" w:eastAsiaTheme="minorHAnsi" w:hAnsiTheme="minorHAnsi" w:cstheme="minorBidi"/>
        </w:rPr>
        <w:t>tool/</w:t>
      </w:r>
      <w:proofErr w:type="spellStart"/>
      <w:r>
        <w:rPr>
          <w:rFonts w:asciiTheme="minorHAnsi" w:eastAsiaTheme="minorHAnsi" w:hAnsiTheme="minorHAnsi" w:cstheme="minorBidi"/>
        </w:rPr>
        <w:t>bssl</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isfips</w:t>
      </w:r>
      <w:proofErr w:type="spellEnd"/>
    </w:p>
    <w:p w14:paraId="7F03E83A" w14:textId="77777777" w:rsidR="00501DD8" w:rsidRDefault="00501DD8" w:rsidP="00501DD8">
      <w:pPr>
        <w:pStyle w:val="TableParagraph"/>
        <w:spacing w:before="15" w:line="199" w:lineRule="exact"/>
        <w:rPr>
          <w:rFonts w:asciiTheme="minorHAnsi" w:eastAsiaTheme="minorHAnsi" w:hAnsiTheme="minorHAnsi" w:cstheme="minorBidi"/>
        </w:rPr>
      </w:pPr>
    </w:p>
    <w:p w14:paraId="278A98A6" w14:textId="16AB763C" w:rsidR="00501DD8" w:rsidRPr="005242B2" w:rsidRDefault="00501DD8" w:rsidP="005242B2">
      <w:pPr>
        <w:pStyle w:val="TableParagraph"/>
        <w:spacing w:before="15" w:line="199" w:lineRule="exact"/>
        <w:rPr>
          <w:rFonts w:asciiTheme="minorHAnsi" w:eastAsiaTheme="minorHAnsi" w:hAnsiTheme="minorHAnsi" w:cstheme="minorBidi"/>
        </w:rPr>
      </w:pPr>
      <w:r w:rsidRPr="00501DD8">
        <w:rPr>
          <w:rFonts w:asciiTheme="minorHAnsi" w:eastAsiaTheme="minorHAnsi" w:hAnsiTheme="minorHAnsi" w:cstheme="minorBidi"/>
        </w:rPr>
        <w:t>The</w:t>
      </w:r>
      <w:r>
        <w:rPr>
          <w:rFonts w:asciiTheme="minorHAnsi" w:eastAsiaTheme="minorHAnsi" w:hAnsiTheme="minorHAnsi" w:cstheme="minorBidi"/>
        </w:rPr>
        <w:t xml:space="preserve"> module will print “1”</w:t>
      </w:r>
      <w:r w:rsidR="005242B2">
        <w:rPr>
          <w:rFonts w:asciiTheme="minorHAnsi" w:eastAsiaTheme="minorHAnsi" w:hAnsiTheme="minorHAnsi" w:cstheme="minorBidi"/>
        </w:rPr>
        <w:t xml:space="preserve"> if it is in a </w:t>
      </w:r>
      <w:r>
        <w:rPr>
          <w:rFonts w:asciiTheme="minorHAnsi" w:eastAsiaTheme="minorHAnsi" w:hAnsiTheme="minorHAnsi" w:cstheme="minorBidi"/>
        </w:rPr>
        <w:t>FIPS 140</w:t>
      </w:r>
      <w:r w:rsidR="005242B2">
        <w:rPr>
          <w:rFonts w:asciiTheme="minorHAnsi" w:eastAsiaTheme="minorHAnsi" w:hAnsiTheme="minorHAnsi" w:cstheme="minorBidi"/>
        </w:rPr>
        <w:t>-2 validated mode of operation.</w:t>
      </w:r>
    </w:p>
    <w:p w14:paraId="2729940E" w14:textId="77777777" w:rsidR="00501DD8" w:rsidRPr="002629AB" w:rsidRDefault="00501DD8" w:rsidP="00D13BC6">
      <w:pPr>
        <w:pStyle w:val="TableParagraph"/>
        <w:spacing w:before="15" w:line="199" w:lineRule="exact"/>
        <w:rPr>
          <w:rFonts w:asciiTheme="minorHAnsi" w:eastAsiaTheme="minorHAnsi" w:hAnsiTheme="minorHAnsi" w:cstheme="minorBidi"/>
        </w:rPr>
      </w:pPr>
    </w:p>
    <w:p w14:paraId="38E34870" w14:textId="026A5CDD" w:rsidR="002E5E1A" w:rsidRDefault="002E5E1A" w:rsidP="002629AB">
      <w:pPr>
        <w:pStyle w:val="TableParagraph"/>
        <w:spacing w:before="15" w:line="199" w:lineRule="exact"/>
        <w:rPr>
          <w:rFonts w:asciiTheme="minorHAnsi" w:eastAsiaTheme="minorHAnsi" w:hAnsiTheme="minorHAnsi" w:cstheme="minorBidi"/>
        </w:rPr>
      </w:pPr>
    </w:p>
    <w:p w14:paraId="16D8C03E" w14:textId="294885E9" w:rsidR="002629AB" w:rsidRDefault="002629AB" w:rsidP="000B4F07">
      <w:pPr>
        <w:pStyle w:val="Heading2"/>
        <w:numPr>
          <w:ilvl w:val="1"/>
          <w:numId w:val="2"/>
        </w:numPr>
        <w:rPr>
          <w:lang w:val="en-US"/>
        </w:rPr>
      </w:pPr>
      <w:bookmarkStart w:id="46" w:name="_Toc43539454"/>
      <w:r>
        <w:rPr>
          <w:lang w:val="en-US"/>
        </w:rPr>
        <w:lastRenderedPageBreak/>
        <w:t>Secure Operation</w:t>
      </w:r>
      <w:bookmarkEnd w:id="46"/>
      <w:r w:rsidR="00AE42FB">
        <w:rPr>
          <w:lang w:val="en-US"/>
        </w:rPr>
        <w:tab/>
      </w:r>
    </w:p>
    <w:p w14:paraId="5E460AFE" w14:textId="051EBCD9" w:rsidR="00AE42FB" w:rsidRDefault="00AE42FB" w:rsidP="000B4F07">
      <w:pPr>
        <w:pStyle w:val="Heading3"/>
        <w:numPr>
          <w:ilvl w:val="2"/>
          <w:numId w:val="2"/>
        </w:numPr>
        <w:rPr>
          <w:lang w:val="en-US"/>
        </w:rPr>
      </w:pPr>
      <w:bookmarkStart w:id="47" w:name="_Toc43539455"/>
      <w:r>
        <w:rPr>
          <w:lang w:val="en-US"/>
        </w:rPr>
        <w:t>Initialization</w:t>
      </w:r>
      <w:bookmarkEnd w:id="47"/>
    </w:p>
    <w:p w14:paraId="2D4EA338" w14:textId="2CD02DC8" w:rsidR="002629AB" w:rsidRDefault="002629AB" w:rsidP="002629AB">
      <w:pPr>
        <w:rPr>
          <w:lang w:val="en-US"/>
        </w:rPr>
      </w:pPr>
      <w:r w:rsidRPr="002629AB">
        <w:rPr>
          <w:lang w:val="en-US"/>
        </w:rPr>
        <w:t>The cryptographic module is initialized by loading the module before any cryptographic functionality is available. In User Space the operating system is responsible for the initialization process</w:t>
      </w:r>
      <w:r>
        <w:rPr>
          <w:lang w:val="en-US"/>
        </w:rPr>
        <w:t xml:space="preserve"> and loading of the library. </w:t>
      </w:r>
      <w:r w:rsidRPr="002629AB">
        <w:rPr>
          <w:lang w:val="en-US"/>
        </w:rPr>
        <w:t>The module is designed with a default entry point (DEP) which ensures that the power-up tests are initiated automatically when the module is loaded.</w:t>
      </w:r>
    </w:p>
    <w:p w14:paraId="13A0053B" w14:textId="54D5884D" w:rsidR="00E06E71" w:rsidRDefault="00E06E71" w:rsidP="00E06E71">
      <w:pPr>
        <w:pStyle w:val="Heading3"/>
        <w:numPr>
          <w:ilvl w:val="2"/>
          <w:numId w:val="2"/>
        </w:numPr>
        <w:rPr>
          <w:lang w:val="en-US"/>
        </w:rPr>
      </w:pPr>
      <w:bookmarkStart w:id="48" w:name="_Toc43539456"/>
      <w:r>
        <w:rPr>
          <w:lang w:val="en-US"/>
        </w:rPr>
        <w:t xml:space="preserve">Usage of AES </w:t>
      </w:r>
      <w:r w:rsidRPr="00E06E71">
        <w:rPr>
          <w:lang w:val="en-US"/>
        </w:rPr>
        <w:t>OFB, CFB and CFB8</w:t>
      </w:r>
      <w:bookmarkEnd w:id="48"/>
    </w:p>
    <w:p w14:paraId="7C2842AC" w14:textId="7A8B0F0A" w:rsidR="00E06E71" w:rsidRPr="00E06E71" w:rsidRDefault="00E06E71" w:rsidP="00E06E71">
      <w:pPr>
        <w:rPr>
          <w:lang w:val="en-US"/>
        </w:rPr>
      </w:pPr>
      <w:r w:rsidRPr="00E06E71">
        <w:rPr>
          <w:lang w:val="en-US"/>
        </w:rPr>
        <w:t>In approved mode, users of the module must not utilize AES OFB, CFB and CFB8</w:t>
      </w:r>
      <w:r>
        <w:rPr>
          <w:lang w:val="en-US"/>
        </w:rPr>
        <w:t>.</w:t>
      </w:r>
    </w:p>
    <w:p w14:paraId="362C3480" w14:textId="3727F99E" w:rsidR="0001393F" w:rsidRDefault="0001393F" w:rsidP="000B4F07">
      <w:pPr>
        <w:pStyle w:val="Heading3"/>
        <w:numPr>
          <w:ilvl w:val="2"/>
          <w:numId w:val="2"/>
        </w:numPr>
        <w:rPr>
          <w:lang w:val="en-US"/>
        </w:rPr>
      </w:pPr>
      <w:bookmarkStart w:id="49" w:name="_Toc43539457"/>
      <w:r>
        <w:rPr>
          <w:lang w:val="en-US"/>
        </w:rPr>
        <w:t>Usage of AES-GCM</w:t>
      </w:r>
      <w:bookmarkEnd w:id="49"/>
      <w:r>
        <w:rPr>
          <w:lang w:val="en-US"/>
        </w:rPr>
        <w:t xml:space="preserve"> </w:t>
      </w:r>
    </w:p>
    <w:p w14:paraId="067F3854" w14:textId="77777777" w:rsidR="009E56B6" w:rsidRDefault="009E56B6" w:rsidP="009E56B6">
      <w:pPr>
        <w:rPr>
          <w:lang w:val="en-US"/>
        </w:rPr>
      </w:pPr>
      <w:r w:rsidRPr="00953DCA">
        <w:rPr>
          <w:lang w:val="en-US"/>
        </w:rPr>
        <w:t>In the case of AES-GCM, the IV generation method is user selectable and the value can be c</w:t>
      </w:r>
      <w:r>
        <w:rPr>
          <w:lang w:val="en-US"/>
        </w:rPr>
        <w:t xml:space="preserve">omputed in more than one manner. </w:t>
      </w:r>
    </w:p>
    <w:p w14:paraId="3F7702ED" w14:textId="5D84230F" w:rsidR="00225C3A" w:rsidRDefault="005D3D09" w:rsidP="009E56B6">
      <w:pPr>
        <w:rPr>
          <w:lang w:val="en-US"/>
        </w:rPr>
      </w:pPr>
      <w:r w:rsidRPr="005D3D09">
        <w:rPr>
          <w:lang w:val="en-US"/>
        </w:rPr>
        <w:t>AES GCM encryption and decryption are used in the context of the TLS protocol version 1.2 (compliant to Scenario 1 in FIPS 140-2 A.5). The module is compliant with NIST SP 800-52 and the mechanism for IV generation is compliant with RFC 5288.</w:t>
      </w:r>
      <w:r>
        <w:rPr>
          <w:lang w:val="en-US"/>
        </w:rPr>
        <w:t xml:space="preserve"> T</w:t>
      </w:r>
      <w:r w:rsidR="00225C3A" w:rsidRPr="00225C3A">
        <w:rPr>
          <w:lang w:val="en-US"/>
        </w:rPr>
        <w:t>he module ensures that it's strictly increasing and thus cannot repeat. When the IV exhausts the maximum number of possible values for a given session key, the first party, client or server, to encounter this condition may either trigger a handshake to establish a new encryption key in accordance with RFC 5246, or fail. In either case, the module prevents and IV duplication and thus enforces the security property.</w:t>
      </w:r>
    </w:p>
    <w:p w14:paraId="015F6B5D" w14:textId="3889B5AE" w:rsidR="009E56B6" w:rsidRDefault="00746667" w:rsidP="009E56B6">
      <w:pPr>
        <w:rPr>
          <w:lang w:val="en-US"/>
        </w:rPr>
      </w:pPr>
      <w:r w:rsidRPr="00746667">
        <w:rPr>
          <w:lang w:val="en-US"/>
        </w:rPr>
        <w:t>The module</w:t>
      </w:r>
      <w:r w:rsidR="00BA6C27">
        <w:rPr>
          <w:lang w:val="en-US"/>
        </w:rPr>
        <w:t xml:space="preserve"> supports</w:t>
      </w:r>
      <w:r w:rsidRPr="00746667">
        <w:rPr>
          <w:lang w:val="en-US"/>
        </w:rPr>
        <w:t xml:space="preserve"> </w:t>
      </w:r>
      <w:r w:rsidR="00BA6C27">
        <w:rPr>
          <w:lang w:val="en-US"/>
        </w:rPr>
        <w:t xml:space="preserve">internal </w:t>
      </w:r>
      <w:r w:rsidRPr="00746667">
        <w:rPr>
          <w:lang w:val="en-US"/>
        </w:rPr>
        <w:t xml:space="preserve">IV </w:t>
      </w:r>
      <w:r w:rsidR="00BA6C27">
        <w:rPr>
          <w:lang w:val="en-US"/>
        </w:rPr>
        <w:t>generation</w:t>
      </w:r>
      <w:r w:rsidRPr="00746667">
        <w:rPr>
          <w:lang w:val="en-US"/>
        </w:rPr>
        <w:t xml:space="preserve"> by the module’s Approved DRBG. The DRBG seed is generated inside the module’s physical boundary. The IV is 96-bits in length per NIST SP 800-38D, Section 8.2.2</w:t>
      </w:r>
      <w:r>
        <w:rPr>
          <w:lang w:val="en-US"/>
        </w:rPr>
        <w:t xml:space="preserve"> and FIPS 140-2 IG A.5 scenario 2</w:t>
      </w:r>
      <w:r w:rsidR="009E56B6" w:rsidRPr="004F78B4">
        <w:rPr>
          <w:lang w:val="en-US"/>
        </w:rPr>
        <w:t>.</w:t>
      </w:r>
    </w:p>
    <w:p w14:paraId="44A68DCD" w14:textId="00ACF1ED" w:rsidR="009E56B6" w:rsidRDefault="00746667" w:rsidP="009E56B6">
      <w:pPr>
        <w:rPr>
          <w:lang w:val="en-US"/>
        </w:rPr>
      </w:pPr>
      <w:r w:rsidRPr="00746667">
        <w:rPr>
          <w:lang w:val="en-US"/>
        </w:rPr>
        <w:t xml:space="preserve">The </w:t>
      </w:r>
      <w:bookmarkStart w:id="50" w:name="_Hlk39756533"/>
      <w:r w:rsidRPr="00746667">
        <w:rPr>
          <w:lang w:val="en-US"/>
        </w:rPr>
        <w:t xml:space="preserve">selection of the IV construction method is the responsibility of the user </w:t>
      </w:r>
      <w:bookmarkEnd w:id="50"/>
      <w:r w:rsidRPr="00746667">
        <w:rPr>
          <w:lang w:val="en-US"/>
        </w:rPr>
        <w:t>of this cryptographic module.</w:t>
      </w:r>
      <w:r>
        <w:rPr>
          <w:lang w:val="en-US"/>
        </w:rPr>
        <w:t xml:space="preserve"> </w:t>
      </w:r>
      <w:r w:rsidR="009E56B6" w:rsidRPr="002629AB">
        <w:rPr>
          <w:lang w:val="en-US"/>
        </w:rPr>
        <w:t>In approved mode, users of the module must not u</w:t>
      </w:r>
      <w:r w:rsidR="009E56B6">
        <w:rPr>
          <w:lang w:val="en-US"/>
        </w:rPr>
        <w:t>tilize</w:t>
      </w:r>
      <w:r w:rsidR="009E56B6" w:rsidRPr="002629AB">
        <w:rPr>
          <w:lang w:val="en-US"/>
        </w:rPr>
        <w:t xml:space="preserve"> GCM with an externally generated IV</w:t>
      </w:r>
      <w:r w:rsidR="00C0234D">
        <w:rPr>
          <w:lang w:val="en-US"/>
        </w:rPr>
        <w:t xml:space="preserve">. </w:t>
      </w:r>
      <w:r w:rsidR="009E56B6">
        <w:rPr>
          <w:lang w:val="en-US"/>
        </w:rPr>
        <w:t xml:space="preserve"> </w:t>
      </w:r>
    </w:p>
    <w:p w14:paraId="449AC219" w14:textId="77777777" w:rsidR="009E56B6" w:rsidRDefault="009E56B6" w:rsidP="009E56B6">
      <w:pPr>
        <w:rPr>
          <w:lang w:val="en-US"/>
        </w:rPr>
      </w:pPr>
      <w:r>
        <w:rPr>
          <w:lang w:val="en-US"/>
        </w:rPr>
        <w:t xml:space="preserve">Per IG A.5, </w:t>
      </w:r>
      <w:r w:rsidRPr="002629AB">
        <w:rPr>
          <w:lang w:val="en-US"/>
        </w:rPr>
        <w:t>in the event module power is lost and restored the consuming application must ensure that any of its AES-GCM keys used for encryption or decryption are re-distributed.</w:t>
      </w:r>
    </w:p>
    <w:p w14:paraId="24F078B6" w14:textId="77777777" w:rsidR="00C934F6" w:rsidRDefault="00C934F6" w:rsidP="000B4F07">
      <w:pPr>
        <w:pStyle w:val="Heading3"/>
        <w:numPr>
          <w:ilvl w:val="2"/>
          <w:numId w:val="2"/>
        </w:numPr>
        <w:rPr>
          <w:lang w:val="en-US"/>
        </w:rPr>
      </w:pPr>
      <w:bookmarkStart w:id="51" w:name="_Toc43539458"/>
      <w:r>
        <w:rPr>
          <w:lang w:val="en-US"/>
        </w:rPr>
        <w:t>Usage of Triple-DES</w:t>
      </w:r>
      <w:bookmarkEnd w:id="51"/>
    </w:p>
    <w:p w14:paraId="11437057" w14:textId="4F847268" w:rsidR="009A1400" w:rsidRPr="00A97C73" w:rsidRDefault="009A1400" w:rsidP="009A1400">
      <w:pPr>
        <w:rPr>
          <w:lang w:val="en-US"/>
        </w:rPr>
      </w:pPr>
      <w:r w:rsidRPr="00A97C73">
        <w:rPr>
          <w:lang w:val="en-US"/>
        </w:rPr>
        <w:t>In accordance with CMVP IG A.13, when operating in a FIPS approved mode of operation, the same Triple-DES key shall not be used to encrypt more than 2</w:t>
      </w:r>
      <w:r w:rsidRPr="00A97C73">
        <w:rPr>
          <w:vertAlign w:val="superscript"/>
          <w:lang w:val="en-US"/>
        </w:rPr>
        <w:t>20</w:t>
      </w:r>
      <w:r w:rsidRPr="00A97C73">
        <w:rPr>
          <w:lang w:val="en-US"/>
        </w:rPr>
        <w:t xml:space="preserve"> </w:t>
      </w:r>
      <w:r w:rsidR="00C7598B">
        <w:rPr>
          <w:lang w:val="en-US"/>
        </w:rPr>
        <w:t xml:space="preserve">or </w:t>
      </w:r>
      <w:r w:rsidR="00C7598B" w:rsidRPr="00A97C73">
        <w:rPr>
          <w:lang w:val="en-US"/>
        </w:rPr>
        <w:t>2</w:t>
      </w:r>
      <w:r w:rsidR="00C7598B" w:rsidRPr="00A97C73">
        <w:rPr>
          <w:vertAlign w:val="superscript"/>
          <w:lang w:val="en-US"/>
        </w:rPr>
        <w:t>16</w:t>
      </w:r>
      <w:r w:rsidR="00C7598B">
        <w:rPr>
          <w:lang w:val="en-US"/>
        </w:rPr>
        <w:t xml:space="preserve"> </w:t>
      </w:r>
      <w:r w:rsidRPr="00A97C73">
        <w:rPr>
          <w:lang w:val="en-US"/>
        </w:rPr>
        <w:t>64-bit data blocks.</w:t>
      </w:r>
    </w:p>
    <w:p w14:paraId="63397F96" w14:textId="77777777" w:rsidR="009A1400" w:rsidRPr="00A97C73" w:rsidRDefault="009A1400" w:rsidP="009A1400">
      <w:pPr>
        <w:rPr>
          <w:lang w:val="en-US"/>
        </w:rPr>
      </w:pPr>
      <w:r>
        <w:rPr>
          <w:lang w:val="en-US"/>
        </w:rPr>
        <w:t>The</w:t>
      </w:r>
      <w:r w:rsidRPr="00A97C73">
        <w:rPr>
          <w:lang w:val="en-US"/>
        </w:rPr>
        <w:t xml:space="preserve"> TLS </w:t>
      </w:r>
      <w:r>
        <w:rPr>
          <w:lang w:val="en-US"/>
        </w:rPr>
        <w:t>protocol</w:t>
      </w:r>
      <w:r w:rsidRPr="00A97C73">
        <w:rPr>
          <w:lang w:val="en-US"/>
        </w:rPr>
        <w:t xml:space="preserve"> governs the generation of the respective Triple-DES keys. Please refer to IETF RFC 5246 (TLS) for details relevant to the generation of the individual Triple-DES encryption keys. The user is responsible for ensuring that the module limits the number of encrypted blocks with the same key to no more than 2</w:t>
      </w:r>
      <w:r w:rsidRPr="00A97C73">
        <w:rPr>
          <w:vertAlign w:val="superscript"/>
          <w:lang w:val="en-US"/>
        </w:rPr>
        <w:t>20</w:t>
      </w:r>
      <w:r w:rsidRPr="00A97C73">
        <w:rPr>
          <w:lang w:val="en-US"/>
        </w:rPr>
        <w:t xml:space="preserve"> when utilized as part of a recognized IETF protocol. </w:t>
      </w:r>
    </w:p>
    <w:p w14:paraId="2FE0905C" w14:textId="77777777" w:rsidR="009A1400" w:rsidRDefault="009A1400" w:rsidP="009A1400">
      <w:pPr>
        <w:rPr>
          <w:lang w:val="en-US"/>
        </w:rPr>
      </w:pPr>
      <w:r w:rsidRPr="00A97C73">
        <w:rPr>
          <w:lang w:val="en-US"/>
        </w:rPr>
        <w:t>For all other uses of Triple-DES the user is responsible for ensuring that the module limits the number of encrypted blocks with the same key to no more than 2</w:t>
      </w:r>
      <w:r w:rsidRPr="00A97C73">
        <w:rPr>
          <w:vertAlign w:val="superscript"/>
          <w:lang w:val="en-US"/>
        </w:rPr>
        <w:t>16</w:t>
      </w:r>
      <w:r w:rsidRPr="00A97C73">
        <w:rPr>
          <w:lang w:val="en-US"/>
        </w:rPr>
        <w:t>.</w:t>
      </w:r>
    </w:p>
    <w:p w14:paraId="6F5EE9B6" w14:textId="3CD1B1E2" w:rsidR="00EF6150" w:rsidRPr="00EF6150" w:rsidRDefault="00EF6150" w:rsidP="0016776E">
      <w:pPr>
        <w:pStyle w:val="Heading3"/>
        <w:numPr>
          <w:ilvl w:val="2"/>
          <w:numId w:val="2"/>
        </w:numPr>
        <w:rPr>
          <w:lang w:val="en-US"/>
        </w:rPr>
      </w:pPr>
      <w:bookmarkStart w:id="52" w:name="_Toc480475320"/>
      <w:bookmarkStart w:id="53" w:name="_Toc43539459"/>
      <w:r>
        <w:t>RSA and ECDSA Keys</w:t>
      </w:r>
      <w:bookmarkEnd w:id="52"/>
      <w:bookmarkEnd w:id="53"/>
    </w:p>
    <w:p w14:paraId="2738E2A1" w14:textId="34C792A2" w:rsidR="00EF6150" w:rsidRDefault="00EF6150" w:rsidP="00EF6150">
      <w:pPr>
        <w:rPr>
          <w:lang w:eastAsia="x-none"/>
        </w:rPr>
      </w:pPr>
      <w:r>
        <w:rPr>
          <w:lang w:eastAsia="x-none"/>
        </w:rPr>
        <w:t xml:space="preserve">The </w:t>
      </w:r>
      <w:r w:rsidR="00BC5ED3">
        <w:rPr>
          <w:lang w:eastAsia="x-none"/>
        </w:rPr>
        <w:t>m</w:t>
      </w:r>
      <w:r>
        <w:rPr>
          <w:lang w:eastAsia="x-none"/>
        </w:rPr>
        <w:t>odule allows the use of 1024 bits RSA keys for legacy purposes including signature generation, which is disallowed to be used in FIPS Approved mode as per NIST SP</w:t>
      </w:r>
      <w:r w:rsidR="00EF4801">
        <w:rPr>
          <w:lang w:eastAsia="x-none"/>
        </w:rPr>
        <w:t xml:space="preserve"> </w:t>
      </w:r>
      <w:r>
        <w:rPr>
          <w:lang w:eastAsia="x-none"/>
        </w:rPr>
        <w:t xml:space="preserve">800-131A. Therefore, the </w:t>
      </w:r>
      <w:r>
        <w:rPr>
          <w:lang w:eastAsia="x-none"/>
        </w:rPr>
        <w:lastRenderedPageBreak/>
        <w:t>cryptographic operations with the non-approved key sizes will result in the module operating in non-Approved mode implicitly.</w:t>
      </w:r>
    </w:p>
    <w:p w14:paraId="2DD763B5" w14:textId="33434E83" w:rsidR="00701EC0" w:rsidRPr="0016776E" w:rsidRDefault="00EF6150">
      <w:r>
        <w:rPr>
          <w:lang w:eastAsia="x-none"/>
        </w:rPr>
        <w:t>Approved algorithms shall not use the keys generated by the module’s non-Approved key generation method</w:t>
      </w:r>
      <w:r w:rsidR="00BC66D9">
        <w:rPr>
          <w:lang w:eastAsia="x-none"/>
        </w:rPr>
        <w:t>s</w:t>
      </w:r>
      <w:r>
        <w:rPr>
          <w:lang w:eastAsia="x-none"/>
        </w:rPr>
        <w:t>.</w:t>
      </w:r>
      <w:r w:rsidR="00701EC0">
        <w:rPr>
          <w:rFonts w:ascii="Calibri" w:hAnsi="Calibri" w:cs="Calibri"/>
        </w:rPr>
        <w:br w:type="page"/>
      </w:r>
    </w:p>
    <w:p w14:paraId="0B9BF27A" w14:textId="506B1831" w:rsidR="0003717B" w:rsidRDefault="0003717B" w:rsidP="0016776E">
      <w:pPr>
        <w:pStyle w:val="Heading1"/>
        <w:numPr>
          <w:ilvl w:val="0"/>
          <w:numId w:val="2"/>
        </w:numPr>
        <w:rPr>
          <w:rFonts w:eastAsia="Arial"/>
          <w:lang w:val="en-US"/>
        </w:rPr>
      </w:pPr>
      <w:bookmarkStart w:id="54" w:name="_Toc43539460"/>
      <w:r>
        <w:rPr>
          <w:rFonts w:eastAsia="Arial"/>
          <w:lang w:val="en-US"/>
        </w:rPr>
        <w:lastRenderedPageBreak/>
        <w:t>References and Standards</w:t>
      </w:r>
      <w:bookmarkEnd w:id="54"/>
    </w:p>
    <w:p w14:paraId="6D800A91" w14:textId="0CEFFF48" w:rsidR="00CD2276" w:rsidRDefault="00CD2276" w:rsidP="00CD2276">
      <w:pPr>
        <w:rPr>
          <w:lang w:val="en-US"/>
        </w:rPr>
      </w:pPr>
      <w:r>
        <w:rPr>
          <w:lang w:val="en-US"/>
        </w:rPr>
        <w:t>The following Standards are referred to in this Security Policy.</w:t>
      </w:r>
    </w:p>
    <w:tbl>
      <w:tblPr>
        <w:tblW w:w="9018" w:type="dxa"/>
        <w:tblInd w:w="-113" w:type="dxa"/>
        <w:tblLayout w:type="fixed"/>
        <w:tblCellMar>
          <w:left w:w="10" w:type="dxa"/>
          <w:right w:w="10" w:type="dxa"/>
        </w:tblCellMar>
        <w:tblLook w:val="0000" w:firstRow="0" w:lastRow="0" w:firstColumn="0" w:lastColumn="0" w:noHBand="0" w:noVBand="0"/>
      </w:tblPr>
      <w:tblGrid>
        <w:gridCol w:w="1908"/>
        <w:gridCol w:w="7110"/>
      </w:tblGrid>
      <w:tr w:rsidR="00CD2276" w14:paraId="64B493D3" w14:textId="77777777" w:rsidTr="00CD2276">
        <w:trPr>
          <w:cantSplit/>
          <w:trHeight w:val="288"/>
          <w:tblHeader/>
        </w:trPr>
        <w:tc>
          <w:tcPr>
            <w:tcW w:w="1908" w:type="dxa"/>
            <w:tcBorders>
              <w:top w:val="single" w:sz="4" w:space="0" w:color="00000A"/>
              <w:left w:val="single" w:sz="4" w:space="0" w:color="00000A"/>
              <w:bottom w:val="single" w:sz="4" w:space="0" w:color="00000A"/>
              <w:right w:val="single" w:sz="4" w:space="0" w:color="00000A"/>
            </w:tcBorders>
            <w:shd w:val="clear" w:color="auto" w:fill="0070C0"/>
            <w:tcMar>
              <w:top w:w="0" w:type="dxa"/>
              <w:left w:w="113" w:type="dxa"/>
              <w:bottom w:w="0" w:type="dxa"/>
              <w:right w:w="108" w:type="dxa"/>
            </w:tcMar>
          </w:tcPr>
          <w:p w14:paraId="3714A6D2" w14:textId="77777777" w:rsidR="00CD2276" w:rsidRPr="00CD2276" w:rsidRDefault="00CD2276" w:rsidP="00CD2276">
            <w:pPr>
              <w:pStyle w:val="TableParagraph"/>
              <w:spacing w:before="15" w:line="199" w:lineRule="exact"/>
              <w:ind w:left="99"/>
              <w:jc w:val="center"/>
              <w:rPr>
                <w:rFonts w:asciiTheme="minorHAnsi" w:eastAsiaTheme="minorHAnsi" w:hAnsiTheme="minorHAnsi" w:cstheme="minorBidi"/>
                <w:b/>
                <w:color w:val="FFFFFF" w:themeColor="background1"/>
              </w:rPr>
            </w:pPr>
            <w:r w:rsidRPr="00CD2276">
              <w:rPr>
                <w:rFonts w:asciiTheme="minorHAnsi" w:eastAsiaTheme="minorHAnsi" w:hAnsiTheme="minorHAnsi" w:cstheme="minorBidi"/>
                <w:b/>
                <w:color w:val="FFFFFF" w:themeColor="background1"/>
              </w:rPr>
              <w:t>Abbreviation</w:t>
            </w:r>
          </w:p>
        </w:tc>
        <w:tc>
          <w:tcPr>
            <w:tcW w:w="7110" w:type="dxa"/>
            <w:tcBorders>
              <w:top w:val="single" w:sz="4" w:space="0" w:color="00000A"/>
              <w:left w:val="single" w:sz="4" w:space="0" w:color="00000A"/>
              <w:bottom w:val="single" w:sz="4" w:space="0" w:color="00000A"/>
              <w:right w:val="single" w:sz="4" w:space="0" w:color="00000A"/>
            </w:tcBorders>
            <w:shd w:val="clear" w:color="auto" w:fill="0070C0"/>
            <w:tcMar>
              <w:top w:w="0" w:type="dxa"/>
              <w:left w:w="113" w:type="dxa"/>
              <w:bottom w:w="0" w:type="dxa"/>
              <w:right w:w="108" w:type="dxa"/>
            </w:tcMar>
          </w:tcPr>
          <w:p w14:paraId="2E5096C3" w14:textId="77777777" w:rsidR="00CD2276" w:rsidRPr="00CD2276" w:rsidRDefault="00CD2276" w:rsidP="00CD2276">
            <w:pPr>
              <w:pStyle w:val="TableParagraph"/>
              <w:spacing w:before="15" w:line="199" w:lineRule="exact"/>
              <w:ind w:left="99"/>
              <w:jc w:val="center"/>
              <w:rPr>
                <w:rFonts w:asciiTheme="minorHAnsi" w:eastAsiaTheme="minorHAnsi" w:hAnsiTheme="minorHAnsi" w:cstheme="minorBidi"/>
                <w:b/>
                <w:color w:val="FFFFFF" w:themeColor="background1"/>
              </w:rPr>
            </w:pPr>
            <w:r w:rsidRPr="00CD2276">
              <w:rPr>
                <w:rFonts w:asciiTheme="minorHAnsi" w:eastAsiaTheme="minorHAnsi" w:hAnsiTheme="minorHAnsi" w:cstheme="minorBidi"/>
                <w:b/>
                <w:color w:val="FFFFFF" w:themeColor="background1"/>
              </w:rPr>
              <w:t>Full Specification Name</w:t>
            </w:r>
          </w:p>
        </w:tc>
      </w:tr>
      <w:tr w:rsidR="00CD2276" w14:paraId="3E1C5FEE"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511AA41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140-2</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0617120E"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Security Requirements for Cryptographic modules, May 25 2001</w:t>
            </w:r>
          </w:p>
        </w:tc>
      </w:tr>
      <w:tr w:rsidR="00CD2276" w14:paraId="654E95C2"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6198F3D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180-4</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3CE8845"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Secure Hash Standard (SHS)</w:t>
            </w:r>
          </w:p>
        </w:tc>
      </w:tr>
      <w:tr w:rsidR="00CD2276" w14:paraId="6869C432"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2FA126C2"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186-4</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458A975"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Digital Signature Standard (DSS)</w:t>
            </w:r>
          </w:p>
        </w:tc>
      </w:tr>
      <w:tr w:rsidR="00CD2276" w14:paraId="66FDB7CD"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3C98921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197</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428A98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Advanced Encryption Standard</w:t>
            </w:r>
          </w:p>
        </w:tc>
      </w:tr>
      <w:tr w:rsidR="00CD2276" w14:paraId="4F6F795A"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2E81200C"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198-1</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2AB72768"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The Keyed-Hash Message Authentication Code (HMAC)</w:t>
            </w:r>
          </w:p>
        </w:tc>
      </w:tr>
      <w:tr w:rsidR="00CD2276" w14:paraId="6A6909B3" w14:textId="77777777" w:rsidTr="001C78FB">
        <w:trPr>
          <w:cantSplit/>
          <w:trHeight w:val="288"/>
        </w:trPr>
        <w:tc>
          <w:tcPr>
            <w:tcW w:w="1908"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6E1212AC"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IG</w:t>
            </w:r>
          </w:p>
        </w:tc>
        <w:tc>
          <w:tcPr>
            <w:tcW w:w="711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6634C0B"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Implementation Guidance for FIPS PUB 140-2 and the Cryptographic Module Validation Program, January 11, 2016.</w:t>
            </w:r>
          </w:p>
        </w:tc>
      </w:tr>
      <w:tr w:rsidR="00CD2276" w14:paraId="577EA246"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39B1B42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SP 800-38A</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7157FC8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Recommendation for Block Cipher Modes of Operation: Three Variants of Ciphertext Stealing for CBC Mode</w:t>
            </w:r>
          </w:p>
        </w:tc>
      </w:tr>
      <w:tr w:rsidR="00CD2276" w14:paraId="7D732449"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395DE599"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SP 800-38D</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623DF1D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Recommendation for Block Cipher Modes of Operation: Galois/Counter Mode (GCM) and GMAC</w:t>
            </w:r>
          </w:p>
        </w:tc>
      </w:tr>
      <w:tr w:rsidR="00CD2276" w14:paraId="60186A44"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4543EF4B"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SP 800-38F</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A3FE3F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Recommendation for Block Cipher Modes of Operation: Methods for Key Wrapping</w:t>
            </w:r>
          </w:p>
        </w:tc>
      </w:tr>
      <w:tr w:rsidR="00785E49" w14:paraId="6BF79518"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3C3490B5" w14:textId="57D36D24" w:rsidR="00785E49" w:rsidRPr="00CD2276" w:rsidRDefault="00785E49" w:rsidP="00CD2276">
            <w:pPr>
              <w:pStyle w:val="TableParagraph"/>
              <w:spacing w:before="15" w:line="199" w:lineRule="exact"/>
              <w:ind w:left="99"/>
              <w:rPr>
                <w:rFonts w:asciiTheme="minorHAnsi" w:eastAsiaTheme="minorHAnsi" w:hAnsiTheme="minorHAnsi" w:cstheme="minorBidi"/>
              </w:rPr>
            </w:pPr>
            <w:r w:rsidRPr="00785E49">
              <w:rPr>
                <w:rFonts w:asciiTheme="minorHAnsi" w:eastAsiaTheme="minorHAnsi" w:hAnsiTheme="minorHAnsi" w:cstheme="minorBidi"/>
              </w:rPr>
              <w:t>SP 800-67</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C458A27" w14:textId="77777777" w:rsidR="00785E49" w:rsidRPr="00785E49" w:rsidRDefault="00785E49" w:rsidP="00785E49">
            <w:pPr>
              <w:pStyle w:val="TableParagraph"/>
              <w:spacing w:before="15" w:line="199" w:lineRule="exact"/>
              <w:ind w:left="99"/>
              <w:rPr>
                <w:rFonts w:asciiTheme="minorHAnsi" w:eastAsiaTheme="minorHAnsi" w:hAnsiTheme="minorHAnsi" w:cstheme="minorBidi"/>
              </w:rPr>
            </w:pPr>
            <w:r w:rsidRPr="00785E49">
              <w:rPr>
                <w:rFonts w:asciiTheme="minorHAnsi" w:eastAsiaTheme="minorHAnsi" w:hAnsiTheme="minorHAnsi" w:cstheme="minorBidi"/>
              </w:rPr>
              <w:t>Recommendation for the Triple Data Encryption Algorithm (TDEA)</w:t>
            </w:r>
          </w:p>
          <w:p w14:paraId="47A04EB0" w14:textId="22D1D728" w:rsidR="00785E49" w:rsidRPr="00CD2276" w:rsidRDefault="00785E49" w:rsidP="00785E49">
            <w:pPr>
              <w:pStyle w:val="TableParagraph"/>
              <w:spacing w:before="15" w:line="199" w:lineRule="exact"/>
              <w:ind w:left="99"/>
              <w:rPr>
                <w:rFonts w:asciiTheme="minorHAnsi" w:eastAsiaTheme="minorHAnsi" w:hAnsiTheme="minorHAnsi" w:cstheme="minorBidi"/>
              </w:rPr>
            </w:pPr>
            <w:r w:rsidRPr="00785E49">
              <w:rPr>
                <w:rFonts w:asciiTheme="minorHAnsi" w:eastAsiaTheme="minorHAnsi" w:hAnsiTheme="minorHAnsi" w:cstheme="minorBidi"/>
              </w:rPr>
              <w:t>Block Cipher</w:t>
            </w:r>
          </w:p>
        </w:tc>
      </w:tr>
      <w:tr w:rsidR="00785E49" w14:paraId="50B55D52"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0C54B7E9" w14:textId="0E4DB3E0" w:rsidR="00785E49" w:rsidRPr="00785E49" w:rsidRDefault="00785E49"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SP 800-56A</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29202197" w14:textId="4877362F" w:rsidR="00785E49" w:rsidRPr="00785E49" w:rsidRDefault="00785E49" w:rsidP="00785E49">
            <w:pPr>
              <w:pStyle w:val="TableParagraph"/>
              <w:spacing w:before="15" w:line="199" w:lineRule="exact"/>
              <w:ind w:left="99"/>
              <w:rPr>
                <w:rFonts w:asciiTheme="minorHAnsi" w:eastAsiaTheme="minorHAnsi" w:hAnsiTheme="minorHAnsi" w:cstheme="minorBidi"/>
              </w:rPr>
            </w:pPr>
            <w:r w:rsidRPr="00785E49">
              <w:rPr>
                <w:rFonts w:asciiTheme="minorHAnsi" w:eastAsiaTheme="minorHAnsi" w:hAnsiTheme="minorHAnsi" w:cstheme="minorBidi"/>
              </w:rPr>
              <w:t>Recommendation for Pair-Wise Key Establishment Schemes Using Discrete Logarithm Cryptography</w:t>
            </w:r>
          </w:p>
        </w:tc>
      </w:tr>
      <w:tr w:rsidR="00CD2276" w14:paraId="64BA1394"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32005C97"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SP 800-90A</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2ECE27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Recommendation for Random Number Generation Using Deterministic Random Bit Generators</w:t>
            </w:r>
          </w:p>
        </w:tc>
      </w:tr>
      <w:tr w:rsidR="00A33E7F" w14:paraId="0B9CEF03"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3FE785AD" w14:textId="4B9AE6AB" w:rsidR="00A33E7F" w:rsidRPr="00CD2276" w:rsidRDefault="00A33E7F"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SP 800-52</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00003C2" w14:textId="5BF9D51D" w:rsidR="00A33E7F" w:rsidRPr="00CD2276" w:rsidRDefault="00A33E7F" w:rsidP="00A33E7F">
            <w:pPr>
              <w:pStyle w:val="TableParagraph"/>
              <w:spacing w:before="15" w:line="199" w:lineRule="exact"/>
              <w:ind w:left="99"/>
              <w:rPr>
                <w:rFonts w:asciiTheme="minorHAnsi" w:eastAsiaTheme="minorHAnsi" w:hAnsiTheme="minorHAnsi" w:cstheme="minorBidi"/>
              </w:rPr>
            </w:pPr>
            <w:r w:rsidRPr="00A33E7F">
              <w:rPr>
                <w:rFonts w:asciiTheme="minorHAnsi" w:eastAsiaTheme="minorHAnsi" w:hAnsiTheme="minorHAnsi" w:cstheme="minorBidi"/>
              </w:rPr>
              <w:t>Guidelines for the Selection, Configuration, and Use of Transport Layer Security (TLS) Implementations</w:t>
            </w:r>
          </w:p>
        </w:tc>
      </w:tr>
      <w:tr w:rsidR="00A33E7F" w14:paraId="3F51E8DF"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5875E87D" w14:textId="445F7878" w:rsidR="00A33E7F" w:rsidRDefault="00A33E7F"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SP 800-133</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E64E27F" w14:textId="628F5E2D" w:rsidR="00A33E7F" w:rsidRPr="00CD2276" w:rsidRDefault="00A33E7F" w:rsidP="00CD2276">
            <w:pPr>
              <w:pStyle w:val="TableParagraph"/>
              <w:spacing w:before="15" w:line="199" w:lineRule="exact"/>
              <w:ind w:left="99"/>
              <w:rPr>
                <w:rFonts w:asciiTheme="minorHAnsi" w:eastAsiaTheme="minorHAnsi" w:hAnsiTheme="minorHAnsi" w:cstheme="minorBidi"/>
              </w:rPr>
            </w:pPr>
            <w:r w:rsidRPr="00A33E7F">
              <w:rPr>
                <w:rFonts w:asciiTheme="minorHAnsi" w:eastAsiaTheme="minorHAnsi" w:hAnsiTheme="minorHAnsi" w:cstheme="minorBidi"/>
              </w:rPr>
              <w:t>Recommendation for Cryptographic Key Generation</w:t>
            </w:r>
          </w:p>
        </w:tc>
      </w:tr>
      <w:tr w:rsidR="00A33E7F" w14:paraId="33F50287"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419850FF" w14:textId="398B3BF6" w:rsidR="00A33E7F" w:rsidRDefault="00A33E7F"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SP 800-135</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0B681B89" w14:textId="43D3A4E5" w:rsidR="00A33E7F" w:rsidRPr="00CD2276" w:rsidRDefault="00A33E7F" w:rsidP="00CD2276">
            <w:pPr>
              <w:pStyle w:val="TableParagraph"/>
              <w:spacing w:before="15" w:line="199" w:lineRule="exact"/>
              <w:ind w:left="99"/>
              <w:rPr>
                <w:rFonts w:asciiTheme="minorHAnsi" w:eastAsiaTheme="minorHAnsi" w:hAnsiTheme="minorHAnsi" w:cstheme="minorBidi"/>
              </w:rPr>
            </w:pPr>
            <w:r w:rsidRPr="00A33E7F">
              <w:rPr>
                <w:rFonts w:asciiTheme="minorHAnsi" w:eastAsiaTheme="minorHAnsi" w:hAnsiTheme="minorHAnsi" w:cstheme="minorBidi"/>
              </w:rPr>
              <w:t>Recommendation for Existing Application-Specific Key Derivation Functions</w:t>
            </w:r>
          </w:p>
        </w:tc>
      </w:tr>
    </w:tbl>
    <w:p w14:paraId="6E21219B" w14:textId="2D24AEB6" w:rsidR="00CD2276" w:rsidRPr="00CD2276" w:rsidRDefault="00CD2276" w:rsidP="00CD2276">
      <w:pPr>
        <w:pStyle w:val="Caption"/>
        <w:jc w:val="center"/>
        <w:rPr>
          <w:lang w:val="en-US"/>
        </w:rPr>
      </w:pPr>
      <w:bookmarkStart w:id="55" w:name="_Toc43539475"/>
      <w:r>
        <w:t xml:space="preserve">Table </w:t>
      </w:r>
      <w:r w:rsidR="009C775C">
        <w:fldChar w:fldCharType="begin"/>
      </w:r>
      <w:r w:rsidR="009C775C">
        <w:instrText xml:space="preserve"> SEQ Table \* ARABIC </w:instrText>
      </w:r>
      <w:r w:rsidR="009C775C">
        <w:fldChar w:fldCharType="separate"/>
      </w:r>
      <w:r w:rsidR="00DC048B">
        <w:rPr>
          <w:noProof/>
        </w:rPr>
        <w:t>14</w:t>
      </w:r>
      <w:r w:rsidR="009C775C">
        <w:rPr>
          <w:noProof/>
        </w:rPr>
        <w:fldChar w:fldCharType="end"/>
      </w:r>
      <w:r>
        <w:t xml:space="preserve"> – References and Standards</w:t>
      </w:r>
      <w:bookmarkEnd w:id="55"/>
    </w:p>
    <w:p w14:paraId="30B703F5" w14:textId="1386DC15" w:rsidR="00C7717A" w:rsidRDefault="00C7717A" w:rsidP="0016776E">
      <w:pPr>
        <w:pStyle w:val="Heading1"/>
        <w:numPr>
          <w:ilvl w:val="0"/>
          <w:numId w:val="2"/>
        </w:numPr>
        <w:rPr>
          <w:rFonts w:eastAsia="Arial"/>
          <w:lang w:val="en-US"/>
        </w:rPr>
      </w:pPr>
      <w:bookmarkStart w:id="56" w:name="_Toc43539461"/>
      <w:r>
        <w:rPr>
          <w:rFonts w:eastAsia="Arial"/>
          <w:lang w:val="en-US"/>
        </w:rPr>
        <w:t>Acronyms and Definitions</w:t>
      </w:r>
      <w:bookmarkEnd w:id="56"/>
    </w:p>
    <w:tbl>
      <w:tblPr>
        <w:tblW w:w="9378" w:type="dxa"/>
        <w:tblInd w:w="-108" w:type="dxa"/>
        <w:tblLayout w:type="fixed"/>
        <w:tblCellMar>
          <w:left w:w="10" w:type="dxa"/>
          <w:right w:w="10" w:type="dxa"/>
        </w:tblCellMar>
        <w:tblLook w:val="0000" w:firstRow="0" w:lastRow="0" w:firstColumn="0" w:lastColumn="0" w:noHBand="0" w:noVBand="0"/>
      </w:tblPr>
      <w:tblGrid>
        <w:gridCol w:w="1470"/>
        <w:gridCol w:w="7908"/>
      </w:tblGrid>
      <w:tr w:rsidR="00CD2276" w14:paraId="1712DC4D" w14:textId="77777777" w:rsidTr="00CD2276">
        <w:trPr>
          <w:cantSplit/>
          <w:trHeight w:val="288"/>
          <w:tblHeader/>
        </w:trPr>
        <w:tc>
          <w:tcPr>
            <w:tcW w:w="1470" w:type="dxa"/>
            <w:tcBorders>
              <w:top w:val="single" w:sz="4" w:space="0" w:color="00000A"/>
              <w:left w:val="single" w:sz="4" w:space="0" w:color="00000A"/>
              <w:bottom w:val="single" w:sz="4" w:space="0" w:color="00000A"/>
              <w:right w:val="single" w:sz="4" w:space="0" w:color="00000A"/>
            </w:tcBorders>
            <w:shd w:val="clear" w:color="auto" w:fill="0070C0"/>
            <w:tcMar>
              <w:top w:w="0" w:type="dxa"/>
              <w:left w:w="108" w:type="dxa"/>
              <w:bottom w:w="0" w:type="dxa"/>
              <w:right w:w="108" w:type="dxa"/>
            </w:tcMar>
          </w:tcPr>
          <w:p w14:paraId="7D86D4C7" w14:textId="77777777" w:rsidR="00CD2276" w:rsidRPr="00CD2276" w:rsidRDefault="00CD2276" w:rsidP="00CD2276">
            <w:pPr>
              <w:pStyle w:val="TableParagraph"/>
              <w:spacing w:before="15" w:line="199" w:lineRule="exact"/>
              <w:ind w:left="99"/>
              <w:jc w:val="center"/>
              <w:rPr>
                <w:rFonts w:asciiTheme="minorHAnsi" w:eastAsiaTheme="minorHAnsi" w:hAnsiTheme="minorHAnsi" w:cstheme="minorBidi"/>
                <w:b/>
                <w:color w:val="FFFFFF" w:themeColor="background1"/>
              </w:rPr>
            </w:pPr>
            <w:r w:rsidRPr="00CD2276">
              <w:rPr>
                <w:rFonts w:asciiTheme="minorHAnsi" w:eastAsiaTheme="minorHAnsi" w:hAnsiTheme="minorHAnsi" w:cstheme="minorBidi"/>
                <w:b/>
                <w:color w:val="FFFFFF" w:themeColor="background1"/>
              </w:rPr>
              <w:t>Acronym</w:t>
            </w:r>
          </w:p>
        </w:tc>
        <w:tc>
          <w:tcPr>
            <w:tcW w:w="7908" w:type="dxa"/>
            <w:tcBorders>
              <w:top w:val="single" w:sz="4" w:space="0" w:color="00000A"/>
              <w:left w:val="single" w:sz="4" w:space="0" w:color="00000A"/>
              <w:bottom w:val="single" w:sz="4" w:space="0" w:color="00000A"/>
              <w:right w:val="single" w:sz="4" w:space="0" w:color="00000A"/>
            </w:tcBorders>
            <w:shd w:val="clear" w:color="auto" w:fill="0070C0"/>
            <w:tcMar>
              <w:top w:w="0" w:type="dxa"/>
              <w:left w:w="108" w:type="dxa"/>
              <w:bottom w:w="0" w:type="dxa"/>
              <w:right w:w="108" w:type="dxa"/>
            </w:tcMar>
          </w:tcPr>
          <w:p w14:paraId="389DC171" w14:textId="77777777" w:rsidR="00CD2276" w:rsidRPr="00CD2276" w:rsidRDefault="00CD2276" w:rsidP="00CD2276">
            <w:pPr>
              <w:pStyle w:val="TableParagraph"/>
              <w:spacing w:before="15" w:line="199" w:lineRule="exact"/>
              <w:ind w:left="99"/>
              <w:jc w:val="center"/>
              <w:rPr>
                <w:rFonts w:asciiTheme="minorHAnsi" w:eastAsiaTheme="minorHAnsi" w:hAnsiTheme="minorHAnsi" w:cstheme="minorBidi"/>
                <w:b/>
                <w:color w:val="FFFFFF" w:themeColor="background1"/>
              </w:rPr>
            </w:pPr>
            <w:r w:rsidRPr="00CD2276">
              <w:rPr>
                <w:rFonts w:asciiTheme="minorHAnsi" w:eastAsiaTheme="minorHAnsi" w:hAnsiTheme="minorHAnsi" w:cstheme="minorBidi"/>
                <w:b/>
                <w:color w:val="FFFFFF" w:themeColor="background1"/>
              </w:rPr>
              <w:t>Definition</w:t>
            </w:r>
          </w:p>
        </w:tc>
      </w:tr>
      <w:tr w:rsidR="00CD2276" w14:paraId="11E9BF1A"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9A3E0E"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AES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4B6EE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Advanced Encryption Standard</w:t>
            </w:r>
          </w:p>
        </w:tc>
      </w:tr>
      <w:tr w:rsidR="00CD2276" w14:paraId="5C88A7BD"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F550A9B"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API</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84C51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Application Programming Interface</w:t>
            </w:r>
          </w:p>
        </w:tc>
      </w:tr>
      <w:tr w:rsidR="00CD2276" w14:paraId="06903F55"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D39F31E"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CBC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307F4B"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Cipher-Block Chaining</w:t>
            </w:r>
          </w:p>
        </w:tc>
      </w:tr>
      <w:tr w:rsidR="00CD2276" w14:paraId="3DD0C088"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C6A7F8"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CMAC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268534"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Cipher-based Message Authentication Code</w:t>
            </w:r>
          </w:p>
        </w:tc>
      </w:tr>
      <w:tr w:rsidR="00CD2276" w14:paraId="746E7C80"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76F46E"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CMVP</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8BE8C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Crypto Module Validation Program</w:t>
            </w:r>
          </w:p>
        </w:tc>
      </w:tr>
      <w:tr w:rsidR="00CD2276" w14:paraId="45A3810A"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AB22A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CO</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5D26B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Cryptographic Officer</w:t>
            </w:r>
          </w:p>
        </w:tc>
      </w:tr>
      <w:tr w:rsidR="00CD2276" w14:paraId="635D476A"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9A43D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CPU</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5283A9C"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Central Processing Unit</w:t>
            </w:r>
          </w:p>
        </w:tc>
      </w:tr>
      <w:tr w:rsidR="00CD2276" w14:paraId="20A8C66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6F458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CSP</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CC38B8"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Critical Security Parameter</w:t>
            </w:r>
          </w:p>
        </w:tc>
      </w:tr>
      <w:tr w:rsidR="00CD2276" w14:paraId="6F39FFAE" w14:textId="77777777" w:rsidTr="00E11BA0">
        <w:trPr>
          <w:cantSplit/>
          <w:trHeight w:val="291"/>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D05C47"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CTR</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70B0C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Counter-mode</w:t>
            </w:r>
          </w:p>
        </w:tc>
      </w:tr>
      <w:tr w:rsidR="00CD2276" w14:paraId="2DEA70A1"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12A40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CVL</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2C9204"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Component Validation List</w:t>
            </w:r>
          </w:p>
        </w:tc>
      </w:tr>
      <w:tr w:rsidR="00CD2276" w14:paraId="091453CD"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EFADC7"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DES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EA643E"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Data Encryption Standard</w:t>
            </w:r>
          </w:p>
        </w:tc>
      </w:tr>
      <w:tr w:rsidR="00CD2276" w14:paraId="26F3C80C"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00518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DRAM</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436E8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 xml:space="preserve">Dynamic </w:t>
            </w:r>
            <w:proofErr w:type="gramStart"/>
            <w:r w:rsidRPr="00CD2276">
              <w:rPr>
                <w:rFonts w:asciiTheme="minorHAnsi" w:eastAsiaTheme="minorHAnsi" w:hAnsiTheme="minorHAnsi" w:cstheme="minorBidi"/>
              </w:rPr>
              <w:t>Random Access</w:t>
            </w:r>
            <w:proofErr w:type="gramEnd"/>
            <w:r w:rsidRPr="00CD2276">
              <w:rPr>
                <w:rFonts w:asciiTheme="minorHAnsi" w:eastAsiaTheme="minorHAnsi" w:hAnsiTheme="minorHAnsi" w:cstheme="minorBidi"/>
              </w:rPr>
              <w:t xml:space="preserve"> Memory</w:t>
            </w:r>
          </w:p>
        </w:tc>
      </w:tr>
      <w:tr w:rsidR="00CD2276" w14:paraId="53D08D38"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4E452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DRBG</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BEFBD9"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Deterministic Random Bit Generator</w:t>
            </w:r>
          </w:p>
        </w:tc>
      </w:tr>
      <w:tr w:rsidR="00CD2276" w14:paraId="549D19A0"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5336E8"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6E5418"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Elliptic Curve</w:t>
            </w:r>
          </w:p>
        </w:tc>
      </w:tr>
      <w:tr w:rsidR="00CD2276" w14:paraId="113D634A"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ECE119"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ECB</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F844AF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Electronic Code Book</w:t>
            </w:r>
          </w:p>
        </w:tc>
      </w:tr>
      <w:tr w:rsidR="00100886" w14:paraId="3D5EF5B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A0F793F" w14:textId="52E50861" w:rsidR="00100886" w:rsidRPr="00CD2276" w:rsidRDefault="00100886"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EC DH</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AB5168" w14:textId="70714E2A" w:rsidR="00100886" w:rsidRPr="00CD2276" w:rsidRDefault="00100886" w:rsidP="00CD2276">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Elliptic Curve Diffie-Hellman</w:t>
            </w:r>
          </w:p>
        </w:tc>
      </w:tr>
      <w:tr w:rsidR="00CD2276" w14:paraId="1FF70F66"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1467E4"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ECDSA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E26987"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Elliptic Curve Digital Signature Authority</w:t>
            </w:r>
          </w:p>
        </w:tc>
      </w:tr>
      <w:tr w:rsidR="00CD2276" w14:paraId="77B72373"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716C0D"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lastRenderedPageBreak/>
              <w:t>FIPS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4AFC2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Federal Information Processing Standards</w:t>
            </w:r>
          </w:p>
        </w:tc>
      </w:tr>
      <w:tr w:rsidR="00CD2276" w14:paraId="3BBF74E1"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7D7EC1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GCM</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88E4D4"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Galois/Counter Mode</w:t>
            </w:r>
          </w:p>
        </w:tc>
      </w:tr>
      <w:tr w:rsidR="00CD2276" w14:paraId="39CE73E1"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2ADE77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GPC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952C3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General Purpose Computer</w:t>
            </w:r>
          </w:p>
        </w:tc>
      </w:tr>
      <w:tr w:rsidR="00CD2276" w14:paraId="28EF52A6"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404B2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HMAC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D906E95"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key-Hashed Message Authentication Code</w:t>
            </w:r>
          </w:p>
        </w:tc>
      </w:tr>
      <w:tr w:rsidR="00CD2276" w14:paraId="1F9EB18D"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42825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IG</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8F5438" w14:textId="068D8974"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Implementation Guidance</w:t>
            </w:r>
          </w:p>
        </w:tc>
      </w:tr>
      <w:tr w:rsidR="00CD2276" w14:paraId="79C9BA01"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0E41D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IV</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00124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Initialization Vector</w:t>
            </w:r>
          </w:p>
        </w:tc>
      </w:tr>
      <w:tr w:rsidR="00CD2276" w14:paraId="3B3375C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3BF975"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KAT</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5DDDB5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Known Answer Test</w:t>
            </w:r>
          </w:p>
        </w:tc>
      </w:tr>
      <w:tr w:rsidR="00CD2276" w14:paraId="172E3B5E"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61BFA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MAC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011FD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Message Authentication Code</w:t>
            </w:r>
          </w:p>
        </w:tc>
      </w:tr>
      <w:tr w:rsidR="00CD2276" w14:paraId="35AB9A55"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A83F97"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MD5</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89C77C5"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Message Digest algorithm MD5</w:t>
            </w:r>
          </w:p>
        </w:tc>
      </w:tr>
      <w:tr w:rsidR="00CD2276" w14:paraId="13942F6F"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34C799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N/A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E126A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proofErr w:type="gramStart"/>
            <w:r w:rsidRPr="00CD2276">
              <w:rPr>
                <w:rFonts w:asciiTheme="minorHAnsi" w:eastAsiaTheme="minorHAnsi" w:hAnsiTheme="minorHAnsi" w:cstheme="minorBidi"/>
              </w:rPr>
              <w:t>Non Applicable</w:t>
            </w:r>
            <w:proofErr w:type="gramEnd"/>
          </w:p>
        </w:tc>
      </w:tr>
      <w:tr w:rsidR="00CD2276" w14:paraId="62434623"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6EC5E5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NDRNG</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EAE44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proofErr w:type="gramStart"/>
            <w:r w:rsidRPr="00CD2276">
              <w:rPr>
                <w:rFonts w:asciiTheme="minorHAnsi" w:eastAsiaTheme="minorHAnsi" w:hAnsiTheme="minorHAnsi" w:cstheme="minorBidi"/>
              </w:rPr>
              <w:t>Non Deterministic</w:t>
            </w:r>
            <w:proofErr w:type="gramEnd"/>
            <w:r w:rsidRPr="00CD2276">
              <w:rPr>
                <w:rFonts w:asciiTheme="minorHAnsi" w:eastAsiaTheme="minorHAnsi" w:hAnsiTheme="minorHAnsi" w:cstheme="minorBidi"/>
              </w:rPr>
              <w:t xml:space="preserve"> Random Number Generator</w:t>
            </w:r>
          </w:p>
        </w:tc>
      </w:tr>
      <w:tr w:rsidR="00CD2276" w14:paraId="66855174"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22664C"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OS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BB10E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Operating System</w:t>
            </w:r>
          </w:p>
        </w:tc>
      </w:tr>
      <w:tr w:rsidR="00CD2276" w14:paraId="2767EEC8"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090A62"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RSA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E03542"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proofErr w:type="spellStart"/>
            <w:r w:rsidRPr="00CD2276">
              <w:rPr>
                <w:rFonts w:asciiTheme="minorHAnsi" w:eastAsiaTheme="minorHAnsi" w:hAnsiTheme="minorHAnsi" w:cstheme="minorBidi"/>
              </w:rPr>
              <w:t>Rivest</w:t>
            </w:r>
            <w:proofErr w:type="spellEnd"/>
            <w:r w:rsidRPr="00CD2276">
              <w:rPr>
                <w:rFonts w:asciiTheme="minorHAnsi" w:eastAsiaTheme="minorHAnsi" w:hAnsiTheme="minorHAnsi" w:cstheme="minorBidi"/>
              </w:rPr>
              <w:t xml:space="preserve"> Shamir </w:t>
            </w:r>
            <w:proofErr w:type="spellStart"/>
            <w:r w:rsidRPr="00CD2276">
              <w:rPr>
                <w:rFonts w:asciiTheme="minorHAnsi" w:eastAsiaTheme="minorHAnsi" w:hAnsiTheme="minorHAnsi" w:cstheme="minorBidi"/>
              </w:rPr>
              <w:t>Adleman</w:t>
            </w:r>
            <w:proofErr w:type="spellEnd"/>
          </w:p>
        </w:tc>
      </w:tr>
      <w:tr w:rsidR="00CD2276" w14:paraId="6AC0724A"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940454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SHA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E675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Secure Hash Algorithm</w:t>
            </w:r>
          </w:p>
        </w:tc>
      </w:tr>
      <w:tr w:rsidR="00CD2276" w14:paraId="3724DED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AE0F4E0" w14:textId="36BEB1DF"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T</w:t>
            </w:r>
            <w:r w:rsidR="000E44E3">
              <w:rPr>
                <w:rFonts w:asciiTheme="minorHAnsi" w:eastAsiaTheme="minorHAnsi" w:hAnsiTheme="minorHAnsi" w:cstheme="minorBidi"/>
              </w:rPr>
              <w:t>riple-</w:t>
            </w:r>
            <w:r w:rsidRPr="00CD2276">
              <w:rPr>
                <w:rFonts w:asciiTheme="minorHAnsi" w:eastAsiaTheme="minorHAnsi" w:hAnsiTheme="minorHAnsi" w:cstheme="minorBidi"/>
              </w:rPr>
              <w:t>DES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1EFEE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Triple Data Encryption Standard</w:t>
            </w:r>
          </w:p>
        </w:tc>
      </w:tr>
    </w:tbl>
    <w:p w14:paraId="457946C1" w14:textId="6D795087" w:rsidR="002629AB" w:rsidRPr="003451C5" w:rsidRDefault="00CD2276" w:rsidP="00CD2276">
      <w:pPr>
        <w:pStyle w:val="Caption"/>
        <w:jc w:val="center"/>
      </w:pPr>
      <w:bookmarkStart w:id="57" w:name="_Toc43539476"/>
      <w:r>
        <w:t xml:space="preserve">Table </w:t>
      </w:r>
      <w:r w:rsidR="009C775C">
        <w:fldChar w:fldCharType="begin"/>
      </w:r>
      <w:r w:rsidR="009C775C">
        <w:instrText xml:space="preserve"> SEQ Table \* ARABIC </w:instrText>
      </w:r>
      <w:r w:rsidR="009C775C">
        <w:fldChar w:fldCharType="separate"/>
      </w:r>
      <w:r w:rsidR="00DC048B">
        <w:rPr>
          <w:noProof/>
        </w:rPr>
        <w:t>15</w:t>
      </w:r>
      <w:r w:rsidR="009C775C">
        <w:rPr>
          <w:noProof/>
        </w:rPr>
        <w:fldChar w:fldCharType="end"/>
      </w:r>
      <w:r>
        <w:t xml:space="preserve"> – Acronyms and Definitions</w:t>
      </w:r>
      <w:bookmarkEnd w:id="57"/>
    </w:p>
    <w:sectPr w:rsidR="002629AB" w:rsidRPr="003451C5">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EB46B" w14:textId="77777777" w:rsidR="00F1262E" w:rsidRDefault="00F1262E" w:rsidP="00DD6792">
      <w:pPr>
        <w:spacing w:after="0" w:line="240" w:lineRule="auto"/>
      </w:pPr>
      <w:r>
        <w:separator/>
      </w:r>
    </w:p>
  </w:endnote>
  <w:endnote w:type="continuationSeparator" w:id="0">
    <w:p w14:paraId="46B90749" w14:textId="77777777" w:rsidR="00F1262E" w:rsidRDefault="00F1262E" w:rsidP="00DD6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Univers 55">
    <w:altName w:val="Bell MT"/>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reeSans">
    <w:charset w:val="00"/>
    <w:family w:val="swiss"/>
    <w:pitch w:val="default"/>
  </w:font>
  <w:font w:name="Segoe UI">
    <w:panose1 w:val="020B0502040204020203"/>
    <w:charset w:val="00"/>
    <w:family w:val="swiss"/>
    <w:pitch w:val="variable"/>
    <w:sig w:usb0="E4002EFF" w:usb1="C000E47F" w:usb2="00000009" w:usb3="00000000" w:csb0="000001FF" w:csb1="00000000"/>
  </w:font>
  <w:font w:name="Univers 47 Condensed Light">
    <w:altName w:val="Arial"/>
    <w:panose1 w:val="00000000000000000000"/>
    <w:charset w:val="00"/>
    <w:family w:val="modern"/>
    <w:notTrueType/>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EC29C" w14:textId="3EDE3931" w:rsidR="00467EF2" w:rsidRDefault="00467EF2" w:rsidP="00DD6792">
    <w:pPr>
      <w:pStyle w:val="Footer"/>
      <w:spacing w:before="58"/>
    </w:pPr>
    <w:r>
      <w:rPr>
        <w:noProof/>
        <w:lang w:eastAsia="en-CA"/>
      </w:rPr>
      <mc:AlternateContent>
        <mc:Choice Requires="wps">
          <w:drawing>
            <wp:anchor distT="0" distB="0" distL="114300" distR="114300" simplePos="0" relativeHeight="251659264" behindDoc="1" locked="0" layoutInCell="1" allowOverlap="1" wp14:anchorId="724E3EBC" wp14:editId="3EC99787">
              <wp:simplePos x="0" y="0"/>
              <wp:positionH relativeFrom="column">
                <wp:posOffset>0</wp:posOffset>
              </wp:positionH>
              <wp:positionV relativeFrom="paragraph">
                <wp:posOffset>0</wp:posOffset>
              </wp:positionV>
              <wp:extent cx="5925183" cy="0"/>
              <wp:effectExtent l="0" t="0" r="37467" b="19050"/>
              <wp:wrapNone/>
              <wp:docPr id="1" name="Straight Connector 2"/>
              <wp:cNvGraphicFramePr/>
              <a:graphic xmlns:a="http://schemas.openxmlformats.org/drawingml/2006/main">
                <a:graphicData uri="http://schemas.microsoft.com/office/word/2010/wordprocessingShape">
                  <wps:wsp>
                    <wps:cNvCnPr/>
                    <wps:spPr>
                      <a:xfrm>
                        <a:off x="0" y="0"/>
                        <a:ext cx="5925183" cy="0"/>
                      </a:xfrm>
                      <a:prstGeom prst="straightConnector1">
                        <a:avLst/>
                      </a:prstGeom>
                      <a:noFill/>
                      <a:ln w="0" cap="flat">
                        <a:solidFill>
                          <a:srgbClr val="000000"/>
                        </a:solidFill>
                        <a:prstDash val="solid"/>
                        <a:round/>
                      </a:ln>
                    </wps:spPr>
                    <wps:bodyPr/>
                  </wps:wsp>
                </a:graphicData>
              </a:graphic>
            </wp:anchor>
          </w:drawing>
        </mc:Choice>
        <mc:Fallback>
          <w:pict>
            <v:shapetype w14:anchorId="016A9705" id="_x0000_t32" coordsize="21600,21600" o:spt="32" o:oned="t" path="m,l21600,21600e" filled="f">
              <v:path arrowok="t" fillok="f" o:connecttype="none"/>
              <o:lock v:ext="edit" shapetype="t"/>
            </v:shapetype>
            <v:shape id="Straight Connector 2" o:spid="_x0000_s1026" type="#_x0000_t32" style="position:absolute;margin-left:0;margin-top:0;width:466.5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" strokeweight="0"/>
          </w:pict>
        </mc:Fallback>
      </mc:AlternateContent>
    </w:r>
    <w:r>
      <w:rPr>
        <w:rFonts w:cs="Calibri"/>
        <w:sz w:val="18"/>
        <w:szCs w:val="18"/>
      </w:rPr>
      <w:t>Google, LLC 2020</w:t>
    </w:r>
    <w:r>
      <w:rPr>
        <w:rFonts w:cs="Calibri"/>
        <w:sz w:val="18"/>
        <w:szCs w:val="18"/>
      </w:rPr>
      <w:tab/>
      <w:t>Version 1.</w:t>
    </w:r>
    <w:r w:rsidR="00D373BB">
      <w:rPr>
        <w:rFonts w:cs="Calibri"/>
        <w:sz w:val="18"/>
        <w:szCs w:val="18"/>
      </w:rPr>
      <w:t>3</w:t>
    </w:r>
    <w:r>
      <w:rPr>
        <w:rFonts w:cs="Calibri"/>
        <w:sz w:val="18"/>
        <w:szCs w:val="18"/>
      </w:rPr>
      <w:tab/>
      <w:t xml:space="preserve">Page </w:t>
    </w:r>
    <w:r>
      <w:rPr>
        <w:rFonts w:cs="Calibri"/>
        <w:sz w:val="18"/>
        <w:szCs w:val="18"/>
      </w:rPr>
      <w:fldChar w:fldCharType="begin"/>
    </w:r>
    <w:r>
      <w:rPr>
        <w:rFonts w:cs="Calibri"/>
        <w:sz w:val="18"/>
        <w:szCs w:val="18"/>
      </w:rPr>
      <w:instrText xml:space="preserve"> PAGE </w:instrText>
    </w:r>
    <w:r>
      <w:rPr>
        <w:rFonts w:cs="Calibri"/>
        <w:sz w:val="18"/>
        <w:szCs w:val="18"/>
      </w:rPr>
      <w:fldChar w:fldCharType="separate"/>
    </w:r>
    <w:r>
      <w:rPr>
        <w:rFonts w:cs="Calibri"/>
        <w:noProof/>
        <w:sz w:val="18"/>
        <w:szCs w:val="18"/>
      </w:rPr>
      <w:t>1</w:t>
    </w:r>
    <w:r>
      <w:rPr>
        <w:rFonts w:cs="Calibri"/>
        <w:sz w:val="18"/>
        <w:szCs w:val="18"/>
      </w:rPr>
      <w:fldChar w:fldCharType="end"/>
    </w:r>
    <w:r>
      <w:rPr>
        <w:rFonts w:cs="Calibri"/>
        <w:sz w:val="18"/>
        <w:szCs w:val="18"/>
      </w:rPr>
      <w:t xml:space="preserve"> of </w:t>
    </w:r>
    <w:r>
      <w:rPr>
        <w:rFonts w:cs="Calibri"/>
        <w:sz w:val="18"/>
        <w:szCs w:val="18"/>
      </w:rPr>
      <w:fldChar w:fldCharType="begin"/>
    </w:r>
    <w:r>
      <w:rPr>
        <w:rFonts w:cs="Calibri"/>
        <w:sz w:val="18"/>
        <w:szCs w:val="18"/>
      </w:rPr>
      <w:instrText xml:space="preserve"> NUMPAGES </w:instrText>
    </w:r>
    <w:r>
      <w:rPr>
        <w:rFonts w:cs="Calibri"/>
        <w:sz w:val="18"/>
        <w:szCs w:val="18"/>
      </w:rPr>
      <w:fldChar w:fldCharType="separate"/>
    </w:r>
    <w:r>
      <w:rPr>
        <w:rFonts w:cs="Calibri"/>
        <w:noProof/>
        <w:sz w:val="18"/>
        <w:szCs w:val="18"/>
      </w:rPr>
      <w:t>1</w:t>
    </w:r>
    <w:r>
      <w:rPr>
        <w:rFonts w:cs="Calibri"/>
        <w:sz w:val="18"/>
        <w:szCs w:val="18"/>
      </w:rPr>
      <w:fldChar w:fldCharType="end"/>
    </w:r>
  </w:p>
  <w:p w14:paraId="57BCCF09" w14:textId="77777777" w:rsidR="00467EF2" w:rsidRDefault="00467EF2" w:rsidP="00D54B7E">
    <w:pPr>
      <w:pStyle w:val="Footer"/>
      <w:jc w:val="center"/>
      <w:rPr>
        <w:rFonts w:cs="Calibri"/>
        <w:sz w:val="18"/>
        <w:szCs w:val="18"/>
      </w:rPr>
    </w:pPr>
    <w:r>
      <w:rPr>
        <w:rFonts w:cs="Calibri"/>
        <w:sz w:val="18"/>
        <w:szCs w:val="18"/>
      </w:rPr>
      <w:t>Public Material – May be reproduced only in its original entirety (without revision).</w:t>
    </w:r>
  </w:p>
  <w:p w14:paraId="015F697C" w14:textId="77777777" w:rsidR="00467EF2" w:rsidRDefault="00467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5448C" w14:textId="77777777" w:rsidR="00F1262E" w:rsidRDefault="00F1262E" w:rsidP="00DD6792">
      <w:pPr>
        <w:spacing w:after="0" w:line="240" w:lineRule="auto"/>
      </w:pPr>
      <w:r>
        <w:separator/>
      </w:r>
    </w:p>
  </w:footnote>
  <w:footnote w:type="continuationSeparator" w:id="0">
    <w:p w14:paraId="439D5CAA" w14:textId="77777777" w:rsidR="00F1262E" w:rsidRDefault="00F1262E" w:rsidP="00DD6792">
      <w:pPr>
        <w:spacing w:after="0" w:line="240" w:lineRule="auto"/>
      </w:pPr>
      <w:r>
        <w:continuationSeparator/>
      </w:r>
    </w:p>
  </w:footnote>
  <w:footnote w:id="1">
    <w:p w14:paraId="5918A123" w14:textId="539E6385" w:rsidR="00AB415E" w:rsidRPr="00AB415E" w:rsidRDefault="00AB415E">
      <w:pPr>
        <w:pStyle w:val="FootnoteText"/>
        <w:rPr>
          <w:lang w:val="en-US"/>
        </w:rPr>
      </w:pPr>
      <w:r>
        <w:rPr>
          <w:rStyle w:val="FootnoteReference"/>
        </w:rPr>
        <w:footnoteRef/>
      </w:r>
      <w:r>
        <w:t xml:space="preserve"> </w:t>
      </w:r>
      <w:r w:rsidRPr="00AB415E">
        <w:t>The module supports FIPS 140-2 approved/allowed cryptographic algorithms for TLS 1.0, 1.1 and 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18E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C9E3CAB"/>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4536CD1"/>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9EE718D"/>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DA5039C"/>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F4003FF"/>
    <w:multiLevelType w:val="hybridMultilevel"/>
    <w:tmpl w:val="EDA0929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21032B3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1B31B7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3E37063"/>
    <w:multiLevelType w:val="hybridMultilevel"/>
    <w:tmpl w:val="8D2E8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4B56A79"/>
    <w:multiLevelType w:val="hybridMultilevel"/>
    <w:tmpl w:val="768651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7DD15E3"/>
    <w:multiLevelType w:val="hybridMultilevel"/>
    <w:tmpl w:val="CEAAC84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2C631910"/>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DBC41A3"/>
    <w:multiLevelType w:val="hybridMultilevel"/>
    <w:tmpl w:val="A8066D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E47151E"/>
    <w:multiLevelType w:val="hybridMultilevel"/>
    <w:tmpl w:val="EC3AF688"/>
    <w:lvl w:ilvl="0" w:tplc="10090001">
      <w:start w:val="1"/>
      <w:numFmt w:val="bullet"/>
      <w:lvlText w:val=""/>
      <w:lvlJc w:val="left"/>
      <w:pPr>
        <w:ind w:left="819" w:hanging="360"/>
      </w:pPr>
      <w:rPr>
        <w:rFonts w:ascii="Symbol" w:hAnsi="Symbol" w:hint="default"/>
      </w:rPr>
    </w:lvl>
    <w:lvl w:ilvl="1" w:tplc="10090003" w:tentative="1">
      <w:start w:val="1"/>
      <w:numFmt w:val="bullet"/>
      <w:lvlText w:val="o"/>
      <w:lvlJc w:val="left"/>
      <w:pPr>
        <w:ind w:left="1539" w:hanging="360"/>
      </w:pPr>
      <w:rPr>
        <w:rFonts w:ascii="Courier New" w:hAnsi="Courier New" w:cs="Courier New" w:hint="default"/>
      </w:rPr>
    </w:lvl>
    <w:lvl w:ilvl="2" w:tplc="10090005" w:tentative="1">
      <w:start w:val="1"/>
      <w:numFmt w:val="bullet"/>
      <w:lvlText w:val=""/>
      <w:lvlJc w:val="left"/>
      <w:pPr>
        <w:ind w:left="2259" w:hanging="360"/>
      </w:pPr>
      <w:rPr>
        <w:rFonts w:ascii="Wingdings" w:hAnsi="Wingdings" w:hint="default"/>
      </w:rPr>
    </w:lvl>
    <w:lvl w:ilvl="3" w:tplc="10090001" w:tentative="1">
      <w:start w:val="1"/>
      <w:numFmt w:val="bullet"/>
      <w:lvlText w:val=""/>
      <w:lvlJc w:val="left"/>
      <w:pPr>
        <w:ind w:left="2979" w:hanging="360"/>
      </w:pPr>
      <w:rPr>
        <w:rFonts w:ascii="Symbol" w:hAnsi="Symbol" w:hint="default"/>
      </w:rPr>
    </w:lvl>
    <w:lvl w:ilvl="4" w:tplc="10090003" w:tentative="1">
      <w:start w:val="1"/>
      <w:numFmt w:val="bullet"/>
      <w:lvlText w:val="o"/>
      <w:lvlJc w:val="left"/>
      <w:pPr>
        <w:ind w:left="3699" w:hanging="360"/>
      </w:pPr>
      <w:rPr>
        <w:rFonts w:ascii="Courier New" w:hAnsi="Courier New" w:cs="Courier New" w:hint="default"/>
      </w:rPr>
    </w:lvl>
    <w:lvl w:ilvl="5" w:tplc="10090005" w:tentative="1">
      <w:start w:val="1"/>
      <w:numFmt w:val="bullet"/>
      <w:lvlText w:val=""/>
      <w:lvlJc w:val="left"/>
      <w:pPr>
        <w:ind w:left="4419" w:hanging="360"/>
      </w:pPr>
      <w:rPr>
        <w:rFonts w:ascii="Wingdings" w:hAnsi="Wingdings" w:hint="default"/>
      </w:rPr>
    </w:lvl>
    <w:lvl w:ilvl="6" w:tplc="10090001" w:tentative="1">
      <w:start w:val="1"/>
      <w:numFmt w:val="bullet"/>
      <w:lvlText w:val=""/>
      <w:lvlJc w:val="left"/>
      <w:pPr>
        <w:ind w:left="5139" w:hanging="360"/>
      </w:pPr>
      <w:rPr>
        <w:rFonts w:ascii="Symbol" w:hAnsi="Symbol" w:hint="default"/>
      </w:rPr>
    </w:lvl>
    <w:lvl w:ilvl="7" w:tplc="10090003" w:tentative="1">
      <w:start w:val="1"/>
      <w:numFmt w:val="bullet"/>
      <w:lvlText w:val="o"/>
      <w:lvlJc w:val="left"/>
      <w:pPr>
        <w:ind w:left="5859" w:hanging="360"/>
      </w:pPr>
      <w:rPr>
        <w:rFonts w:ascii="Courier New" w:hAnsi="Courier New" w:cs="Courier New" w:hint="default"/>
      </w:rPr>
    </w:lvl>
    <w:lvl w:ilvl="8" w:tplc="10090005" w:tentative="1">
      <w:start w:val="1"/>
      <w:numFmt w:val="bullet"/>
      <w:lvlText w:val=""/>
      <w:lvlJc w:val="left"/>
      <w:pPr>
        <w:ind w:left="6579" w:hanging="360"/>
      </w:pPr>
      <w:rPr>
        <w:rFonts w:ascii="Wingdings" w:hAnsi="Wingdings" w:hint="default"/>
      </w:rPr>
    </w:lvl>
  </w:abstractNum>
  <w:abstractNum w:abstractNumId="14" w15:restartNumberingAfterBreak="0">
    <w:nsid w:val="381A0101"/>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970370D"/>
    <w:multiLevelType w:val="hybridMultilevel"/>
    <w:tmpl w:val="4A949A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B3B7D1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3B491C1E"/>
    <w:multiLevelType w:val="hybridMultilevel"/>
    <w:tmpl w:val="BBD46B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D534A10"/>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DCF694E"/>
    <w:multiLevelType w:val="hybridMultilevel"/>
    <w:tmpl w:val="2864D5F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3F0F6386"/>
    <w:multiLevelType w:val="hybridMultilevel"/>
    <w:tmpl w:val="ADD08F94"/>
    <w:lvl w:ilvl="0" w:tplc="10090001">
      <w:start w:val="1"/>
      <w:numFmt w:val="bullet"/>
      <w:lvlText w:val=""/>
      <w:lvlJc w:val="left"/>
      <w:pPr>
        <w:ind w:left="2880" w:hanging="360"/>
      </w:pPr>
      <w:rPr>
        <w:rFonts w:ascii="Symbol" w:hAnsi="Symbol" w:hint="default"/>
      </w:rPr>
    </w:lvl>
    <w:lvl w:ilvl="1" w:tplc="10090003">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21" w15:restartNumberingAfterBreak="0">
    <w:nsid w:val="419C3B09"/>
    <w:multiLevelType w:val="hybridMultilevel"/>
    <w:tmpl w:val="0F104F6A"/>
    <w:lvl w:ilvl="0" w:tplc="10090001">
      <w:start w:val="1"/>
      <w:numFmt w:val="bullet"/>
      <w:lvlText w:val=""/>
      <w:lvlJc w:val="left"/>
      <w:pPr>
        <w:ind w:left="1539" w:hanging="360"/>
      </w:pPr>
      <w:rPr>
        <w:rFonts w:ascii="Symbol" w:hAnsi="Symbol" w:hint="default"/>
      </w:rPr>
    </w:lvl>
    <w:lvl w:ilvl="1" w:tplc="10090003" w:tentative="1">
      <w:start w:val="1"/>
      <w:numFmt w:val="bullet"/>
      <w:lvlText w:val="o"/>
      <w:lvlJc w:val="left"/>
      <w:pPr>
        <w:ind w:left="2259" w:hanging="360"/>
      </w:pPr>
      <w:rPr>
        <w:rFonts w:ascii="Courier New" w:hAnsi="Courier New" w:cs="Courier New" w:hint="default"/>
      </w:rPr>
    </w:lvl>
    <w:lvl w:ilvl="2" w:tplc="10090005" w:tentative="1">
      <w:start w:val="1"/>
      <w:numFmt w:val="bullet"/>
      <w:lvlText w:val=""/>
      <w:lvlJc w:val="left"/>
      <w:pPr>
        <w:ind w:left="2979" w:hanging="360"/>
      </w:pPr>
      <w:rPr>
        <w:rFonts w:ascii="Wingdings" w:hAnsi="Wingdings" w:hint="default"/>
      </w:rPr>
    </w:lvl>
    <w:lvl w:ilvl="3" w:tplc="10090001" w:tentative="1">
      <w:start w:val="1"/>
      <w:numFmt w:val="bullet"/>
      <w:lvlText w:val=""/>
      <w:lvlJc w:val="left"/>
      <w:pPr>
        <w:ind w:left="3699" w:hanging="360"/>
      </w:pPr>
      <w:rPr>
        <w:rFonts w:ascii="Symbol" w:hAnsi="Symbol" w:hint="default"/>
      </w:rPr>
    </w:lvl>
    <w:lvl w:ilvl="4" w:tplc="10090003" w:tentative="1">
      <w:start w:val="1"/>
      <w:numFmt w:val="bullet"/>
      <w:lvlText w:val="o"/>
      <w:lvlJc w:val="left"/>
      <w:pPr>
        <w:ind w:left="4419" w:hanging="360"/>
      </w:pPr>
      <w:rPr>
        <w:rFonts w:ascii="Courier New" w:hAnsi="Courier New" w:cs="Courier New" w:hint="default"/>
      </w:rPr>
    </w:lvl>
    <w:lvl w:ilvl="5" w:tplc="10090005" w:tentative="1">
      <w:start w:val="1"/>
      <w:numFmt w:val="bullet"/>
      <w:lvlText w:val=""/>
      <w:lvlJc w:val="left"/>
      <w:pPr>
        <w:ind w:left="5139" w:hanging="360"/>
      </w:pPr>
      <w:rPr>
        <w:rFonts w:ascii="Wingdings" w:hAnsi="Wingdings" w:hint="default"/>
      </w:rPr>
    </w:lvl>
    <w:lvl w:ilvl="6" w:tplc="10090001" w:tentative="1">
      <w:start w:val="1"/>
      <w:numFmt w:val="bullet"/>
      <w:lvlText w:val=""/>
      <w:lvlJc w:val="left"/>
      <w:pPr>
        <w:ind w:left="5859" w:hanging="360"/>
      </w:pPr>
      <w:rPr>
        <w:rFonts w:ascii="Symbol" w:hAnsi="Symbol" w:hint="default"/>
      </w:rPr>
    </w:lvl>
    <w:lvl w:ilvl="7" w:tplc="10090003" w:tentative="1">
      <w:start w:val="1"/>
      <w:numFmt w:val="bullet"/>
      <w:lvlText w:val="o"/>
      <w:lvlJc w:val="left"/>
      <w:pPr>
        <w:ind w:left="6579" w:hanging="360"/>
      </w:pPr>
      <w:rPr>
        <w:rFonts w:ascii="Courier New" w:hAnsi="Courier New" w:cs="Courier New" w:hint="default"/>
      </w:rPr>
    </w:lvl>
    <w:lvl w:ilvl="8" w:tplc="10090005" w:tentative="1">
      <w:start w:val="1"/>
      <w:numFmt w:val="bullet"/>
      <w:lvlText w:val=""/>
      <w:lvlJc w:val="left"/>
      <w:pPr>
        <w:ind w:left="7299" w:hanging="360"/>
      </w:pPr>
      <w:rPr>
        <w:rFonts w:ascii="Wingdings" w:hAnsi="Wingdings" w:hint="default"/>
      </w:rPr>
    </w:lvl>
  </w:abstractNum>
  <w:abstractNum w:abstractNumId="22" w15:restartNumberingAfterBreak="0">
    <w:nsid w:val="470E2DA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784494E"/>
    <w:multiLevelType w:val="hybridMultilevel"/>
    <w:tmpl w:val="4C40AB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9F57CF3"/>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4AEF6F5D"/>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4CEB2AC9"/>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4D17341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4D602546"/>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4E51494E"/>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54225EBA"/>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56A000F0"/>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8E62D55"/>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5A9437B9"/>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5D6C369B"/>
    <w:multiLevelType w:val="hybridMultilevel"/>
    <w:tmpl w:val="3F0620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5" w15:restartNumberingAfterBreak="0">
    <w:nsid w:val="5E5D5425"/>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6780737C"/>
    <w:multiLevelType w:val="hybridMultilevel"/>
    <w:tmpl w:val="768651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A2564C6"/>
    <w:multiLevelType w:val="hybridMultilevel"/>
    <w:tmpl w:val="B13E2F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B3B1215"/>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6E4E6461"/>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72002F82"/>
    <w:multiLevelType w:val="hybridMultilevel"/>
    <w:tmpl w:val="1E0C35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81E6EB8"/>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8B05BD1"/>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78B4619E"/>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790D3D1F"/>
    <w:multiLevelType w:val="hybridMultilevel"/>
    <w:tmpl w:val="034AA3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C4531B8"/>
    <w:multiLevelType w:val="hybridMultilevel"/>
    <w:tmpl w:val="3118D5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E862649"/>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0"/>
  </w:num>
  <w:num w:numId="2">
    <w:abstractNumId w:val="27"/>
  </w:num>
  <w:num w:numId="3">
    <w:abstractNumId w:val="14"/>
  </w:num>
  <w:num w:numId="4">
    <w:abstractNumId w:val="15"/>
  </w:num>
  <w:num w:numId="5">
    <w:abstractNumId w:val="20"/>
  </w:num>
  <w:num w:numId="6">
    <w:abstractNumId w:val="10"/>
  </w:num>
  <w:num w:numId="7">
    <w:abstractNumId w:val="34"/>
  </w:num>
  <w:num w:numId="8">
    <w:abstractNumId w:val="46"/>
  </w:num>
  <w:num w:numId="9">
    <w:abstractNumId w:val="31"/>
  </w:num>
  <w:num w:numId="10">
    <w:abstractNumId w:val="29"/>
  </w:num>
  <w:num w:numId="11">
    <w:abstractNumId w:val="1"/>
  </w:num>
  <w:num w:numId="12">
    <w:abstractNumId w:val="38"/>
  </w:num>
  <w:num w:numId="13">
    <w:abstractNumId w:val="3"/>
  </w:num>
  <w:num w:numId="14">
    <w:abstractNumId w:val="28"/>
  </w:num>
  <w:num w:numId="15">
    <w:abstractNumId w:val="13"/>
  </w:num>
  <w:num w:numId="16">
    <w:abstractNumId w:val="21"/>
  </w:num>
  <w:num w:numId="17">
    <w:abstractNumId w:val="39"/>
  </w:num>
  <w:num w:numId="18">
    <w:abstractNumId w:val="12"/>
  </w:num>
  <w:num w:numId="19">
    <w:abstractNumId w:val="43"/>
  </w:num>
  <w:num w:numId="20">
    <w:abstractNumId w:val="30"/>
  </w:num>
  <w:num w:numId="21">
    <w:abstractNumId w:val="25"/>
  </w:num>
  <w:num w:numId="22">
    <w:abstractNumId w:val="45"/>
  </w:num>
  <w:num w:numId="23">
    <w:abstractNumId w:val="33"/>
  </w:num>
  <w:num w:numId="24">
    <w:abstractNumId w:val="7"/>
  </w:num>
  <w:num w:numId="25">
    <w:abstractNumId w:val="2"/>
  </w:num>
  <w:num w:numId="26">
    <w:abstractNumId w:val="26"/>
  </w:num>
  <w:num w:numId="27">
    <w:abstractNumId w:val="17"/>
  </w:num>
  <w:num w:numId="28">
    <w:abstractNumId w:val="35"/>
  </w:num>
  <w:num w:numId="29">
    <w:abstractNumId w:val="42"/>
  </w:num>
  <w:num w:numId="30">
    <w:abstractNumId w:val="41"/>
  </w:num>
  <w:num w:numId="31">
    <w:abstractNumId w:val="16"/>
  </w:num>
  <w:num w:numId="32">
    <w:abstractNumId w:val="0"/>
  </w:num>
  <w:num w:numId="33">
    <w:abstractNumId w:val="22"/>
  </w:num>
  <w:num w:numId="34">
    <w:abstractNumId w:val="32"/>
  </w:num>
  <w:num w:numId="35">
    <w:abstractNumId w:val="6"/>
  </w:num>
  <w:num w:numId="36">
    <w:abstractNumId w:val="24"/>
  </w:num>
  <w:num w:numId="37">
    <w:abstractNumId w:val="11"/>
  </w:num>
  <w:num w:numId="38">
    <w:abstractNumId w:val="4"/>
  </w:num>
  <w:num w:numId="39">
    <w:abstractNumId w:val="8"/>
  </w:num>
  <w:num w:numId="40">
    <w:abstractNumId w:val="18"/>
  </w:num>
  <w:num w:numId="41">
    <w:abstractNumId w:val="5"/>
  </w:num>
  <w:num w:numId="42">
    <w:abstractNumId w:val="37"/>
  </w:num>
  <w:num w:numId="43">
    <w:abstractNumId w:val="36"/>
  </w:num>
  <w:num w:numId="44">
    <w:abstractNumId w:val="9"/>
  </w:num>
  <w:num w:numId="45">
    <w:abstractNumId w:val="19"/>
  </w:num>
  <w:num w:numId="46">
    <w:abstractNumId w:val="23"/>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792"/>
    <w:rsid w:val="00012F5F"/>
    <w:rsid w:val="0001393F"/>
    <w:rsid w:val="00021219"/>
    <w:rsid w:val="00032FF4"/>
    <w:rsid w:val="0003717B"/>
    <w:rsid w:val="000400C8"/>
    <w:rsid w:val="00042801"/>
    <w:rsid w:val="00042A04"/>
    <w:rsid w:val="0004499A"/>
    <w:rsid w:val="000553FE"/>
    <w:rsid w:val="00067C01"/>
    <w:rsid w:val="0007128D"/>
    <w:rsid w:val="00072355"/>
    <w:rsid w:val="000737C2"/>
    <w:rsid w:val="000745FD"/>
    <w:rsid w:val="00083C00"/>
    <w:rsid w:val="00084627"/>
    <w:rsid w:val="00085767"/>
    <w:rsid w:val="00086415"/>
    <w:rsid w:val="00094269"/>
    <w:rsid w:val="000B0F5F"/>
    <w:rsid w:val="000B1B3B"/>
    <w:rsid w:val="000B4F07"/>
    <w:rsid w:val="000E2452"/>
    <w:rsid w:val="000E44E3"/>
    <w:rsid w:val="000E65C3"/>
    <w:rsid w:val="000E74A1"/>
    <w:rsid w:val="000F0D06"/>
    <w:rsid w:val="000F653C"/>
    <w:rsid w:val="000F728B"/>
    <w:rsid w:val="000F7BBE"/>
    <w:rsid w:val="0010083B"/>
    <w:rsid w:val="00100886"/>
    <w:rsid w:val="00104706"/>
    <w:rsid w:val="0011733B"/>
    <w:rsid w:val="00122675"/>
    <w:rsid w:val="00131EB4"/>
    <w:rsid w:val="00137035"/>
    <w:rsid w:val="001463C4"/>
    <w:rsid w:val="00153AD3"/>
    <w:rsid w:val="00160A28"/>
    <w:rsid w:val="00160EC5"/>
    <w:rsid w:val="001618EB"/>
    <w:rsid w:val="00162D8C"/>
    <w:rsid w:val="00163A81"/>
    <w:rsid w:val="0016776E"/>
    <w:rsid w:val="001710B4"/>
    <w:rsid w:val="00172812"/>
    <w:rsid w:val="00176085"/>
    <w:rsid w:val="00190CAA"/>
    <w:rsid w:val="001916DE"/>
    <w:rsid w:val="00192BA0"/>
    <w:rsid w:val="00197F1B"/>
    <w:rsid w:val="001B27ED"/>
    <w:rsid w:val="001B610F"/>
    <w:rsid w:val="001B61B8"/>
    <w:rsid w:val="001B7C15"/>
    <w:rsid w:val="001C08A3"/>
    <w:rsid w:val="001C5EA1"/>
    <w:rsid w:val="001C78FB"/>
    <w:rsid w:val="001D2EDB"/>
    <w:rsid w:val="001D57F5"/>
    <w:rsid w:val="001E6BA6"/>
    <w:rsid w:val="001F2274"/>
    <w:rsid w:val="001F2275"/>
    <w:rsid w:val="001F3956"/>
    <w:rsid w:val="001F4032"/>
    <w:rsid w:val="0020205C"/>
    <w:rsid w:val="00222CE4"/>
    <w:rsid w:val="00225C3A"/>
    <w:rsid w:val="00230954"/>
    <w:rsid w:val="002351AF"/>
    <w:rsid w:val="002379F7"/>
    <w:rsid w:val="002447A3"/>
    <w:rsid w:val="002464B9"/>
    <w:rsid w:val="002505B6"/>
    <w:rsid w:val="0025110D"/>
    <w:rsid w:val="002601E3"/>
    <w:rsid w:val="002629AB"/>
    <w:rsid w:val="002706A6"/>
    <w:rsid w:val="00272BFF"/>
    <w:rsid w:val="00275686"/>
    <w:rsid w:val="002807AB"/>
    <w:rsid w:val="00280BA6"/>
    <w:rsid w:val="00285B1D"/>
    <w:rsid w:val="0028721E"/>
    <w:rsid w:val="0029320C"/>
    <w:rsid w:val="00293462"/>
    <w:rsid w:val="00294ECC"/>
    <w:rsid w:val="00297882"/>
    <w:rsid w:val="002A0345"/>
    <w:rsid w:val="002A3A56"/>
    <w:rsid w:val="002A69EC"/>
    <w:rsid w:val="002B1C0A"/>
    <w:rsid w:val="002B43A0"/>
    <w:rsid w:val="002B6BF7"/>
    <w:rsid w:val="002C05E0"/>
    <w:rsid w:val="002C0BDF"/>
    <w:rsid w:val="002D44CF"/>
    <w:rsid w:val="002D75C9"/>
    <w:rsid w:val="002E19D9"/>
    <w:rsid w:val="002E2686"/>
    <w:rsid w:val="002E5E1A"/>
    <w:rsid w:val="002E707F"/>
    <w:rsid w:val="002F11BB"/>
    <w:rsid w:val="00315927"/>
    <w:rsid w:val="00320C22"/>
    <w:rsid w:val="0032419C"/>
    <w:rsid w:val="00327529"/>
    <w:rsid w:val="00330912"/>
    <w:rsid w:val="003357CC"/>
    <w:rsid w:val="003378D3"/>
    <w:rsid w:val="003402DF"/>
    <w:rsid w:val="00342BAF"/>
    <w:rsid w:val="003451C5"/>
    <w:rsid w:val="00346ABA"/>
    <w:rsid w:val="00351330"/>
    <w:rsid w:val="0035164B"/>
    <w:rsid w:val="00351D2F"/>
    <w:rsid w:val="00353455"/>
    <w:rsid w:val="0036643E"/>
    <w:rsid w:val="003735C8"/>
    <w:rsid w:val="00373BE4"/>
    <w:rsid w:val="003813D5"/>
    <w:rsid w:val="003959E4"/>
    <w:rsid w:val="00395F0D"/>
    <w:rsid w:val="003A70BC"/>
    <w:rsid w:val="003C1036"/>
    <w:rsid w:val="003D5396"/>
    <w:rsid w:val="003D79F7"/>
    <w:rsid w:val="003E26F1"/>
    <w:rsid w:val="003E5513"/>
    <w:rsid w:val="003F3BED"/>
    <w:rsid w:val="003F5224"/>
    <w:rsid w:val="003F73A7"/>
    <w:rsid w:val="00407C11"/>
    <w:rsid w:val="004101BB"/>
    <w:rsid w:val="00413A5B"/>
    <w:rsid w:val="004148FE"/>
    <w:rsid w:val="004213E5"/>
    <w:rsid w:val="00425F37"/>
    <w:rsid w:val="004320FD"/>
    <w:rsid w:val="00433C01"/>
    <w:rsid w:val="00436CB9"/>
    <w:rsid w:val="00461967"/>
    <w:rsid w:val="00467EF2"/>
    <w:rsid w:val="00470A44"/>
    <w:rsid w:val="00471E4E"/>
    <w:rsid w:val="00473FCD"/>
    <w:rsid w:val="00476988"/>
    <w:rsid w:val="004770CE"/>
    <w:rsid w:val="00480560"/>
    <w:rsid w:val="00482DEF"/>
    <w:rsid w:val="00491E53"/>
    <w:rsid w:val="004A6390"/>
    <w:rsid w:val="004B3FAB"/>
    <w:rsid w:val="004B41BD"/>
    <w:rsid w:val="004B78C6"/>
    <w:rsid w:val="004D0FA1"/>
    <w:rsid w:val="004D4F5E"/>
    <w:rsid w:val="004E55F2"/>
    <w:rsid w:val="004F3E05"/>
    <w:rsid w:val="004F78B4"/>
    <w:rsid w:val="00501CF6"/>
    <w:rsid w:val="00501DD8"/>
    <w:rsid w:val="005021CA"/>
    <w:rsid w:val="005029A2"/>
    <w:rsid w:val="0050301B"/>
    <w:rsid w:val="00520466"/>
    <w:rsid w:val="00521DC7"/>
    <w:rsid w:val="005242B2"/>
    <w:rsid w:val="00530F8F"/>
    <w:rsid w:val="005410DC"/>
    <w:rsid w:val="0054126A"/>
    <w:rsid w:val="00542382"/>
    <w:rsid w:val="0056035B"/>
    <w:rsid w:val="00576EAB"/>
    <w:rsid w:val="00590261"/>
    <w:rsid w:val="005A0C6B"/>
    <w:rsid w:val="005A50D0"/>
    <w:rsid w:val="005D04E4"/>
    <w:rsid w:val="005D3D09"/>
    <w:rsid w:val="005E1E7D"/>
    <w:rsid w:val="005E44AA"/>
    <w:rsid w:val="005F44EF"/>
    <w:rsid w:val="005F663B"/>
    <w:rsid w:val="005F7CAF"/>
    <w:rsid w:val="00602F94"/>
    <w:rsid w:val="006171DA"/>
    <w:rsid w:val="006348A2"/>
    <w:rsid w:val="00634A29"/>
    <w:rsid w:val="00635050"/>
    <w:rsid w:val="00636971"/>
    <w:rsid w:val="00643235"/>
    <w:rsid w:val="0064410D"/>
    <w:rsid w:val="00645534"/>
    <w:rsid w:val="00651030"/>
    <w:rsid w:val="00653B29"/>
    <w:rsid w:val="00655A09"/>
    <w:rsid w:val="00665833"/>
    <w:rsid w:val="00686544"/>
    <w:rsid w:val="006916EC"/>
    <w:rsid w:val="006947EA"/>
    <w:rsid w:val="0069635B"/>
    <w:rsid w:val="006969D8"/>
    <w:rsid w:val="006A51B0"/>
    <w:rsid w:val="006B7359"/>
    <w:rsid w:val="006B79F6"/>
    <w:rsid w:val="006C0B19"/>
    <w:rsid w:val="006C1FCB"/>
    <w:rsid w:val="006D3C04"/>
    <w:rsid w:val="006D487C"/>
    <w:rsid w:val="006F3176"/>
    <w:rsid w:val="006F4AB6"/>
    <w:rsid w:val="00701EC0"/>
    <w:rsid w:val="00701F14"/>
    <w:rsid w:val="007033F4"/>
    <w:rsid w:val="007035E3"/>
    <w:rsid w:val="00716F36"/>
    <w:rsid w:val="0072072D"/>
    <w:rsid w:val="00720D82"/>
    <w:rsid w:val="00721406"/>
    <w:rsid w:val="00722BC3"/>
    <w:rsid w:val="00725546"/>
    <w:rsid w:val="007311EE"/>
    <w:rsid w:val="0073147B"/>
    <w:rsid w:val="0073720D"/>
    <w:rsid w:val="00746667"/>
    <w:rsid w:val="00746A13"/>
    <w:rsid w:val="007525F8"/>
    <w:rsid w:val="00754BE3"/>
    <w:rsid w:val="00781B8F"/>
    <w:rsid w:val="00785E49"/>
    <w:rsid w:val="00787C62"/>
    <w:rsid w:val="007918BF"/>
    <w:rsid w:val="00793AFA"/>
    <w:rsid w:val="0079456B"/>
    <w:rsid w:val="00794E44"/>
    <w:rsid w:val="007A0452"/>
    <w:rsid w:val="007A09D3"/>
    <w:rsid w:val="007B506A"/>
    <w:rsid w:val="007C25F0"/>
    <w:rsid w:val="007C3BAB"/>
    <w:rsid w:val="007C4E40"/>
    <w:rsid w:val="007D41A5"/>
    <w:rsid w:val="007E1033"/>
    <w:rsid w:val="007E77CC"/>
    <w:rsid w:val="007F0CF0"/>
    <w:rsid w:val="00813074"/>
    <w:rsid w:val="00824CB3"/>
    <w:rsid w:val="00826324"/>
    <w:rsid w:val="0082649C"/>
    <w:rsid w:val="00831031"/>
    <w:rsid w:val="0083121E"/>
    <w:rsid w:val="008416D6"/>
    <w:rsid w:val="00842E23"/>
    <w:rsid w:val="008450BA"/>
    <w:rsid w:val="008476AD"/>
    <w:rsid w:val="00866171"/>
    <w:rsid w:val="008A4F46"/>
    <w:rsid w:val="008B0F5C"/>
    <w:rsid w:val="008C0322"/>
    <w:rsid w:val="008C2D55"/>
    <w:rsid w:val="008E2971"/>
    <w:rsid w:val="008F71DA"/>
    <w:rsid w:val="009014FF"/>
    <w:rsid w:val="009066B9"/>
    <w:rsid w:val="00906F80"/>
    <w:rsid w:val="00921DD5"/>
    <w:rsid w:val="00922EF5"/>
    <w:rsid w:val="00931F2A"/>
    <w:rsid w:val="00935E86"/>
    <w:rsid w:val="009422F0"/>
    <w:rsid w:val="00944360"/>
    <w:rsid w:val="009449E4"/>
    <w:rsid w:val="00950120"/>
    <w:rsid w:val="009520A5"/>
    <w:rsid w:val="00953DCA"/>
    <w:rsid w:val="009568CC"/>
    <w:rsid w:val="0097151F"/>
    <w:rsid w:val="00974D19"/>
    <w:rsid w:val="009A1400"/>
    <w:rsid w:val="009A2EB5"/>
    <w:rsid w:val="009B1963"/>
    <w:rsid w:val="009C5EAE"/>
    <w:rsid w:val="009C740B"/>
    <w:rsid w:val="009C775C"/>
    <w:rsid w:val="009C7A2A"/>
    <w:rsid w:val="009D53CA"/>
    <w:rsid w:val="009E1114"/>
    <w:rsid w:val="009E1683"/>
    <w:rsid w:val="009E56B6"/>
    <w:rsid w:val="009F31EA"/>
    <w:rsid w:val="009F4414"/>
    <w:rsid w:val="009F7F22"/>
    <w:rsid w:val="00A04A7E"/>
    <w:rsid w:val="00A11180"/>
    <w:rsid w:val="00A13E8F"/>
    <w:rsid w:val="00A156F8"/>
    <w:rsid w:val="00A26E01"/>
    <w:rsid w:val="00A33B1C"/>
    <w:rsid w:val="00A33E7F"/>
    <w:rsid w:val="00A341F1"/>
    <w:rsid w:val="00A34D78"/>
    <w:rsid w:val="00A41D4D"/>
    <w:rsid w:val="00A47F3E"/>
    <w:rsid w:val="00A50785"/>
    <w:rsid w:val="00A51ED7"/>
    <w:rsid w:val="00A5719A"/>
    <w:rsid w:val="00A64831"/>
    <w:rsid w:val="00A65F55"/>
    <w:rsid w:val="00A66C75"/>
    <w:rsid w:val="00A67C29"/>
    <w:rsid w:val="00A7549D"/>
    <w:rsid w:val="00A85A0A"/>
    <w:rsid w:val="00A87B5B"/>
    <w:rsid w:val="00A94C00"/>
    <w:rsid w:val="00A9645B"/>
    <w:rsid w:val="00A97C73"/>
    <w:rsid w:val="00AA03A9"/>
    <w:rsid w:val="00AA2D70"/>
    <w:rsid w:val="00AA5D9C"/>
    <w:rsid w:val="00AB0A45"/>
    <w:rsid w:val="00AB415E"/>
    <w:rsid w:val="00AC484D"/>
    <w:rsid w:val="00AC6B26"/>
    <w:rsid w:val="00AC7E8A"/>
    <w:rsid w:val="00AD5D7E"/>
    <w:rsid w:val="00AD705C"/>
    <w:rsid w:val="00AE42FB"/>
    <w:rsid w:val="00AE43E6"/>
    <w:rsid w:val="00AF5156"/>
    <w:rsid w:val="00AF6C45"/>
    <w:rsid w:val="00B00B71"/>
    <w:rsid w:val="00B01222"/>
    <w:rsid w:val="00B1430B"/>
    <w:rsid w:val="00B14C2A"/>
    <w:rsid w:val="00B22EF9"/>
    <w:rsid w:val="00B44684"/>
    <w:rsid w:val="00B629EB"/>
    <w:rsid w:val="00B64517"/>
    <w:rsid w:val="00B7320B"/>
    <w:rsid w:val="00B842B0"/>
    <w:rsid w:val="00B84667"/>
    <w:rsid w:val="00BA6C27"/>
    <w:rsid w:val="00BC4F34"/>
    <w:rsid w:val="00BC5ED3"/>
    <w:rsid w:val="00BC66D9"/>
    <w:rsid w:val="00BD5043"/>
    <w:rsid w:val="00BD5BDD"/>
    <w:rsid w:val="00BD71B5"/>
    <w:rsid w:val="00BE1530"/>
    <w:rsid w:val="00BE375C"/>
    <w:rsid w:val="00BF342B"/>
    <w:rsid w:val="00BF5AB7"/>
    <w:rsid w:val="00BF7705"/>
    <w:rsid w:val="00C01A88"/>
    <w:rsid w:val="00C0234D"/>
    <w:rsid w:val="00C05414"/>
    <w:rsid w:val="00C07DC1"/>
    <w:rsid w:val="00C215C8"/>
    <w:rsid w:val="00C23A03"/>
    <w:rsid w:val="00C32B09"/>
    <w:rsid w:val="00C358A4"/>
    <w:rsid w:val="00C367FE"/>
    <w:rsid w:val="00C400BA"/>
    <w:rsid w:val="00C44D5C"/>
    <w:rsid w:val="00C64A38"/>
    <w:rsid w:val="00C6502E"/>
    <w:rsid w:val="00C7197D"/>
    <w:rsid w:val="00C7598B"/>
    <w:rsid w:val="00C7717A"/>
    <w:rsid w:val="00C77D1D"/>
    <w:rsid w:val="00C817E4"/>
    <w:rsid w:val="00C90FAC"/>
    <w:rsid w:val="00C934F6"/>
    <w:rsid w:val="00CA18E5"/>
    <w:rsid w:val="00CA3527"/>
    <w:rsid w:val="00CB0DA2"/>
    <w:rsid w:val="00CC23C0"/>
    <w:rsid w:val="00CC2A26"/>
    <w:rsid w:val="00CC4F69"/>
    <w:rsid w:val="00CD2276"/>
    <w:rsid w:val="00CD2AD8"/>
    <w:rsid w:val="00CD5003"/>
    <w:rsid w:val="00CD7684"/>
    <w:rsid w:val="00CD7C43"/>
    <w:rsid w:val="00CE1CB9"/>
    <w:rsid w:val="00CF4BAD"/>
    <w:rsid w:val="00CF7A0F"/>
    <w:rsid w:val="00D04260"/>
    <w:rsid w:val="00D10E96"/>
    <w:rsid w:val="00D112FC"/>
    <w:rsid w:val="00D13BC6"/>
    <w:rsid w:val="00D25546"/>
    <w:rsid w:val="00D3009B"/>
    <w:rsid w:val="00D3224D"/>
    <w:rsid w:val="00D36A2A"/>
    <w:rsid w:val="00D373BB"/>
    <w:rsid w:val="00D40E5B"/>
    <w:rsid w:val="00D41A74"/>
    <w:rsid w:val="00D4227C"/>
    <w:rsid w:val="00D42544"/>
    <w:rsid w:val="00D54B7E"/>
    <w:rsid w:val="00D54C79"/>
    <w:rsid w:val="00D6497E"/>
    <w:rsid w:val="00D70A96"/>
    <w:rsid w:val="00D73913"/>
    <w:rsid w:val="00D81761"/>
    <w:rsid w:val="00D918B5"/>
    <w:rsid w:val="00D95B72"/>
    <w:rsid w:val="00D96032"/>
    <w:rsid w:val="00D96E81"/>
    <w:rsid w:val="00DA0D84"/>
    <w:rsid w:val="00DA3055"/>
    <w:rsid w:val="00DB2B21"/>
    <w:rsid w:val="00DB6DF2"/>
    <w:rsid w:val="00DC048B"/>
    <w:rsid w:val="00DC6B14"/>
    <w:rsid w:val="00DD10E8"/>
    <w:rsid w:val="00DD6792"/>
    <w:rsid w:val="00DE4F39"/>
    <w:rsid w:val="00DE57D4"/>
    <w:rsid w:val="00DE770A"/>
    <w:rsid w:val="00E01930"/>
    <w:rsid w:val="00E02B60"/>
    <w:rsid w:val="00E06E71"/>
    <w:rsid w:val="00E11BA0"/>
    <w:rsid w:val="00E12B37"/>
    <w:rsid w:val="00E15146"/>
    <w:rsid w:val="00E2244D"/>
    <w:rsid w:val="00E24425"/>
    <w:rsid w:val="00E3387D"/>
    <w:rsid w:val="00E52446"/>
    <w:rsid w:val="00E553DB"/>
    <w:rsid w:val="00E57595"/>
    <w:rsid w:val="00E611DA"/>
    <w:rsid w:val="00E73B00"/>
    <w:rsid w:val="00E74D4E"/>
    <w:rsid w:val="00E820C5"/>
    <w:rsid w:val="00E838CC"/>
    <w:rsid w:val="00E97C8D"/>
    <w:rsid w:val="00EA0A11"/>
    <w:rsid w:val="00EA6110"/>
    <w:rsid w:val="00EB1A5A"/>
    <w:rsid w:val="00EB4615"/>
    <w:rsid w:val="00EB4DD2"/>
    <w:rsid w:val="00EC1C66"/>
    <w:rsid w:val="00EC1FD7"/>
    <w:rsid w:val="00EC27CD"/>
    <w:rsid w:val="00EC729B"/>
    <w:rsid w:val="00ED20FB"/>
    <w:rsid w:val="00ED25E3"/>
    <w:rsid w:val="00ED450A"/>
    <w:rsid w:val="00EF4801"/>
    <w:rsid w:val="00EF6150"/>
    <w:rsid w:val="00F00BD0"/>
    <w:rsid w:val="00F02C49"/>
    <w:rsid w:val="00F048D1"/>
    <w:rsid w:val="00F07785"/>
    <w:rsid w:val="00F1210B"/>
    <w:rsid w:val="00F1262E"/>
    <w:rsid w:val="00F12C2E"/>
    <w:rsid w:val="00F14DB4"/>
    <w:rsid w:val="00F16F67"/>
    <w:rsid w:val="00F203FB"/>
    <w:rsid w:val="00F34D3F"/>
    <w:rsid w:val="00F35622"/>
    <w:rsid w:val="00F37C0C"/>
    <w:rsid w:val="00F4232A"/>
    <w:rsid w:val="00F42530"/>
    <w:rsid w:val="00F54EB2"/>
    <w:rsid w:val="00F57ED6"/>
    <w:rsid w:val="00F62792"/>
    <w:rsid w:val="00F70F60"/>
    <w:rsid w:val="00F733D9"/>
    <w:rsid w:val="00F77B33"/>
    <w:rsid w:val="00F80F89"/>
    <w:rsid w:val="00F81524"/>
    <w:rsid w:val="00F959BC"/>
    <w:rsid w:val="00F95F82"/>
    <w:rsid w:val="00F97161"/>
    <w:rsid w:val="00FA339E"/>
    <w:rsid w:val="00FA56ED"/>
    <w:rsid w:val="00FB4BC7"/>
    <w:rsid w:val="00FC103D"/>
    <w:rsid w:val="00FC10BB"/>
    <w:rsid w:val="00FC17E4"/>
    <w:rsid w:val="00FC641B"/>
    <w:rsid w:val="00FC7A4A"/>
    <w:rsid w:val="00FD76CC"/>
    <w:rsid w:val="00FD77B5"/>
    <w:rsid w:val="00FE0FB6"/>
    <w:rsid w:val="00FE1548"/>
    <w:rsid w:val="00FE45C5"/>
    <w:rsid w:val="00FE541B"/>
    <w:rsid w:val="00FE7346"/>
    <w:rsid w:val="00FF6F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5820D"/>
  <w15:chartTrackingRefBased/>
  <w15:docId w15:val="{4676ACB8-9904-45A5-890E-3AB7F399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7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7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67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D67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D6792"/>
    <w:pPr>
      <w:suppressAutoHyphens/>
      <w:autoSpaceDN w:val="0"/>
      <w:spacing w:after="0" w:line="240" w:lineRule="auto"/>
      <w:textAlignment w:val="baseline"/>
    </w:pPr>
    <w:rPr>
      <w:rFonts w:ascii="Arial" w:eastAsia="Arial" w:hAnsi="Arial" w:cs="Arial"/>
      <w:color w:val="000000"/>
      <w:kern w:val="3"/>
      <w:sz w:val="24"/>
      <w:szCs w:val="24"/>
      <w:lang w:val="en-US"/>
    </w:rPr>
  </w:style>
  <w:style w:type="paragraph" w:styleId="Title">
    <w:name w:val="Title"/>
    <w:basedOn w:val="Standard"/>
    <w:next w:val="Standard"/>
    <w:link w:val="TitleChar"/>
    <w:rsid w:val="00DD6792"/>
    <w:pPr>
      <w:widowControl w:val="0"/>
      <w:jc w:val="center"/>
    </w:pPr>
    <w:rPr>
      <w:b/>
      <w:sz w:val="36"/>
    </w:rPr>
  </w:style>
  <w:style w:type="character" w:customStyle="1" w:styleId="TitleChar">
    <w:name w:val="Title Char"/>
    <w:basedOn w:val="DefaultParagraphFont"/>
    <w:link w:val="Title"/>
    <w:rsid w:val="00DD6792"/>
    <w:rPr>
      <w:rFonts w:ascii="Arial" w:eastAsia="Arial" w:hAnsi="Arial" w:cs="Arial"/>
      <w:b/>
      <w:color w:val="000000"/>
      <w:kern w:val="3"/>
      <w:sz w:val="36"/>
      <w:szCs w:val="24"/>
      <w:lang w:val="en-US"/>
    </w:rPr>
  </w:style>
  <w:style w:type="character" w:styleId="Hyperlink">
    <w:name w:val="Hyperlink"/>
    <w:uiPriority w:val="99"/>
    <w:unhideWhenUsed/>
    <w:rsid w:val="00DD6792"/>
    <w:rPr>
      <w:color w:val="0563C1"/>
      <w:u w:val="single"/>
    </w:rPr>
  </w:style>
  <w:style w:type="paragraph" w:customStyle="1" w:styleId="CamCStatus">
    <w:name w:val="CamC_Status"/>
    <w:basedOn w:val="Normal"/>
    <w:qFormat/>
    <w:rsid w:val="00DD6792"/>
    <w:pPr>
      <w:spacing w:before="60" w:after="60" w:line="240" w:lineRule="auto"/>
      <w:ind w:left="1800"/>
    </w:pPr>
    <w:rPr>
      <w:rFonts w:ascii="Univers 55" w:eastAsia="Times New Roman" w:hAnsi="Univers 55" w:cs="Times New Roman"/>
      <w:b/>
      <w:snapToGrid w:val="0"/>
      <w:color w:val="A6A6A6"/>
      <w:sz w:val="28"/>
      <w:szCs w:val="28"/>
      <w:lang w:val="en-US"/>
    </w:rPr>
  </w:style>
  <w:style w:type="paragraph" w:styleId="Header">
    <w:name w:val="header"/>
    <w:basedOn w:val="Normal"/>
    <w:link w:val="HeaderChar"/>
    <w:uiPriority w:val="99"/>
    <w:unhideWhenUsed/>
    <w:rsid w:val="00DD6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792"/>
  </w:style>
  <w:style w:type="paragraph" w:styleId="Footer">
    <w:name w:val="footer"/>
    <w:basedOn w:val="Normal"/>
    <w:link w:val="FooterChar"/>
    <w:unhideWhenUsed/>
    <w:rsid w:val="00DD6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792"/>
  </w:style>
  <w:style w:type="character" w:customStyle="1" w:styleId="Heading1Char">
    <w:name w:val="Heading 1 Char"/>
    <w:basedOn w:val="DefaultParagraphFont"/>
    <w:link w:val="Heading1"/>
    <w:uiPriority w:val="9"/>
    <w:rsid w:val="00DD6792"/>
    <w:rPr>
      <w:rFonts w:asciiTheme="majorHAnsi" w:eastAsiaTheme="majorEastAsia" w:hAnsiTheme="majorHAnsi" w:cstheme="majorBidi"/>
      <w:color w:val="2E74B5" w:themeColor="accent1" w:themeShade="BF"/>
      <w:sz w:val="32"/>
      <w:szCs w:val="32"/>
    </w:rPr>
  </w:style>
  <w:style w:type="paragraph" w:customStyle="1" w:styleId="Contents1">
    <w:name w:val="Contents 1"/>
    <w:basedOn w:val="Standard"/>
    <w:next w:val="Standard"/>
    <w:rsid w:val="00DD6792"/>
    <w:pPr>
      <w:tabs>
        <w:tab w:val="left" w:pos="720"/>
        <w:tab w:val="right" w:leader="dot" w:pos="9270"/>
      </w:tabs>
      <w:spacing w:before="120" w:after="120"/>
    </w:pPr>
    <w:rPr>
      <w:b/>
      <w:szCs w:val="22"/>
    </w:rPr>
  </w:style>
  <w:style w:type="paragraph" w:customStyle="1" w:styleId="Contents2">
    <w:name w:val="Contents 2"/>
    <w:basedOn w:val="Standard"/>
    <w:next w:val="Standard"/>
    <w:autoRedefine/>
    <w:rsid w:val="00DD6792"/>
    <w:pPr>
      <w:tabs>
        <w:tab w:val="left" w:pos="1009"/>
        <w:tab w:val="right" w:leader="dot" w:pos="9269"/>
      </w:tabs>
      <w:ind w:firstLine="340"/>
      <w:jc w:val="right"/>
    </w:pPr>
  </w:style>
  <w:style w:type="paragraph" w:customStyle="1" w:styleId="Contents3">
    <w:name w:val="Contents 3"/>
    <w:basedOn w:val="Standard"/>
    <w:next w:val="Standard"/>
    <w:autoRedefine/>
    <w:rsid w:val="00DD6792"/>
    <w:pPr>
      <w:tabs>
        <w:tab w:val="left" w:pos="720"/>
        <w:tab w:val="right" w:leader="dot" w:pos="9270"/>
      </w:tabs>
      <w:spacing w:before="40" w:after="40"/>
      <w:ind w:firstLine="510"/>
      <w:jc w:val="right"/>
    </w:pPr>
  </w:style>
  <w:style w:type="paragraph" w:customStyle="1" w:styleId="ContentsHeading">
    <w:name w:val="Contents Heading"/>
    <w:basedOn w:val="Normal"/>
    <w:next w:val="Standard"/>
    <w:autoRedefine/>
    <w:rsid w:val="00DD6792"/>
    <w:pPr>
      <w:keepNext/>
      <w:suppressAutoHyphens/>
      <w:autoSpaceDN w:val="0"/>
      <w:spacing w:after="240" w:line="240" w:lineRule="auto"/>
      <w:jc w:val="center"/>
      <w:textAlignment w:val="baseline"/>
    </w:pPr>
    <w:rPr>
      <w:rFonts w:ascii="Cambria" w:eastAsia="Cambria" w:hAnsi="Cambria" w:cs="Calibri"/>
      <w:b/>
      <w:bCs/>
      <w:color w:val="365F91"/>
      <w:kern w:val="3"/>
      <w:sz w:val="28"/>
      <w:szCs w:val="28"/>
      <w:lang w:val="en-US"/>
    </w:rPr>
  </w:style>
  <w:style w:type="paragraph" w:customStyle="1" w:styleId="IllustrationIndex1">
    <w:name w:val="Illustration Index 1"/>
    <w:basedOn w:val="Normal"/>
    <w:rsid w:val="00DD6792"/>
    <w:pPr>
      <w:suppressLineNumbers/>
      <w:suppressAutoHyphens/>
      <w:autoSpaceDN w:val="0"/>
      <w:spacing w:after="0" w:line="240" w:lineRule="auto"/>
      <w:textAlignment w:val="baseline"/>
    </w:pPr>
    <w:rPr>
      <w:rFonts w:ascii="Arial" w:eastAsia="Arial" w:hAnsi="Arial" w:cs="FreeSans"/>
      <w:color w:val="000000"/>
      <w:kern w:val="3"/>
      <w:sz w:val="24"/>
      <w:szCs w:val="24"/>
      <w:lang w:val="en-US"/>
    </w:rPr>
  </w:style>
  <w:style w:type="paragraph" w:styleId="ListParagraph">
    <w:name w:val="List Paragraph"/>
    <w:basedOn w:val="Normal"/>
    <w:uiPriority w:val="34"/>
    <w:qFormat/>
    <w:rsid w:val="00DD6792"/>
    <w:pPr>
      <w:ind w:left="720"/>
      <w:contextualSpacing/>
    </w:pPr>
  </w:style>
  <w:style w:type="character" w:customStyle="1" w:styleId="Heading2Char">
    <w:name w:val="Heading 2 Char"/>
    <w:basedOn w:val="DefaultParagraphFont"/>
    <w:link w:val="Heading2"/>
    <w:uiPriority w:val="9"/>
    <w:rsid w:val="00DD679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DD6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D679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D6792"/>
    <w:rPr>
      <w:sz w:val="16"/>
      <w:szCs w:val="16"/>
    </w:rPr>
  </w:style>
  <w:style w:type="paragraph" w:styleId="CommentText">
    <w:name w:val="annotation text"/>
    <w:basedOn w:val="Normal"/>
    <w:link w:val="CommentTextChar"/>
    <w:uiPriority w:val="99"/>
    <w:semiHidden/>
    <w:unhideWhenUsed/>
    <w:rsid w:val="00DD6792"/>
    <w:pPr>
      <w:spacing w:line="240" w:lineRule="auto"/>
    </w:pPr>
    <w:rPr>
      <w:sz w:val="20"/>
      <w:szCs w:val="20"/>
    </w:rPr>
  </w:style>
  <w:style w:type="character" w:customStyle="1" w:styleId="CommentTextChar">
    <w:name w:val="Comment Text Char"/>
    <w:basedOn w:val="DefaultParagraphFont"/>
    <w:link w:val="CommentText"/>
    <w:uiPriority w:val="99"/>
    <w:semiHidden/>
    <w:rsid w:val="00DD6792"/>
    <w:rPr>
      <w:sz w:val="20"/>
      <w:szCs w:val="20"/>
    </w:rPr>
  </w:style>
  <w:style w:type="paragraph" w:styleId="CommentSubject">
    <w:name w:val="annotation subject"/>
    <w:basedOn w:val="CommentText"/>
    <w:next w:val="CommentText"/>
    <w:link w:val="CommentSubjectChar"/>
    <w:uiPriority w:val="99"/>
    <w:semiHidden/>
    <w:unhideWhenUsed/>
    <w:rsid w:val="00DD6792"/>
    <w:rPr>
      <w:b/>
      <w:bCs/>
    </w:rPr>
  </w:style>
  <w:style w:type="character" w:customStyle="1" w:styleId="CommentSubjectChar">
    <w:name w:val="Comment Subject Char"/>
    <w:basedOn w:val="CommentTextChar"/>
    <w:link w:val="CommentSubject"/>
    <w:uiPriority w:val="99"/>
    <w:semiHidden/>
    <w:rsid w:val="00DD6792"/>
    <w:rPr>
      <w:b/>
      <w:bCs/>
      <w:sz w:val="20"/>
      <w:szCs w:val="20"/>
    </w:rPr>
  </w:style>
  <w:style w:type="paragraph" w:styleId="BalloonText">
    <w:name w:val="Balloon Text"/>
    <w:basedOn w:val="Normal"/>
    <w:link w:val="BalloonTextChar"/>
    <w:uiPriority w:val="99"/>
    <w:semiHidden/>
    <w:unhideWhenUsed/>
    <w:rsid w:val="00DD67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792"/>
    <w:rPr>
      <w:rFonts w:ascii="Segoe UI" w:hAnsi="Segoe UI" w:cs="Segoe UI"/>
      <w:sz w:val="18"/>
      <w:szCs w:val="18"/>
    </w:rPr>
  </w:style>
  <w:style w:type="character" w:customStyle="1" w:styleId="Heading3Char">
    <w:name w:val="Heading 3 Char"/>
    <w:basedOn w:val="DefaultParagraphFont"/>
    <w:link w:val="Heading3"/>
    <w:uiPriority w:val="9"/>
    <w:rsid w:val="00DD6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D6792"/>
    <w:rPr>
      <w:rFonts w:asciiTheme="majorHAnsi" w:eastAsiaTheme="majorEastAsia" w:hAnsiTheme="majorHAnsi" w:cstheme="majorBidi"/>
      <w:i/>
      <w:iCs/>
      <w:color w:val="2E74B5" w:themeColor="accent1" w:themeShade="BF"/>
    </w:rPr>
  </w:style>
  <w:style w:type="paragraph" w:customStyle="1" w:styleId="TableParagraph">
    <w:name w:val="Table Paragraph"/>
    <w:basedOn w:val="Normal"/>
    <w:uiPriority w:val="1"/>
    <w:qFormat/>
    <w:rsid w:val="00086415"/>
    <w:pPr>
      <w:widowControl w:val="0"/>
      <w:autoSpaceDE w:val="0"/>
      <w:autoSpaceDN w:val="0"/>
      <w:spacing w:after="0" w:line="240" w:lineRule="auto"/>
    </w:pPr>
    <w:rPr>
      <w:rFonts w:ascii="Arial" w:eastAsia="Arial" w:hAnsi="Arial" w:cs="Arial"/>
      <w:lang w:val="en-US"/>
    </w:rPr>
  </w:style>
  <w:style w:type="table" w:customStyle="1" w:styleId="Apextable">
    <w:name w:val="Apextable"/>
    <w:basedOn w:val="TableNormal"/>
    <w:uiPriority w:val="99"/>
    <w:qFormat/>
    <w:rsid w:val="0010083B"/>
    <w:pPr>
      <w:spacing w:after="0" w:line="240" w:lineRule="auto"/>
    </w:pPr>
    <w:rPr>
      <w:rFonts w:ascii="Calibri" w:eastAsia="Calibri" w:hAnsi="Calibri" w:cs="Times New Roman"/>
      <w:sz w:val="24"/>
      <w:szCs w:val="24"/>
      <w:lang w:val="en-US"/>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cantSplit/>
    </w:trPr>
    <w:tblStylePr w:type="firstRow">
      <w:pPr>
        <w:jc w:val="center"/>
      </w:pPr>
      <w:rPr>
        <w:b/>
        <w:color w:val="FFFFFF"/>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E36C0A"/>
      </w:tcPr>
    </w:tblStylePr>
    <w:tblStylePr w:type="band1Horz">
      <w:tblPr/>
      <w:tcPr>
        <w:shd w:val="clear" w:color="auto" w:fill="F2F2F2"/>
      </w:tcPr>
    </w:tblStylePr>
  </w:style>
  <w:style w:type="paragraph" w:styleId="TOCHeading">
    <w:name w:val="TOC Heading"/>
    <w:basedOn w:val="Heading1"/>
    <w:next w:val="Normal"/>
    <w:uiPriority w:val="39"/>
    <w:unhideWhenUsed/>
    <w:qFormat/>
    <w:rsid w:val="000400C8"/>
    <w:pPr>
      <w:outlineLvl w:val="9"/>
    </w:pPr>
    <w:rPr>
      <w:lang w:val="en-US"/>
    </w:rPr>
  </w:style>
  <w:style w:type="paragraph" w:styleId="TOC1">
    <w:name w:val="toc 1"/>
    <w:basedOn w:val="Normal"/>
    <w:next w:val="Normal"/>
    <w:autoRedefine/>
    <w:uiPriority w:val="39"/>
    <w:unhideWhenUsed/>
    <w:rsid w:val="000400C8"/>
    <w:pPr>
      <w:spacing w:after="100"/>
    </w:pPr>
  </w:style>
  <w:style w:type="paragraph" w:styleId="TOC2">
    <w:name w:val="toc 2"/>
    <w:basedOn w:val="Normal"/>
    <w:next w:val="Normal"/>
    <w:autoRedefine/>
    <w:uiPriority w:val="39"/>
    <w:unhideWhenUsed/>
    <w:rsid w:val="000400C8"/>
    <w:pPr>
      <w:spacing w:after="100"/>
      <w:ind w:left="220"/>
    </w:pPr>
  </w:style>
  <w:style w:type="paragraph" w:styleId="TableofFigures">
    <w:name w:val="table of figures"/>
    <w:basedOn w:val="Normal"/>
    <w:next w:val="Normal"/>
    <w:uiPriority w:val="99"/>
    <w:unhideWhenUsed/>
    <w:rsid w:val="00CD7C43"/>
    <w:pPr>
      <w:spacing w:after="0"/>
    </w:pPr>
  </w:style>
  <w:style w:type="paragraph" w:customStyle="1" w:styleId="TableBody">
    <w:name w:val="Table Body"/>
    <w:basedOn w:val="Normal"/>
    <w:qFormat/>
    <w:rsid w:val="00083C00"/>
    <w:pPr>
      <w:spacing w:after="0" w:line="240" w:lineRule="auto"/>
    </w:pPr>
    <w:rPr>
      <w:sz w:val="20"/>
      <w:lang w:val="en-US"/>
    </w:rPr>
  </w:style>
  <w:style w:type="paragraph" w:customStyle="1" w:styleId="Table">
    <w:name w:val="Table"/>
    <w:basedOn w:val="Standard"/>
    <w:rsid w:val="00CD2276"/>
    <w:pPr>
      <w:spacing w:before="60" w:after="60"/>
    </w:pPr>
  </w:style>
  <w:style w:type="paragraph" w:styleId="TOC3">
    <w:name w:val="toc 3"/>
    <w:basedOn w:val="Normal"/>
    <w:next w:val="Normal"/>
    <w:autoRedefine/>
    <w:uiPriority w:val="39"/>
    <w:unhideWhenUsed/>
    <w:rsid w:val="008B0F5C"/>
    <w:pPr>
      <w:spacing w:after="100"/>
      <w:ind w:left="440"/>
    </w:pPr>
  </w:style>
  <w:style w:type="character" w:styleId="UnresolvedMention">
    <w:name w:val="Unresolved Mention"/>
    <w:basedOn w:val="DefaultParagraphFont"/>
    <w:uiPriority w:val="99"/>
    <w:semiHidden/>
    <w:unhideWhenUsed/>
    <w:rsid w:val="004770CE"/>
    <w:rPr>
      <w:color w:val="808080"/>
      <w:shd w:val="clear" w:color="auto" w:fill="E6E6E6"/>
    </w:rPr>
  </w:style>
  <w:style w:type="paragraph" w:styleId="FootnoteText">
    <w:name w:val="footnote text"/>
    <w:basedOn w:val="Normal"/>
    <w:link w:val="FootnoteTextChar"/>
    <w:uiPriority w:val="99"/>
    <w:semiHidden/>
    <w:unhideWhenUsed/>
    <w:rsid w:val="00931F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F2A"/>
    <w:rPr>
      <w:sz w:val="20"/>
      <w:szCs w:val="20"/>
    </w:rPr>
  </w:style>
  <w:style w:type="character" w:styleId="FootnoteReference">
    <w:name w:val="footnote reference"/>
    <w:basedOn w:val="DefaultParagraphFont"/>
    <w:uiPriority w:val="99"/>
    <w:semiHidden/>
    <w:unhideWhenUsed/>
    <w:rsid w:val="00931F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27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datastorage.googleapis.com/chromium-boringssl-fips/boringssl-ae223d6138807a13006342edfeef32e813246b39.tar.xz"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src.nist.gov/groups/STM/cmvp/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D2ECB-9D28-44D9-A748-6740E53DC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4833</Words>
  <Characters>27550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Thomas</dc:creator>
  <cp:keywords/>
  <dc:description/>
  <cp:lastModifiedBy>Ryan Thomas</cp:lastModifiedBy>
  <cp:revision>7</cp:revision>
  <cp:lastPrinted>2020-07-02T14:17:00Z</cp:lastPrinted>
  <dcterms:created xsi:type="dcterms:W3CDTF">2020-07-02T13:18:00Z</dcterms:created>
  <dcterms:modified xsi:type="dcterms:W3CDTF">2020-07-02T14:17:00Z</dcterms:modified>
</cp:coreProperties>
</file>