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5D754" w14:textId="77777777" w:rsidR="00BB0ADB" w:rsidRPr="00B37C7A" w:rsidRDefault="00BB0ADB" w:rsidP="00BB0ADB">
      <w:pPr>
        <w:rPr>
          <w:rFonts w:ascii="Times New Roman" w:hAnsi="Times New Roman" w:cs="Times New Roman"/>
          <w:b/>
          <w:bCs/>
        </w:rPr>
      </w:pPr>
      <w:r w:rsidRPr="00B37C7A">
        <w:rPr>
          <w:rFonts w:ascii="Times New Roman" w:hAnsi="Times New Roman" w:cs="Times New Roman"/>
          <w:b/>
          <w:bCs/>
        </w:rPr>
        <w:t>Teaching Portfolio</w:t>
      </w:r>
    </w:p>
    <w:p w14:paraId="28627494" w14:textId="77777777" w:rsidR="00BB0ADB" w:rsidRPr="00B37C7A" w:rsidRDefault="00BB0ADB" w:rsidP="00BB0ADB">
      <w:pPr>
        <w:spacing w:after="0" w:line="240" w:lineRule="auto"/>
        <w:rPr>
          <w:rFonts w:ascii="Times New Roman" w:hAnsi="Times New Roman" w:cs="Times New Roman"/>
          <w:b/>
          <w:bCs/>
        </w:rPr>
      </w:pPr>
      <w:r w:rsidRPr="00B37C7A">
        <w:rPr>
          <w:rFonts w:ascii="Times New Roman" w:hAnsi="Times New Roman" w:cs="Times New Roman"/>
          <w:b/>
          <w:bCs/>
        </w:rPr>
        <w:t>Dr. Kamaljit Kaur (Ph.D., Industrial Psychology and Organisational Behaviour)</w:t>
      </w:r>
    </w:p>
    <w:p w14:paraId="641F268C" w14:textId="77777777" w:rsidR="00BB0ADB" w:rsidRPr="00B37C7A" w:rsidRDefault="00BB0ADB" w:rsidP="00BB0ADB">
      <w:pPr>
        <w:pBdr>
          <w:bottom w:val="single" w:sz="12" w:space="1" w:color="auto"/>
        </w:pBdr>
        <w:spacing w:after="0" w:line="240" w:lineRule="auto"/>
        <w:rPr>
          <w:rFonts w:ascii="Times New Roman" w:hAnsi="Times New Roman" w:cs="Times New Roman"/>
        </w:rPr>
      </w:pPr>
      <w:r w:rsidRPr="00B37C7A">
        <w:rPr>
          <w:rFonts w:ascii="Times New Roman" w:hAnsi="Times New Roman" w:cs="Times New Roman"/>
          <w:b/>
          <w:bCs/>
        </w:rPr>
        <w:t xml:space="preserve">Email: </w:t>
      </w:r>
      <w:hyperlink r:id="rId5" w:history="1">
        <w:r w:rsidRPr="00B37C7A">
          <w:rPr>
            <w:rStyle w:val="Hyperlink"/>
            <w:rFonts w:ascii="Times New Roman" w:hAnsi="Times New Roman" w:cs="Times New Roman"/>
            <w:b/>
            <w:bCs/>
          </w:rPr>
          <w:t>kamaljitkaursahdev@gmail.com</w:t>
        </w:r>
      </w:hyperlink>
      <w:r w:rsidRPr="00B37C7A">
        <w:rPr>
          <w:rFonts w:ascii="Times New Roman" w:hAnsi="Times New Roman" w:cs="Times New Roman"/>
          <w:b/>
          <w:bCs/>
        </w:rPr>
        <w:t xml:space="preserve"> | LinkedIn: </w:t>
      </w:r>
      <w:hyperlink r:id="rId6" w:history="1">
        <w:r w:rsidRPr="00B37C7A">
          <w:rPr>
            <w:rStyle w:val="Hyperlink"/>
            <w:rFonts w:ascii="Times New Roman" w:hAnsi="Times New Roman" w:cs="Times New Roman"/>
          </w:rPr>
          <w:t>www.linkedin.com/in/kamaljitkaursahdev/</w:t>
        </w:r>
      </w:hyperlink>
    </w:p>
    <w:p w14:paraId="1A16A3B6" w14:textId="77777777" w:rsidR="00BB0ADB" w:rsidRPr="00B37C7A" w:rsidRDefault="00BB0ADB" w:rsidP="00BB0ADB">
      <w:pPr>
        <w:pBdr>
          <w:bottom w:val="single" w:sz="12" w:space="1" w:color="auto"/>
        </w:pBdr>
        <w:rPr>
          <w:rFonts w:ascii="Times New Roman" w:hAnsi="Times New Roman" w:cs="Times New Roman"/>
        </w:rPr>
      </w:pPr>
    </w:p>
    <w:p w14:paraId="71934CFD" w14:textId="77777777" w:rsidR="00BB0ADB" w:rsidRPr="00B37C7A" w:rsidRDefault="00BB0ADB" w:rsidP="00BB0ADB">
      <w:pPr>
        <w:pStyle w:val="ListParagraph"/>
        <w:numPr>
          <w:ilvl w:val="0"/>
          <w:numId w:val="1"/>
        </w:numPr>
        <w:rPr>
          <w:rFonts w:ascii="Times New Roman" w:hAnsi="Times New Roman" w:cs="Times New Roman"/>
          <w:b/>
          <w:bCs/>
        </w:rPr>
      </w:pPr>
      <w:r w:rsidRPr="00B37C7A">
        <w:rPr>
          <w:rFonts w:ascii="Times New Roman" w:hAnsi="Times New Roman" w:cs="Times New Roman"/>
          <w:b/>
          <w:bCs/>
        </w:rPr>
        <w:t>Biographical Overview</w:t>
      </w:r>
    </w:p>
    <w:p w14:paraId="3AFD77E0" w14:textId="77777777" w:rsidR="00BB0ADB" w:rsidRPr="00B37C7A" w:rsidRDefault="00BB0ADB" w:rsidP="00BB0ADB">
      <w:pPr>
        <w:jc w:val="both"/>
        <w:rPr>
          <w:rFonts w:ascii="Times New Roman" w:hAnsi="Times New Roman" w:cs="Times New Roman"/>
        </w:rPr>
      </w:pPr>
      <w:r w:rsidRPr="00B37C7A">
        <w:rPr>
          <w:rFonts w:ascii="Times New Roman" w:hAnsi="Times New Roman" w:cs="Times New Roman"/>
        </w:rPr>
        <w:t xml:space="preserve">Dr. Kamaljit Kaur is an accomplished academic professional with over decade of experience in undergraduate, post-graduate teaching, program leadership, and curriculum innovation. She currently serves as the Program Coordinator, Curriculum specialist and Professor </w:t>
      </w:r>
      <w:proofErr w:type="gramStart"/>
      <w:r w:rsidRPr="00B37C7A">
        <w:rPr>
          <w:rFonts w:ascii="Times New Roman" w:hAnsi="Times New Roman" w:cs="Times New Roman"/>
        </w:rPr>
        <w:t xml:space="preserve">at  </w:t>
      </w:r>
      <w:proofErr w:type="spellStart"/>
      <w:r w:rsidRPr="00B37C7A">
        <w:rPr>
          <w:rFonts w:ascii="Times New Roman" w:hAnsi="Times New Roman" w:cs="Times New Roman"/>
        </w:rPr>
        <w:t>triOS</w:t>
      </w:r>
      <w:proofErr w:type="spellEnd"/>
      <w:proofErr w:type="gramEnd"/>
      <w:r w:rsidRPr="00B37C7A">
        <w:rPr>
          <w:rFonts w:ascii="Times New Roman" w:hAnsi="Times New Roman" w:cs="Times New Roman"/>
        </w:rPr>
        <w:t xml:space="preserve"> College in partnership with Sault College (Toronto &amp; Brampton Campuses). She also worked as a Part-Time Instructor at Conestoga College. Her academic foundations include a Ph.D. in Industrial Psychology and Organisational Behaviour, complemented by postgraduate qualifications in Human Resource Management and certifications in Project Management, Instructional Design, and Digital Learning technologies.</w:t>
      </w:r>
    </w:p>
    <w:p w14:paraId="28ECB0DB" w14:textId="77777777" w:rsidR="00BB0ADB" w:rsidRPr="00B37C7A" w:rsidRDefault="00BB0ADB" w:rsidP="00BB0ADB">
      <w:pPr>
        <w:jc w:val="both"/>
        <w:rPr>
          <w:rFonts w:ascii="Times New Roman" w:hAnsi="Times New Roman" w:cs="Times New Roman"/>
        </w:rPr>
      </w:pPr>
      <w:r w:rsidRPr="00B37C7A">
        <w:rPr>
          <w:rFonts w:ascii="Times New Roman" w:hAnsi="Times New Roman" w:cs="Times New Roman"/>
        </w:rPr>
        <w:t xml:space="preserve">Her teaching philosophy emphasizes experiential learning, inclusivity, and the integration of technology-enhanced learning strategies to promote student engagement and success. </w:t>
      </w:r>
    </w:p>
    <w:p w14:paraId="1B498B4A" w14:textId="77777777" w:rsidR="00BB0ADB" w:rsidRPr="00B37C7A" w:rsidRDefault="00BB0ADB" w:rsidP="00BB0ADB">
      <w:pPr>
        <w:pStyle w:val="ListParagraph"/>
        <w:numPr>
          <w:ilvl w:val="0"/>
          <w:numId w:val="1"/>
        </w:numPr>
        <w:spacing w:after="0" w:line="240" w:lineRule="auto"/>
        <w:rPr>
          <w:rFonts w:ascii="Times New Roman" w:hAnsi="Times New Roman" w:cs="Times New Roman"/>
          <w:b/>
          <w:bCs/>
        </w:rPr>
      </w:pPr>
      <w:r w:rsidRPr="00B37C7A">
        <w:rPr>
          <w:rFonts w:ascii="Times New Roman" w:hAnsi="Times New Roman" w:cs="Times New Roman"/>
          <w:b/>
          <w:bCs/>
        </w:rPr>
        <w:t>Teaching Philosophy</w:t>
      </w:r>
    </w:p>
    <w:p w14:paraId="6F716587" w14:textId="77777777" w:rsidR="00BB0ADB" w:rsidRPr="00B37C7A" w:rsidRDefault="00BB0ADB" w:rsidP="00BB0ADB">
      <w:pPr>
        <w:tabs>
          <w:tab w:val="left" w:pos="1134"/>
        </w:tabs>
        <w:spacing w:after="0" w:line="240" w:lineRule="auto"/>
        <w:ind w:left="360"/>
        <w:jc w:val="both"/>
        <w:rPr>
          <w:rFonts w:ascii="Times New Roman" w:hAnsi="Times New Roman" w:cs="Times New Roman"/>
        </w:rPr>
      </w:pPr>
      <w:r w:rsidRPr="00B37C7A">
        <w:rPr>
          <w:rFonts w:ascii="Times New Roman" w:hAnsi="Times New Roman" w:cs="Times New Roman"/>
        </w:rPr>
        <w:t>My teaching philosophy is rooted in fostering an engaging, inclusive, and student-centered learning environment that prepares students for the complexities of the global business landscape. With over decade of experience in higher education, I believe in experiential learning, adaptability and innovation, inclusivity and student-centered learning, critical thinking and Industry integration to create meaningful educational experiences.</w:t>
      </w:r>
    </w:p>
    <w:p w14:paraId="6C50EF77" w14:textId="77777777" w:rsidR="00BB0ADB" w:rsidRPr="00B37C7A" w:rsidRDefault="00BB0ADB" w:rsidP="00BB0ADB">
      <w:pPr>
        <w:pStyle w:val="ListParagraph"/>
        <w:numPr>
          <w:ilvl w:val="0"/>
          <w:numId w:val="2"/>
        </w:numPr>
        <w:jc w:val="both"/>
        <w:rPr>
          <w:rFonts w:ascii="Times New Roman" w:hAnsi="Times New Roman" w:cs="Times New Roman"/>
        </w:rPr>
      </w:pPr>
      <w:r w:rsidRPr="00B37C7A">
        <w:rPr>
          <w:rFonts w:ascii="Times New Roman" w:hAnsi="Times New Roman" w:cs="Times New Roman"/>
          <w:b/>
          <w:bCs/>
          <w:u w:val="single"/>
        </w:rPr>
        <w:t>Experiential Learning</w:t>
      </w:r>
      <w:r w:rsidRPr="00B37C7A">
        <w:rPr>
          <w:rFonts w:ascii="Times New Roman" w:hAnsi="Times New Roman" w:cs="Times New Roman"/>
        </w:rPr>
        <w:t>: I believe that hand-on, practical experience helps students to relate the theoretical concepts with real world applications. I include case studies and real-world examples, simulations and role playing in my curriculum. For example, in one of my courses in Global Business management students participated in a live simulation such as Global Business simulation game, simulations based on Leadership, business analytics and sustainability. These simulations with hands on experience not only enhance their understanding of financial strategies but also build up their teamwork and decision-making skills.</w:t>
      </w:r>
    </w:p>
    <w:p w14:paraId="77FF9925" w14:textId="77777777" w:rsidR="00BB0ADB" w:rsidRPr="00B37C7A" w:rsidRDefault="00BB0ADB" w:rsidP="00BB0ADB">
      <w:pPr>
        <w:pStyle w:val="ListParagraph"/>
        <w:numPr>
          <w:ilvl w:val="0"/>
          <w:numId w:val="2"/>
        </w:numPr>
        <w:jc w:val="both"/>
        <w:rPr>
          <w:rFonts w:ascii="Times New Roman" w:hAnsi="Times New Roman" w:cs="Times New Roman"/>
        </w:rPr>
      </w:pPr>
      <w:r w:rsidRPr="00B37C7A">
        <w:rPr>
          <w:rFonts w:ascii="Times New Roman" w:hAnsi="Times New Roman" w:cs="Times New Roman"/>
          <w:b/>
          <w:bCs/>
          <w:u w:val="single"/>
        </w:rPr>
        <w:t>Adaptability and Innovation</w:t>
      </w:r>
      <w:r w:rsidRPr="00B37C7A">
        <w:rPr>
          <w:rFonts w:ascii="Times New Roman" w:hAnsi="Times New Roman" w:cs="Times New Roman"/>
        </w:rPr>
        <w:t>: I have embraced digital tools such as Learning Management Systems (LMS), gamified learning platforms, and collaborative tools such as MS Office Suite and Google Suite to engage students effectively. During COVID-19 pandemic, I introduced Business Simulation game, which provided students with a platform to develop and present innovative way to run business ideas remotely. This initiative was recognised as a best practice in promoting student engagement.</w:t>
      </w:r>
    </w:p>
    <w:p w14:paraId="23A31675" w14:textId="77777777" w:rsidR="00BB0ADB" w:rsidRPr="00B37C7A" w:rsidRDefault="00BB0ADB" w:rsidP="00BB0ADB">
      <w:pPr>
        <w:pStyle w:val="ListParagraph"/>
        <w:numPr>
          <w:ilvl w:val="0"/>
          <w:numId w:val="2"/>
        </w:numPr>
        <w:jc w:val="both"/>
        <w:rPr>
          <w:rFonts w:ascii="Times New Roman" w:hAnsi="Times New Roman" w:cs="Times New Roman"/>
        </w:rPr>
      </w:pPr>
      <w:r w:rsidRPr="00B37C7A">
        <w:rPr>
          <w:rFonts w:ascii="Times New Roman" w:hAnsi="Times New Roman" w:cs="Times New Roman"/>
          <w:b/>
          <w:bCs/>
          <w:u w:val="single"/>
        </w:rPr>
        <w:t>Interdisciplinary and Research Driven Approach</w:t>
      </w:r>
      <w:r w:rsidRPr="00B37C7A">
        <w:rPr>
          <w:rFonts w:ascii="Times New Roman" w:hAnsi="Times New Roman" w:cs="Times New Roman"/>
        </w:rPr>
        <w:t>: Drawing from Industrial Psychology and Organizational Behavior, my teaching integrates psychological and strategic management perspectives to deepen students’ understanding.</w:t>
      </w:r>
    </w:p>
    <w:p w14:paraId="42A13D47" w14:textId="77777777" w:rsidR="00BB0ADB" w:rsidRPr="00B37C7A" w:rsidRDefault="00BB0ADB" w:rsidP="00BB0ADB">
      <w:pPr>
        <w:pStyle w:val="ListParagraph"/>
        <w:numPr>
          <w:ilvl w:val="0"/>
          <w:numId w:val="2"/>
        </w:numPr>
        <w:jc w:val="both"/>
        <w:rPr>
          <w:rFonts w:ascii="Times New Roman" w:hAnsi="Times New Roman" w:cs="Times New Roman"/>
        </w:rPr>
      </w:pPr>
      <w:r w:rsidRPr="00B37C7A">
        <w:rPr>
          <w:rFonts w:ascii="Times New Roman" w:hAnsi="Times New Roman" w:cs="Times New Roman"/>
          <w:b/>
          <w:bCs/>
          <w:u w:val="single"/>
        </w:rPr>
        <w:t>Technology-Enhanced Learning</w:t>
      </w:r>
      <w:r w:rsidRPr="00B37C7A">
        <w:rPr>
          <w:rFonts w:ascii="Times New Roman" w:hAnsi="Times New Roman" w:cs="Times New Roman"/>
        </w:rPr>
        <w:t xml:space="preserve">: I utilize Learning Management Systems (LMS), interactive polling, and AI-driven analytics to track student engagement and learning outcomes. </w:t>
      </w:r>
    </w:p>
    <w:p w14:paraId="3EB89E2A" w14:textId="77777777" w:rsidR="00BB0ADB" w:rsidRPr="00B37C7A" w:rsidRDefault="00BB0ADB" w:rsidP="00BB0ADB">
      <w:pPr>
        <w:jc w:val="both"/>
        <w:rPr>
          <w:rFonts w:ascii="Times New Roman" w:hAnsi="Times New Roman" w:cs="Times New Roman"/>
        </w:rPr>
      </w:pPr>
      <w:r w:rsidRPr="00B37C7A">
        <w:rPr>
          <w:rFonts w:ascii="Times New Roman" w:hAnsi="Times New Roman" w:cs="Times New Roman"/>
        </w:rPr>
        <w:t>Through these methods, my aim is to create dynamic, inclusive classroom where students develop the skills and confidence to thrive in academic, professional and global settings.</w:t>
      </w:r>
    </w:p>
    <w:p w14:paraId="4B989523" w14:textId="77777777" w:rsidR="00BB0ADB" w:rsidRPr="00B37C7A" w:rsidRDefault="00BB0ADB" w:rsidP="00BB0ADB">
      <w:pPr>
        <w:pStyle w:val="ListParagraph"/>
        <w:numPr>
          <w:ilvl w:val="0"/>
          <w:numId w:val="1"/>
        </w:numPr>
        <w:rPr>
          <w:rFonts w:ascii="Times New Roman" w:hAnsi="Times New Roman" w:cs="Times New Roman"/>
          <w:b/>
          <w:bCs/>
        </w:rPr>
      </w:pPr>
      <w:r w:rsidRPr="00B37C7A">
        <w:rPr>
          <w:rFonts w:ascii="Times New Roman" w:hAnsi="Times New Roman" w:cs="Times New Roman"/>
          <w:b/>
          <w:bCs/>
        </w:rPr>
        <w:t>Pedagogical Innovations and Teaching Effectiveness</w:t>
      </w:r>
    </w:p>
    <w:p w14:paraId="379E3E6D" w14:textId="77777777" w:rsidR="00BB0ADB" w:rsidRPr="00B37C7A" w:rsidRDefault="00BB0ADB" w:rsidP="00BB0ADB">
      <w:pPr>
        <w:pStyle w:val="ListParagraph"/>
        <w:numPr>
          <w:ilvl w:val="0"/>
          <w:numId w:val="4"/>
        </w:numPr>
        <w:jc w:val="both"/>
        <w:rPr>
          <w:rFonts w:ascii="Times New Roman" w:hAnsi="Times New Roman" w:cs="Times New Roman"/>
        </w:rPr>
      </w:pPr>
      <w:r w:rsidRPr="00B37C7A">
        <w:rPr>
          <w:rFonts w:ascii="Times New Roman" w:hAnsi="Times New Roman" w:cs="Times New Roman"/>
          <w:b/>
          <w:bCs/>
          <w:u w:val="single"/>
        </w:rPr>
        <w:t>Business Simulations</w:t>
      </w:r>
      <w:r w:rsidRPr="00B37C7A">
        <w:rPr>
          <w:rFonts w:ascii="Times New Roman" w:hAnsi="Times New Roman" w:cs="Times New Roman"/>
        </w:rPr>
        <w:t>: I incorporate interactive simulations to teach complex concepts like Sustainability and Management, Leadership and Emotional Intelligence, Business analysis, Project execution, Business simulation game. These simulations not only deepened students’ comprehension but also prepared them for industry challenges.</w:t>
      </w:r>
    </w:p>
    <w:p w14:paraId="4CCDA5DA" w14:textId="77777777" w:rsidR="00BB0ADB" w:rsidRPr="00B37C7A" w:rsidRDefault="00BB0ADB" w:rsidP="00BB0ADB">
      <w:pPr>
        <w:pStyle w:val="ListParagraph"/>
        <w:numPr>
          <w:ilvl w:val="0"/>
          <w:numId w:val="4"/>
        </w:numPr>
        <w:jc w:val="both"/>
        <w:rPr>
          <w:rFonts w:ascii="Times New Roman" w:hAnsi="Times New Roman" w:cs="Times New Roman"/>
        </w:rPr>
      </w:pPr>
      <w:r w:rsidRPr="00B37C7A">
        <w:rPr>
          <w:rFonts w:ascii="Times New Roman" w:hAnsi="Times New Roman" w:cs="Times New Roman"/>
          <w:b/>
          <w:bCs/>
          <w:u w:val="single"/>
        </w:rPr>
        <w:lastRenderedPageBreak/>
        <w:t>Technology-Enhanced Learning</w:t>
      </w:r>
      <w:r w:rsidRPr="00B37C7A">
        <w:rPr>
          <w:rFonts w:ascii="Times New Roman" w:hAnsi="Times New Roman" w:cs="Times New Roman"/>
        </w:rPr>
        <w:t xml:space="preserve">: I integrated tools like </w:t>
      </w:r>
      <w:proofErr w:type="spellStart"/>
      <w:r w:rsidRPr="00B37C7A">
        <w:rPr>
          <w:rFonts w:ascii="Times New Roman" w:hAnsi="Times New Roman" w:cs="Times New Roman"/>
        </w:rPr>
        <w:t>Mentimeter</w:t>
      </w:r>
      <w:proofErr w:type="spellEnd"/>
      <w:r w:rsidRPr="00B37C7A">
        <w:rPr>
          <w:rFonts w:ascii="Times New Roman" w:hAnsi="Times New Roman" w:cs="Times New Roman"/>
        </w:rPr>
        <w:t xml:space="preserve"> to facilitate real-time feedback and collaborative brainstorming during lectures. This approach significantly increased student participation and understanding.</w:t>
      </w:r>
    </w:p>
    <w:p w14:paraId="08607643" w14:textId="77777777" w:rsidR="00BB0ADB" w:rsidRPr="00B37C7A" w:rsidRDefault="00BB0ADB" w:rsidP="00BB0ADB">
      <w:pPr>
        <w:pStyle w:val="ListParagraph"/>
        <w:numPr>
          <w:ilvl w:val="0"/>
          <w:numId w:val="4"/>
        </w:numPr>
        <w:jc w:val="both"/>
        <w:rPr>
          <w:rFonts w:ascii="Times New Roman" w:hAnsi="Times New Roman" w:cs="Times New Roman"/>
        </w:rPr>
      </w:pPr>
      <w:r w:rsidRPr="00B37C7A">
        <w:rPr>
          <w:rFonts w:ascii="Times New Roman" w:hAnsi="Times New Roman" w:cs="Times New Roman"/>
          <w:b/>
          <w:bCs/>
          <w:u w:val="single"/>
        </w:rPr>
        <w:t>Assigning TAs for my classes</w:t>
      </w:r>
      <w:r w:rsidRPr="00B37C7A">
        <w:rPr>
          <w:rFonts w:ascii="Times New Roman" w:hAnsi="Times New Roman" w:cs="Times New Roman"/>
        </w:rPr>
        <w:t xml:space="preserve">: To engage and involve students more I introduced the concept of Teaching assistants in classes where the students were given the chance to teach and deliver the concepts to their classmates and sitting and evaluating during presentations. This helped the students a lot in enhancing their verbal and listening skills </w:t>
      </w:r>
      <w:proofErr w:type="gramStart"/>
      <w:r w:rsidRPr="00B37C7A">
        <w:rPr>
          <w:rFonts w:ascii="Times New Roman" w:hAnsi="Times New Roman" w:cs="Times New Roman"/>
        </w:rPr>
        <w:t>and also</w:t>
      </w:r>
      <w:proofErr w:type="gramEnd"/>
      <w:r w:rsidRPr="00B37C7A">
        <w:rPr>
          <w:rFonts w:ascii="Times New Roman" w:hAnsi="Times New Roman" w:cs="Times New Roman"/>
        </w:rPr>
        <w:t xml:space="preserve"> their ability to learn people management skills.</w:t>
      </w:r>
    </w:p>
    <w:p w14:paraId="77A5A88D" w14:textId="77777777" w:rsidR="00BB0ADB" w:rsidRPr="00B37C7A" w:rsidRDefault="00BB0ADB" w:rsidP="00BB0ADB">
      <w:pPr>
        <w:pStyle w:val="ListParagraph"/>
        <w:numPr>
          <w:ilvl w:val="0"/>
          <w:numId w:val="4"/>
        </w:numPr>
        <w:jc w:val="both"/>
        <w:rPr>
          <w:rFonts w:ascii="Times New Roman" w:hAnsi="Times New Roman" w:cs="Times New Roman"/>
          <w:b/>
          <w:bCs/>
        </w:rPr>
      </w:pPr>
      <w:r w:rsidRPr="00B37C7A">
        <w:rPr>
          <w:rFonts w:ascii="Times New Roman" w:hAnsi="Times New Roman" w:cs="Times New Roman"/>
          <w:b/>
          <w:bCs/>
          <w:u w:val="single"/>
        </w:rPr>
        <w:t>Micro-Credentials and Micro-courses</w:t>
      </w:r>
      <w:r w:rsidRPr="00B37C7A">
        <w:rPr>
          <w:rFonts w:ascii="Times New Roman" w:hAnsi="Times New Roman" w:cs="Times New Roman"/>
          <w:b/>
          <w:bCs/>
        </w:rPr>
        <w:t xml:space="preserve">: </w:t>
      </w:r>
      <w:r w:rsidRPr="00B37C7A">
        <w:rPr>
          <w:rFonts w:ascii="Times New Roman" w:hAnsi="Times New Roman" w:cs="Times New Roman"/>
        </w:rPr>
        <w:t>To enhance employability, I developed and implemented short micro-courses on MS-Excel Basic and Advanced, Business Communication Skills, complementing core academic content with essential workplace competencies.</w:t>
      </w:r>
    </w:p>
    <w:p w14:paraId="29401C9D" w14:textId="77777777" w:rsidR="00BB0ADB" w:rsidRPr="00B37C7A" w:rsidRDefault="00BB0ADB" w:rsidP="00BB0ADB">
      <w:pPr>
        <w:pStyle w:val="ListParagraph"/>
        <w:jc w:val="both"/>
        <w:rPr>
          <w:rFonts w:ascii="Times New Roman" w:hAnsi="Times New Roman" w:cs="Times New Roman"/>
        </w:rPr>
      </w:pPr>
    </w:p>
    <w:p w14:paraId="1B968263" w14:textId="77777777" w:rsidR="00BB0ADB" w:rsidRPr="00B37C7A" w:rsidRDefault="00BB0ADB" w:rsidP="00BB0ADB">
      <w:pPr>
        <w:pStyle w:val="ListParagraph"/>
        <w:numPr>
          <w:ilvl w:val="0"/>
          <w:numId w:val="1"/>
        </w:numPr>
        <w:spacing w:after="0" w:line="240" w:lineRule="auto"/>
        <w:rPr>
          <w:rFonts w:ascii="Times New Roman" w:hAnsi="Times New Roman" w:cs="Times New Roman"/>
          <w:b/>
          <w:bCs/>
        </w:rPr>
      </w:pPr>
      <w:r w:rsidRPr="00B37C7A">
        <w:rPr>
          <w:rFonts w:ascii="Times New Roman" w:hAnsi="Times New Roman" w:cs="Times New Roman"/>
          <w:b/>
          <w:bCs/>
        </w:rPr>
        <w:t>Courses Taught</w:t>
      </w:r>
    </w:p>
    <w:p w14:paraId="7814D126" w14:textId="77777777" w:rsidR="00BB0ADB" w:rsidRPr="00B37C7A" w:rsidRDefault="00BB0ADB" w:rsidP="00BB0ADB">
      <w:pPr>
        <w:spacing w:after="0" w:line="240" w:lineRule="auto"/>
        <w:jc w:val="both"/>
        <w:rPr>
          <w:rFonts w:ascii="Times New Roman" w:hAnsi="Times New Roman" w:cs="Times New Roman"/>
        </w:rPr>
      </w:pPr>
      <w:r w:rsidRPr="00B37C7A">
        <w:rPr>
          <w:rFonts w:ascii="Times New Roman" w:hAnsi="Times New Roman" w:cs="Times New Roman"/>
        </w:rPr>
        <w:t>I have successfully taught a broad range of Psychology, Organizational Behaviour (OB) Business Management courses across undergraduate and graduate programs. These include:</w:t>
      </w:r>
    </w:p>
    <w:p w14:paraId="51A8A00E" w14:textId="77777777" w:rsidR="00BB0ADB" w:rsidRPr="00B37C7A" w:rsidRDefault="00BB0ADB" w:rsidP="00BB0ADB">
      <w:pPr>
        <w:pStyle w:val="ListParagraph"/>
        <w:numPr>
          <w:ilvl w:val="0"/>
          <w:numId w:val="5"/>
        </w:numPr>
        <w:jc w:val="both"/>
        <w:rPr>
          <w:rFonts w:ascii="Times New Roman" w:hAnsi="Times New Roman" w:cs="Times New Roman"/>
        </w:rPr>
      </w:pPr>
      <w:r w:rsidRPr="00B37C7A">
        <w:rPr>
          <w:rFonts w:ascii="Times New Roman" w:hAnsi="Times New Roman" w:cs="Times New Roman"/>
        </w:rPr>
        <w:t>Human Resource Management (Undergraduate &amp; MBA level)</w:t>
      </w:r>
    </w:p>
    <w:p w14:paraId="4D111FAA" w14:textId="77777777" w:rsidR="00BB0ADB" w:rsidRPr="00B37C7A" w:rsidRDefault="00BB0ADB" w:rsidP="00BB0ADB">
      <w:pPr>
        <w:pStyle w:val="ListParagraph"/>
        <w:numPr>
          <w:ilvl w:val="0"/>
          <w:numId w:val="5"/>
        </w:numPr>
        <w:jc w:val="both"/>
        <w:rPr>
          <w:rFonts w:ascii="Times New Roman" w:hAnsi="Times New Roman" w:cs="Times New Roman"/>
        </w:rPr>
      </w:pPr>
      <w:r w:rsidRPr="00B37C7A">
        <w:rPr>
          <w:rFonts w:ascii="Times New Roman" w:hAnsi="Times New Roman" w:cs="Times New Roman"/>
        </w:rPr>
        <w:t>Organizational Behaviour (Micro &amp; Macro)</w:t>
      </w:r>
    </w:p>
    <w:p w14:paraId="24F889C9" w14:textId="77777777" w:rsidR="00BB0ADB" w:rsidRPr="00B37C7A" w:rsidRDefault="00BB0ADB" w:rsidP="00BB0ADB">
      <w:pPr>
        <w:pStyle w:val="ListParagraph"/>
        <w:numPr>
          <w:ilvl w:val="0"/>
          <w:numId w:val="5"/>
        </w:numPr>
        <w:jc w:val="both"/>
        <w:rPr>
          <w:rFonts w:ascii="Times New Roman" w:hAnsi="Times New Roman" w:cs="Times New Roman"/>
        </w:rPr>
      </w:pPr>
      <w:r w:rsidRPr="00B37C7A">
        <w:rPr>
          <w:rFonts w:ascii="Times New Roman" w:hAnsi="Times New Roman" w:cs="Times New Roman"/>
        </w:rPr>
        <w:t>Strategic Human Resource Management</w:t>
      </w:r>
    </w:p>
    <w:p w14:paraId="6DCAB35E" w14:textId="77777777" w:rsidR="00BB0ADB" w:rsidRPr="00B37C7A" w:rsidRDefault="00BB0ADB" w:rsidP="00BB0ADB">
      <w:pPr>
        <w:pStyle w:val="ListParagraph"/>
        <w:numPr>
          <w:ilvl w:val="0"/>
          <w:numId w:val="5"/>
        </w:numPr>
        <w:jc w:val="both"/>
        <w:rPr>
          <w:rFonts w:ascii="Times New Roman" w:hAnsi="Times New Roman" w:cs="Times New Roman"/>
        </w:rPr>
      </w:pPr>
      <w:r w:rsidRPr="00B37C7A">
        <w:rPr>
          <w:rFonts w:ascii="Times New Roman" w:hAnsi="Times New Roman" w:cs="Times New Roman"/>
        </w:rPr>
        <w:t>Leadership &amp; Organizational Change</w:t>
      </w:r>
    </w:p>
    <w:p w14:paraId="145004B4" w14:textId="77777777" w:rsidR="00BB0ADB" w:rsidRPr="00B37C7A" w:rsidRDefault="00BB0ADB" w:rsidP="00BB0ADB">
      <w:pPr>
        <w:pStyle w:val="ListParagraph"/>
        <w:numPr>
          <w:ilvl w:val="0"/>
          <w:numId w:val="5"/>
        </w:numPr>
        <w:jc w:val="both"/>
        <w:rPr>
          <w:rFonts w:ascii="Times New Roman" w:hAnsi="Times New Roman" w:cs="Times New Roman"/>
        </w:rPr>
      </w:pPr>
      <w:r w:rsidRPr="00B37C7A">
        <w:rPr>
          <w:rFonts w:ascii="Times New Roman" w:hAnsi="Times New Roman" w:cs="Times New Roman"/>
        </w:rPr>
        <w:t>Business Ethics &amp; Corporate Social Responsibility</w:t>
      </w:r>
    </w:p>
    <w:p w14:paraId="5CD12210" w14:textId="77777777" w:rsidR="00BB0ADB" w:rsidRPr="00B37C7A" w:rsidRDefault="00BB0ADB" w:rsidP="00BB0ADB">
      <w:pPr>
        <w:pStyle w:val="ListParagraph"/>
        <w:numPr>
          <w:ilvl w:val="0"/>
          <w:numId w:val="5"/>
        </w:numPr>
        <w:jc w:val="both"/>
        <w:rPr>
          <w:rFonts w:ascii="Times New Roman" w:hAnsi="Times New Roman" w:cs="Times New Roman"/>
        </w:rPr>
      </w:pPr>
      <w:r w:rsidRPr="00B37C7A">
        <w:rPr>
          <w:rFonts w:ascii="Times New Roman" w:hAnsi="Times New Roman" w:cs="Times New Roman"/>
        </w:rPr>
        <w:t>Global Business Management</w:t>
      </w:r>
    </w:p>
    <w:p w14:paraId="5E14B440" w14:textId="77777777" w:rsidR="00BB0ADB" w:rsidRPr="00B37C7A" w:rsidRDefault="00BB0ADB" w:rsidP="00BB0ADB">
      <w:pPr>
        <w:pStyle w:val="ListParagraph"/>
        <w:numPr>
          <w:ilvl w:val="0"/>
          <w:numId w:val="5"/>
        </w:numPr>
        <w:jc w:val="both"/>
        <w:rPr>
          <w:rFonts w:ascii="Times New Roman" w:hAnsi="Times New Roman" w:cs="Times New Roman"/>
        </w:rPr>
      </w:pPr>
      <w:r w:rsidRPr="00B37C7A">
        <w:rPr>
          <w:rFonts w:ascii="Times New Roman" w:hAnsi="Times New Roman" w:cs="Times New Roman"/>
        </w:rPr>
        <w:t>Design Thinking and Innovation</w:t>
      </w:r>
    </w:p>
    <w:p w14:paraId="5B53DF6E" w14:textId="77777777" w:rsidR="00BB0ADB" w:rsidRPr="00B37C7A" w:rsidRDefault="00BB0ADB" w:rsidP="00BB0ADB">
      <w:pPr>
        <w:spacing w:after="0" w:line="240" w:lineRule="auto"/>
        <w:jc w:val="both"/>
        <w:rPr>
          <w:rFonts w:ascii="Times New Roman" w:hAnsi="Times New Roman" w:cs="Times New Roman"/>
        </w:rPr>
      </w:pPr>
      <w:r w:rsidRPr="00B37C7A">
        <w:rPr>
          <w:rFonts w:ascii="Times New Roman" w:hAnsi="Times New Roman" w:cs="Times New Roman"/>
        </w:rPr>
        <w:t>University-Level Business School Teaching Experience:</w:t>
      </w:r>
    </w:p>
    <w:p w14:paraId="3BAF532E" w14:textId="77777777" w:rsidR="00BB0ADB" w:rsidRPr="00B37C7A" w:rsidRDefault="00BB0ADB" w:rsidP="00BB0ADB">
      <w:pPr>
        <w:pStyle w:val="ListParagraph"/>
        <w:numPr>
          <w:ilvl w:val="0"/>
          <w:numId w:val="6"/>
        </w:numPr>
        <w:spacing w:after="0" w:line="240" w:lineRule="auto"/>
        <w:jc w:val="both"/>
        <w:rPr>
          <w:rFonts w:ascii="Times New Roman" w:hAnsi="Times New Roman" w:cs="Times New Roman"/>
        </w:rPr>
      </w:pPr>
      <w:r w:rsidRPr="00B37C7A">
        <w:rPr>
          <w:rFonts w:ascii="Times New Roman" w:hAnsi="Times New Roman" w:cs="Times New Roman"/>
        </w:rPr>
        <w:t xml:space="preserve">Program Coordinator, Curriculum specialist &amp; Professor, Global Business Management, </w:t>
      </w:r>
      <w:proofErr w:type="spellStart"/>
      <w:r w:rsidRPr="00B37C7A">
        <w:rPr>
          <w:rFonts w:ascii="Times New Roman" w:hAnsi="Times New Roman" w:cs="Times New Roman"/>
        </w:rPr>
        <w:t>triOS</w:t>
      </w:r>
      <w:proofErr w:type="spellEnd"/>
      <w:r w:rsidRPr="00B37C7A">
        <w:rPr>
          <w:rFonts w:ascii="Times New Roman" w:hAnsi="Times New Roman" w:cs="Times New Roman"/>
        </w:rPr>
        <w:t xml:space="preserve"> College in partnership with Sault College (Toronto &amp; Brampton Campuses)</w:t>
      </w:r>
    </w:p>
    <w:p w14:paraId="5016EBD8" w14:textId="77777777" w:rsidR="00BB0ADB" w:rsidRPr="00B37C7A" w:rsidRDefault="00BB0ADB" w:rsidP="00BB0ADB">
      <w:pPr>
        <w:pStyle w:val="ListParagraph"/>
        <w:numPr>
          <w:ilvl w:val="0"/>
          <w:numId w:val="6"/>
        </w:numPr>
        <w:jc w:val="both"/>
        <w:rPr>
          <w:rFonts w:ascii="Times New Roman" w:hAnsi="Times New Roman" w:cs="Times New Roman"/>
        </w:rPr>
      </w:pPr>
      <w:r w:rsidRPr="00B37C7A">
        <w:rPr>
          <w:rFonts w:ascii="Times New Roman" w:hAnsi="Times New Roman" w:cs="Times New Roman"/>
        </w:rPr>
        <w:t>Part-time Instructor, Conestoga College, Waterloo</w:t>
      </w:r>
    </w:p>
    <w:p w14:paraId="1A629909" w14:textId="77777777" w:rsidR="00BB0ADB" w:rsidRDefault="00BB0ADB" w:rsidP="00BB0ADB">
      <w:pPr>
        <w:pStyle w:val="ListParagraph"/>
        <w:numPr>
          <w:ilvl w:val="0"/>
          <w:numId w:val="6"/>
        </w:numPr>
        <w:jc w:val="both"/>
        <w:rPr>
          <w:rFonts w:ascii="Times New Roman" w:hAnsi="Times New Roman" w:cs="Times New Roman"/>
        </w:rPr>
      </w:pPr>
      <w:r w:rsidRPr="00B37C7A">
        <w:rPr>
          <w:rFonts w:ascii="Times New Roman" w:hAnsi="Times New Roman" w:cs="Times New Roman"/>
        </w:rPr>
        <w:t>Visiting Faculty, Various Business Programs (HRM, OB, Strategy)</w:t>
      </w:r>
    </w:p>
    <w:p w14:paraId="5395A065" w14:textId="77777777" w:rsidR="00BB0ADB" w:rsidRPr="00B37C7A" w:rsidRDefault="00BB0ADB" w:rsidP="00BB0ADB">
      <w:pPr>
        <w:pStyle w:val="ListParagraph"/>
        <w:jc w:val="both"/>
        <w:rPr>
          <w:rFonts w:ascii="Times New Roman" w:hAnsi="Times New Roman" w:cs="Times New Roman"/>
        </w:rPr>
      </w:pPr>
    </w:p>
    <w:p w14:paraId="2E373063" w14:textId="77777777" w:rsidR="00BB0ADB" w:rsidRPr="00B37C7A" w:rsidRDefault="00BB0ADB" w:rsidP="00BB0ADB">
      <w:pPr>
        <w:pStyle w:val="ListParagraph"/>
        <w:numPr>
          <w:ilvl w:val="0"/>
          <w:numId w:val="1"/>
        </w:numPr>
        <w:spacing w:after="0" w:line="240" w:lineRule="auto"/>
        <w:jc w:val="both"/>
        <w:rPr>
          <w:rFonts w:ascii="Times New Roman" w:hAnsi="Times New Roman" w:cs="Times New Roman"/>
          <w:b/>
          <w:bCs/>
        </w:rPr>
      </w:pPr>
      <w:r w:rsidRPr="00B37C7A">
        <w:rPr>
          <w:rFonts w:ascii="Times New Roman" w:hAnsi="Times New Roman" w:cs="Times New Roman"/>
          <w:b/>
          <w:bCs/>
        </w:rPr>
        <w:t xml:space="preserve"> Evidence of Teaching Effectiveness</w:t>
      </w:r>
    </w:p>
    <w:p w14:paraId="16481CCF" w14:textId="77777777" w:rsidR="00BB0ADB" w:rsidRPr="00B37C7A" w:rsidRDefault="00BB0ADB" w:rsidP="00BB0ADB">
      <w:pPr>
        <w:spacing w:after="0" w:line="240" w:lineRule="auto"/>
        <w:jc w:val="both"/>
        <w:rPr>
          <w:rFonts w:ascii="Times New Roman" w:hAnsi="Times New Roman" w:cs="Times New Roman"/>
        </w:rPr>
      </w:pPr>
      <w:r w:rsidRPr="00B37C7A">
        <w:rPr>
          <w:rFonts w:ascii="Times New Roman" w:hAnsi="Times New Roman" w:cs="Times New Roman"/>
        </w:rPr>
        <w:t>My commitment to student success is reflected consistently positive feedback and tangible outcomes. For instance, a few of my students from my Design Thinking and Innovation course credited the business model and got investors to start their own startup. End-of-course evaluations often highlight my ability to simplify complex topics and make learning engaging and relevant.</w:t>
      </w:r>
    </w:p>
    <w:p w14:paraId="6785F8AE" w14:textId="77777777" w:rsidR="00BB0ADB" w:rsidRPr="00B37C7A" w:rsidRDefault="00BB0ADB" w:rsidP="00BB0ADB">
      <w:pPr>
        <w:jc w:val="both"/>
        <w:rPr>
          <w:rFonts w:ascii="Times New Roman" w:hAnsi="Times New Roman" w:cs="Times New Roman"/>
          <w:b/>
          <w:bCs/>
        </w:rPr>
      </w:pPr>
      <w:r w:rsidRPr="00B37C7A">
        <w:rPr>
          <w:rFonts w:ascii="Times New Roman" w:hAnsi="Times New Roman" w:cs="Times New Roman"/>
        </w:rPr>
        <w:t>My goal is to empower students with skills, knowledge, and confidence to excel in their chosen fields. By fostering a culture of curiosity, collaboration, and inclusivity, I aim to prepare students not just for academic success but for lifelong impact careers</w:t>
      </w:r>
    </w:p>
    <w:p w14:paraId="19A20FFE" w14:textId="77777777" w:rsidR="00BB0ADB" w:rsidRPr="00B37C7A" w:rsidRDefault="00BB0ADB" w:rsidP="00BB0ADB">
      <w:pPr>
        <w:numPr>
          <w:ilvl w:val="0"/>
          <w:numId w:val="3"/>
        </w:numPr>
        <w:tabs>
          <w:tab w:val="left" w:pos="1134"/>
        </w:tabs>
        <w:rPr>
          <w:rFonts w:ascii="Times New Roman" w:hAnsi="Times New Roman" w:cs="Times New Roman"/>
          <w:b/>
          <w:bCs/>
        </w:rPr>
      </w:pPr>
      <w:r w:rsidRPr="00B37C7A">
        <w:rPr>
          <w:rFonts w:ascii="Times New Roman" w:hAnsi="Times New Roman" w:cs="Times New Roman"/>
          <w:b/>
          <w:bCs/>
          <w:i/>
          <w:iCs/>
        </w:rPr>
        <w:t>“Dr. Kaur’s classes are incredibly engaging and practical. Her use of real-world case studies helped me understand concepts beyond textbooks.”</w:t>
      </w:r>
    </w:p>
    <w:p w14:paraId="794C4282" w14:textId="77777777" w:rsidR="00BB0ADB" w:rsidRPr="00B37C7A" w:rsidRDefault="00BB0ADB" w:rsidP="00BB0ADB">
      <w:pPr>
        <w:numPr>
          <w:ilvl w:val="0"/>
          <w:numId w:val="3"/>
        </w:numPr>
        <w:tabs>
          <w:tab w:val="left" w:pos="1134"/>
        </w:tabs>
        <w:rPr>
          <w:rFonts w:ascii="Times New Roman" w:hAnsi="Times New Roman" w:cs="Times New Roman"/>
          <w:b/>
          <w:bCs/>
        </w:rPr>
      </w:pPr>
      <w:r w:rsidRPr="00B37C7A">
        <w:rPr>
          <w:rFonts w:ascii="Times New Roman" w:hAnsi="Times New Roman" w:cs="Times New Roman"/>
          <w:b/>
          <w:bCs/>
          <w:i/>
          <w:iCs/>
        </w:rPr>
        <w:t>“One of the best professors I’ve had—she genuinely cares about student success and brings an industry perspective to every lesson.”</w:t>
      </w:r>
    </w:p>
    <w:p w14:paraId="7DA0811D" w14:textId="77777777" w:rsidR="00BB0ADB" w:rsidRPr="00B37C7A" w:rsidRDefault="00BB0ADB" w:rsidP="00BB0ADB">
      <w:pPr>
        <w:numPr>
          <w:ilvl w:val="0"/>
          <w:numId w:val="3"/>
        </w:numPr>
        <w:tabs>
          <w:tab w:val="left" w:pos="1134"/>
        </w:tabs>
        <w:rPr>
          <w:rFonts w:ascii="Times New Roman" w:hAnsi="Times New Roman" w:cs="Times New Roman"/>
          <w:b/>
          <w:bCs/>
        </w:rPr>
      </w:pPr>
      <w:r w:rsidRPr="00B37C7A">
        <w:rPr>
          <w:rFonts w:ascii="Times New Roman" w:hAnsi="Times New Roman" w:cs="Times New Roman"/>
          <w:b/>
          <w:bCs/>
          <w:i/>
          <w:iCs/>
        </w:rPr>
        <w:t>“Dr. Kaur explained everything clearly with lot of examples and case studies. She is strict on deadlines and work ethics, and it shows how as teacher cares for the students well being and their success.”</w:t>
      </w:r>
    </w:p>
    <w:p w14:paraId="11863A89" w14:textId="77777777" w:rsidR="00BB0ADB" w:rsidRPr="00B37C7A" w:rsidRDefault="00BB0ADB" w:rsidP="00BB0ADB">
      <w:pPr>
        <w:numPr>
          <w:ilvl w:val="0"/>
          <w:numId w:val="3"/>
        </w:numPr>
        <w:tabs>
          <w:tab w:val="left" w:pos="1134"/>
        </w:tabs>
        <w:rPr>
          <w:rFonts w:ascii="Times New Roman" w:hAnsi="Times New Roman" w:cs="Times New Roman"/>
          <w:b/>
          <w:bCs/>
        </w:rPr>
      </w:pPr>
      <w:r w:rsidRPr="00B37C7A">
        <w:rPr>
          <w:rFonts w:ascii="Times New Roman" w:hAnsi="Times New Roman" w:cs="Times New Roman"/>
          <w:b/>
          <w:bCs/>
          <w:i/>
          <w:iCs/>
        </w:rPr>
        <w:t>“Dr. Kaur makes sure that the topic in the class is explained in detail. She is passionate about her job and makes the subject so interesting with covering everything in detail and simplified manner.”</w:t>
      </w:r>
    </w:p>
    <w:p w14:paraId="65805D21" w14:textId="77777777" w:rsidR="00BB0ADB" w:rsidRPr="00B37C7A" w:rsidRDefault="00BB0ADB" w:rsidP="00BB0ADB">
      <w:pPr>
        <w:pStyle w:val="ListParagraph"/>
        <w:numPr>
          <w:ilvl w:val="0"/>
          <w:numId w:val="1"/>
        </w:numPr>
        <w:shd w:val="clear" w:color="auto" w:fill="FFFFFF"/>
        <w:spacing w:after="0" w:line="240" w:lineRule="auto"/>
        <w:rPr>
          <w:rFonts w:ascii="Times New Roman" w:hAnsi="Times New Roman" w:cs="Times New Roman"/>
          <w:b/>
          <w:bCs/>
        </w:rPr>
      </w:pPr>
      <w:r w:rsidRPr="00B37C7A">
        <w:rPr>
          <w:rFonts w:ascii="Times New Roman" w:hAnsi="Times New Roman" w:cs="Times New Roman"/>
          <w:b/>
          <w:bCs/>
        </w:rPr>
        <w:lastRenderedPageBreak/>
        <w:t>Reflection and Future Teaching Goals</w:t>
      </w:r>
    </w:p>
    <w:p w14:paraId="0881A025" w14:textId="77777777" w:rsidR="00BB0ADB" w:rsidRPr="00B37C7A" w:rsidRDefault="00BB0ADB" w:rsidP="00BB0ADB">
      <w:pPr>
        <w:shd w:val="clear" w:color="auto" w:fill="FFFFFF"/>
        <w:spacing w:after="0" w:line="240" w:lineRule="auto"/>
        <w:rPr>
          <w:rFonts w:ascii="Times New Roman" w:hAnsi="Times New Roman" w:cs="Times New Roman"/>
        </w:rPr>
      </w:pPr>
      <w:r w:rsidRPr="00B37C7A">
        <w:rPr>
          <w:rFonts w:ascii="Times New Roman" w:hAnsi="Times New Roman" w:cs="Times New Roman"/>
        </w:rPr>
        <w:t>As an educator and curriculum specialist, I view teaching as a lifelong process - an evolving practice that benefits from reflection, research, and collaboration. My current goals include:</w:t>
      </w:r>
    </w:p>
    <w:p w14:paraId="6FE96728" w14:textId="77777777" w:rsidR="00BB0ADB" w:rsidRPr="00B37C7A" w:rsidRDefault="00BB0ADB" w:rsidP="00BB0ADB">
      <w:pPr>
        <w:pStyle w:val="ListParagraph"/>
        <w:numPr>
          <w:ilvl w:val="0"/>
          <w:numId w:val="7"/>
        </w:numPr>
        <w:shd w:val="clear" w:color="auto" w:fill="FFFFFF"/>
        <w:rPr>
          <w:rFonts w:ascii="Times New Roman" w:hAnsi="Times New Roman" w:cs="Times New Roman"/>
        </w:rPr>
      </w:pPr>
      <w:r w:rsidRPr="00B37C7A">
        <w:rPr>
          <w:rFonts w:ascii="Times New Roman" w:hAnsi="Times New Roman" w:cs="Times New Roman"/>
        </w:rPr>
        <w:t>Expanding the use of AI and data analytics to personalise student learning.</w:t>
      </w:r>
    </w:p>
    <w:p w14:paraId="682760D1" w14:textId="77777777" w:rsidR="00BB0ADB" w:rsidRPr="00B37C7A" w:rsidRDefault="00BB0ADB" w:rsidP="00BB0ADB">
      <w:pPr>
        <w:pStyle w:val="ListParagraph"/>
        <w:numPr>
          <w:ilvl w:val="0"/>
          <w:numId w:val="7"/>
        </w:numPr>
        <w:shd w:val="clear" w:color="auto" w:fill="FFFFFF"/>
        <w:rPr>
          <w:rFonts w:ascii="Times New Roman" w:hAnsi="Times New Roman" w:cs="Times New Roman"/>
        </w:rPr>
      </w:pPr>
      <w:r w:rsidRPr="00B37C7A">
        <w:rPr>
          <w:rFonts w:ascii="Times New Roman" w:hAnsi="Times New Roman" w:cs="Times New Roman"/>
        </w:rPr>
        <w:t>Publishing scholarship on experiential and simulation-based pedagogy.</w:t>
      </w:r>
    </w:p>
    <w:p w14:paraId="49BA125C" w14:textId="77777777" w:rsidR="00BB0ADB" w:rsidRPr="00B37C7A" w:rsidRDefault="00BB0ADB" w:rsidP="00BB0ADB">
      <w:pPr>
        <w:pStyle w:val="ListParagraph"/>
        <w:numPr>
          <w:ilvl w:val="0"/>
          <w:numId w:val="7"/>
        </w:numPr>
        <w:shd w:val="clear" w:color="auto" w:fill="FFFFFF"/>
        <w:rPr>
          <w:rFonts w:ascii="Times New Roman" w:hAnsi="Times New Roman" w:cs="Times New Roman"/>
        </w:rPr>
      </w:pPr>
      <w:r w:rsidRPr="00B37C7A">
        <w:rPr>
          <w:rFonts w:ascii="Times New Roman" w:hAnsi="Times New Roman" w:cs="Times New Roman"/>
        </w:rPr>
        <w:t>Designing interdisciplinary modules linking business management with applied psychology.</w:t>
      </w:r>
    </w:p>
    <w:p w14:paraId="025F2480" w14:textId="77777777" w:rsidR="00BB0ADB" w:rsidRPr="00B37C7A" w:rsidRDefault="00BB0ADB" w:rsidP="00BB0ADB">
      <w:pPr>
        <w:pStyle w:val="ListParagraph"/>
        <w:numPr>
          <w:ilvl w:val="0"/>
          <w:numId w:val="7"/>
        </w:numPr>
        <w:shd w:val="clear" w:color="auto" w:fill="FFFFFF"/>
        <w:rPr>
          <w:rFonts w:ascii="Times New Roman" w:hAnsi="Times New Roman" w:cs="Times New Roman"/>
        </w:rPr>
      </w:pPr>
      <w:r w:rsidRPr="00B37C7A">
        <w:rPr>
          <w:rFonts w:ascii="Times New Roman" w:hAnsi="Times New Roman" w:cs="Times New Roman"/>
        </w:rPr>
        <w:t>Mentoring emerging educators in evidence-based teaching and inclusive practices.</w:t>
      </w:r>
    </w:p>
    <w:p w14:paraId="1707E425" w14:textId="77777777" w:rsidR="00BB0ADB" w:rsidRPr="00B37C7A" w:rsidRDefault="00BB0ADB" w:rsidP="00BB0ADB">
      <w:pPr>
        <w:shd w:val="clear" w:color="auto" w:fill="FFFFFF"/>
        <w:rPr>
          <w:rFonts w:ascii="Times New Roman" w:hAnsi="Times New Roman" w:cs="Times New Roman"/>
        </w:rPr>
      </w:pPr>
      <w:r w:rsidRPr="00B37C7A">
        <w:rPr>
          <w:rFonts w:ascii="Times New Roman" w:hAnsi="Times New Roman" w:cs="Times New Roman"/>
        </w:rPr>
        <w:t>My teaching portfolio reflects my commitment to fostering transformative educational experiences that prepare students to lead with empathy, adaptability, and innovation.</w:t>
      </w:r>
    </w:p>
    <w:p w14:paraId="24C82847" w14:textId="77777777" w:rsidR="00BB0ADB" w:rsidRPr="00B37C7A" w:rsidRDefault="00BB0ADB" w:rsidP="00BB0ADB">
      <w:pPr>
        <w:spacing w:after="0" w:line="240" w:lineRule="auto"/>
        <w:rPr>
          <w:rFonts w:ascii="Times New Roman" w:hAnsi="Times New Roman" w:cs="Times New Roman"/>
        </w:rPr>
      </w:pPr>
    </w:p>
    <w:p w14:paraId="2DBDE531" w14:textId="77777777" w:rsidR="00BB0ADB" w:rsidRPr="00B37C7A" w:rsidRDefault="00BB0ADB" w:rsidP="00BB0ADB">
      <w:pPr>
        <w:spacing w:after="0" w:line="240" w:lineRule="auto"/>
        <w:rPr>
          <w:rFonts w:ascii="Times New Roman" w:hAnsi="Times New Roman" w:cs="Times New Roman"/>
          <w:b/>
          <w:bCs/>
        </w:rPr>
      </w:pPr>
      <w:r w:rsidRPr="00B37C7A">
        <w:rPr>
          <w:rFonts w:ascii="Times New Roman" w:hAnsi="Times New Roman" w:cs="Times New Roman"/>
          <w:b/>
          <w:bCs/>
        </w:rPr>
        <w:t>Dr. Kamaljit Kaur, M.A., Ph.D.</w:t>
      </w:r>
    </w:p>
    <w:p w14:paraId="690E4185" w14:textId="77777777" w:rsidR="00BB0ADB" w:rsidRPr="00B37C7A" w:rsidRDefault="00BB0ADB" w:rsidP="00BB0ADB">
      <w:pPr>
        <w:spacing w:after="0" w:line="240" w:lineRule="auto"/>
        <w:rPr>
          <w:rFonts w:ascii="Times New Roman" w:hAnsi="Times New Roman" w:cs="Times New Roman"/>
        </w:rPr>
      </w:pPr>
      <w:r w:rsidRPr="00B37C7A">
        <w:rPr>
          <w:rFonts w:ascii="Times New Roman" w:hAnsi="Times New Roman" w:cs="Times New Roman"/>
        </w:rPr>
        <w:t>Program Coordinator, Curriculum Specialist &amp; Professor, Global Business Management</w:t>
      </w:r>
    </w:p>
    <w:p w14:paraId="62F47869" w14:textId="77777777" w:rsidR="00BB0ADB" w:rsidRPr="00B37C7A" w:rsidRDefault="00BB0ADB" w:rsidP="00BB0ADB">
      <w:pPr>
        <w:spacing w:after="0" w:line="240" w:lineRule="auto"/>
        <w:rPr>
          <w:rFonts w:ascii="Times New Roman" w:hAnsi="Times New Roman" w:cs="Times New Roman"/>
        </w:rPr>
      </w:pPr>
      <w:proofErr w:type="spellStart"/>
      <w:r w:rsidRPr="00B37C7A">
        <w:rPr>
          <w:rFonts w:ascii="Times New Roman" w:hAnsi="Times New Roman" w:cs="Times New Roman"/>
        </w:rPr>
        <w:t>triOS</w:t>
      </w:r>
      <w:proofErr w:type="spellEnd"/>
      <w:r w:rsidRPr="00B37C7A">
        <w:rPr>
          <w:rFonts w:ascii="Times New Roman" w:hAnsi="Times New Roman" w:cs="Times New Roman"/>
        </w:rPr>
        <w:t xml:space="preserve"> College, in partnership with Sault College (Toronto &amp; Brampton campuses)</w:t>
      </w:r>
    </w:p>
    <w:p w14:paraId="57BC3FF7" w14:textId="77777777" w:rsidR="00BB0ADB" w:rsidRPr="00B37C7A" w:rsidRDefault="00BB0ADB" w:rsidP="00BB0ADB">
      <w:pPr>
        <w:spacing w:after="0" w:line="240" w:lineRule="auto"/>
        <w:rPr>
          <w:rFonts w:ascii="Times New Roman" w:hAnsi="Times New Roman" w:cs="Times New Roman"/>
        </w:rPr>
      </w:pPr>
      <w:r w:rsidRPr="00B37C7A">
        <w:rPr>
          <w:rFonts w:ascii="Times New Roman" w:hAnsi="Times New Roman" w:cs="Times New Roman"/>
        </w:rPr>
        <w:t>Email: kamaljitkaursahdev@gmail.com</w:t>
      </w:r>
    </w:p>
    <w:p w14:paraId="6BEECF2E" w14:textId="77777777" w:rsidR="00BB0ADB" w:rsidRPr="0014157C" w:rsidRDefault="00BB0ADB" w:rsidP="00BB0ADB">
      <w:pPr>
        <w:ind w:left="720"/>
        <w:rPr>
          <w:rFonts w:ascii="Times New Roman" w:hAnsi="Times New Roman" w:cs="Times New Roman"/>
        </w:rPr>
      </w:pPr>
    </w:p>
    <w:p w14:paraId="438EF97E" w14:textId="77777777" w:rsidR="00BB0ADB" w:rsidRPr="0014157C" w:rsidRDefault="00BB0ADB" w:rsidP="00BB0ADB">
      <w:pPr>
        <w:rPr>
          <w:rFonts w:ascii="Times New Roman" w:hAnsi="Times New Roman" w:cs="Times New Roman"/>
        </w:rPr>
      </w:pPr>
    </w:p>
    <w:p w14:paraId="5F063242" w14:textId="77777777" w:rsidR="00BB0ADB" w:rsidRPr="00B37C7A" w:rsidRDefault="00BB0ADB" w:rsidP="00BB0ADB">
      <w:pPr>
        <w:rPr>
          <w:rFonts w:ascii="Times New Roman" w:hAnsi="Times New Roman" w:cs="Times New Roman"/>
        </w:rPr>
      </w:pPr>
    </w:p>
    <w:p w14:paraId="3505FD7C" w14:textId="44B29F28" w:rsidR="000D5B05" w:rsidRPr="00BB0ADB" w:rsidRDefault="000D5B05" w:rsidP="00BB0ADB"/>
    <w:sectPr w:rsidR="000D5B05" w:rsidRPr="00BB0ADB" w:rsidSect="00BB0ADB">
      <w:pgSz w:w="12240" w:h="15840"/>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145A7"/>
    <w:multiLevelType w:val="hybridMultilevel"/>
    <w:tmpl w:val="1F64C8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83730F"/>
    <w:multiLevelType w:val="hybridMultilevel"/>
    <w:tmpl w:val="E7765116"/>
    <w:lvl w:ilvl="0" w:tplc="2A06ABB6">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C5238B1"/>
    <w:multiLevelType w:val="hybridMultilevel"/>
    <w:tmpl w:val="93A0C7B8"/>
    <w:lvl w:ilvl="0" w:tplc="96C4459A">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8C82C97"/>
    <w:multiLevelType w:val="hybridMultilevel"/>
    <w:tmpl w:val="A75033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1472662"/>
    <w:multiLevelType w:val="hybridMultilevel"/>
    <w:tmpl w:val="78FA94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B26591E"/>
    <w:multiLevelType w:val="hybridMultilevel"/>
    <w:tmpl w:val="16BEDB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1E368F3"/>
    <w:multiLevelType w:val="hybridMultilevel"/>
    <w:tmpl w:val="FF66B9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112504236">
    <w:abstractNumId w:val="1"/>
  </w:num>
  <w:num w:numId="2" w16cid:durableId="112023896">
    <w:abstractNumId w:val="3"/>
  </w:num>
  <w:num w:numId="3" w16cid:durableId="1523205844">
    <w:abstractNumId w:val="0"/>
  </w:num>
  <w:num w:numId="4" w16cid:durableId="1245147729">
    <w:abstractNumId w:val="2"/>
  </w:num>
  <w:num w:numId="5" w16cid:durableId="156189305">
    <w:abstractNumId w:val="5"/>
  </w:num>
  <w:num w:numId="6" w16cid:durableId="1323042084">
    <w:abstractNumId w:val="4"/>
  </w:num>
  <w:num w:numId="7" w16cid:durableId="7323933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ADB"/>
    <w:rsid w:val="000D5B05"/>
    <w:rsid w:val="001A62E8"/>
    <w:rsid w:val="008319A7"/>
    <w:rsid w:val="00BB0A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2A34F"/>
  <w15:chartTrackingRefBased/>
  <w15:docId w15:val="{93EF92D9-8688-46D7-A5A8-7207C253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ADB"/>
  </w:style>
  <w:style w:type="paragraph" w:styleId="Heading1">
    <w:name w:val="heading 1"/>
    <w:basedOn w:val="Normal"/>
    <w:next w:val="Normal"/>
    <w:link w:val="Heading1Char"/>
    <w:uiPriority w:val="9"/>
    <w:qFormat/>
    <w:rsid w:val="00BB0A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0A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0A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0A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0A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0A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A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A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A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0A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A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A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0A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0A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A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A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ADB"/>
    <w:rPr>
      <w:rFonts w:eastAsiaTheme="majorEastAsia" w:cstheme="majorBidi"/>
      <w:color w:val="272727" w:themeColor="text1" w:themeTint="D8"/>
    </w:rPr>
  </w:style>
  <w:style w:type="paragraph" w:styleId="Title">
    <w:name w:val="Title"/>
    <w:basedOn w:val="Normal"/>
    <w:next w:val="Normal"/>
    <w:link w:val="TitleChar"/>
    <w:uiPriority w:val="10"/>
    <w:qFormat/>
    <w:rsid w:val="00BB0A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A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A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A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ADB"/>
    <w:pPr>
      <w:spacing w:before="160"/>
      <w:jc w:val="center"/>
    </w:pPr>
    <w:rPr>
      <w:i/>
      <w:iCs/>
      <w:color w:val="404040" w:themeColor="text1" w:themeTint="BF"/>
    </w:rPr>
  </w:style>
  <w:style w:type="character" w:customStyle="1" w:styleId="QuoteChar">
    <w:name w:val="Quote Char"/>
    <w:basedOn w:val="DefaultParagraphFont"/>
    <w:link w:val="Quote"/>
    <w:uiPriority w:val="29"/>
    <w:rsid w:val="00BB0ADB"/>
    <w:rPr>
      <w:i/>
      <w:iCs/>
      <w:color w:val="404040" w:themeColor="text1" w:themeTint="BF"/>
    </w:rPr>
  </w:style>
  <w:style w:type="paragraph" w:styleId="ListParagraph">
    <w:name w:val="List Paragraph"/>
    <w:basedOn w:val="Normal"/>
    <w:uiPriority w:val="34"/>
    <w:qFormat/>
    <w:rsid w:val="00BB0ADB"/>
    <w:pPr>
      <w:ind w:left="720"/>
      <w:contextualSpacing/>
    </w:pPr>
  </w:style>
  <w:style w:type="character" w:styleId="IntenseEmphasis">
    <w:name w:val="Intense Emphasis"/>
    <w:basedOn w:val="DefaultParagraphFont"/>
    <w:uiPriority w:val="21"/>
    <w:qFormat/>
    <w:rsid w:val="00BB0ADB"/>
    <w:rPr>
      <w:i/>
      <w:iCs/>
      <w:color w:val="0F4761" w:themeColor="accent1" w:themeShade="BF"/>
    </w:rPr>
  </w:style>
  <w:style w:type="paragraph" w:styleId="IntenseQuote">
    <w:name w:val="Intense Quote"/>
    <w:basedOn w:val="Normal"/>
    <w:next w:val="Normal"/>
    <w:link w:val="IntenseQuoteChar"/>
    <w:uiPriority w:val="30"/>
    <w:qFormat/>
    <w:rsid w:val="00BB0A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ADB"/>
    <w:rPr>
      <w:i/>
      <w:iCs/>
      <w:color w:val="0F4761" w:themeColor="accent1" w:themeShade="BF"/>
    </w:rPr>
  </w:style>
  <w:style w:type="character" w:styleId="IntenseReference">
    <w:name w:val="Intense Reference"/>
    <w:basedOn w:val="DefaultParagraphFont"/>
    <w:uiPriority w:val="32"/>
    <w:qFormat/>
    <w:rsid w:val="00BB0ADB"/>
    <w:rPr>
      <w:b/>
      <w:bCs/>
      <w:smallCaps/>
      <w:color w:val="0F4761" w:themeColor="accent1" w:themeShade="BF"/>
      <w:spacing w:val="5"/>
    </w:rPr>
  </w:style>
  <w:style w:type="character" w:styleId="Hyperlink">
    <w:name w:val="Hyperlink"/>
    <w:basedOn w:val="DefaultParagraphFont"/>
    <w:uiPriority w:val="99"/>
    <w:unhideWhenUsed/>
    <w:rsid w:val="00BB0AD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kamaljitkaursahdev/" TargetMode="External"/><Relationship Id="rId5" Type="http://schemas.openxmlformats.org/officeDocument/2006/relationships/hyperlink" Target="mailto:kamaljitkaursahdev@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1146</Words>
  <Characters>6534</Characters>
  <Application>Microsoft Office Word</Application>
  <DocSecurity>0</DocSecurity>
  <Lines>54</Lines>
  <Paragraphs>15</Paragraphs>
  <ScaleCrop>false</ScaleCrop>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kamaljit kaur</dc:creator>
  <cp:keywords/>
  <dc:description/>
  <cp:lastModifiedBy>kamaljit kaur</cp:lastModifiedBy>
  <cp:revision>1</cp:revision>
  <dcterms:created xsi:type="dcterms:W3CDTF">2025-10-30T15:53:00Z</dcterms:created>
  <dcterms:modified xsi:type="dcterms:W3CDTF">2025-10-30T15:54:00Z</dcterms:modified>
</cp:coreProperties>
</file>