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u w:val="single"/>
          <w:rtl w:val="0"/>
        </w:rPr>
        <w:t xml:space="preserve">FORM 06:MINUTES OF THE PROPOSAL / FINAL DEFENSE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5059680</wp:posOffset>
            </wp:positionH>
            <wp:positionV relativeFrom="paragraph">
              <wp:posOffset>97790</wp:posOffset>
            </wp:positionV>
            <wp:extent cx="990600" cy="9906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4634865" cy="8496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033330" y="3359948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COLLEGE OF INFORMATICS AND COMPUTING SCIENCES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BATANGAS STATE UNIVERSITY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The National Engineering University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ARASOF-Nasugbu Campus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CICS RESEARCH UNIT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0</wp:posOffset>
                </wp:positionV>
                <wp:extent cx="4634865" cy="84963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4865" cy="849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101600</wp:posOffset>
                </wp:positionV>
                <wp:extent cx="4316730" cy="6858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7625" y="3717125"/>
                          <a:ext cx="4316730" cy="68580"/>
                          <a:chOff x="3187625" y="3717125"/>
                          <a:chExt cx="4316750" cy="101950"/>
                        </a:xfrm>
                      </wpg:grpSpPr>
                      <wpg:grpSp>
                        <wpg:cNvGrpSpPr/>
                        <wpg:grpSpPr>
                          <a:xfrm>
                            <a:off x="3187635" y="3745710"/>
                            <a:ext cx="4316730" cy="68580"/>
                            <a:chOff x="1112" y="2941"/>
                            <a:chExt cx="8352" cy="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12" y="2941"/>
                              <a:ext cx="8350" cy="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22" y="2941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12" y="3049"/>
                              <a:ext cx="8342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101600</wp:posOffset>
                </wp:positionV>
                <wp:extent cx="4316730" cy="6858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6730" cy="68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MINUTES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DEFENSE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Proponents: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Adviser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 Sebastian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Forbes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Renz Mervin A. Salac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 John L. Platon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Grammarian: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Reignoel D. Rodriguez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[grammarian’s name]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83"/>
        <w:gridCol w:w="2675"/>
        <w:gridCol w:w="2568"/>
        <w:tblGridChange w:id="0">
          <w:tblGrid>
            <w:gridCol w:w="4283"/>
            <w:gridCol w:w="2675"/>
            <w:gridCol w:w="25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Comments/Suggestions/Additional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Panel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Settled and Approved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the info about the engineering office.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Asst. Prof. Samonte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Describe the existing process to determine the general problems encountered with permit explicitly identifying them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respondent? and what are the parameters? (SOP)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IT experts in participants of the study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existing setup/process in obtaining a business permit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more conceptual literature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thematic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more related literature that is related to your study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connection of your research on the TAM model?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a more comprehensive system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Revise context diagram and data flow diagram, present 2 sets of dfd, and revisit rules in dfd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Buenas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more applicants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 Salac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Rephrase title and removed the construction days forecasting using regression analysis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Buenas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Salac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Involve the engineer and/or other offices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Buenas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Future price estimation of buildings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more users (engineer, accessor)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Buenas</w:t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Samonte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Asst. Prof. Salac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analytics to help decide the staffs, if the permit will be approved or not?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Dr. Buenas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Permit Application System with Construction Days Forecasting using Regression Analysis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Lorissa JOana E. Buenas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Chairman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Asst. Prof. Benjie R. Samonte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Ms. Djoanna Marie Salac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Panel 1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2</w:t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College of Informatics and Computing Sciences ●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-152399</wp:posOffset>
              </wp:positionV>
              <wp:extent cx="4316730" cy="6858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87625" y="3717125"/>
                        <a:ext cx="4316730" cy="68580"/>
                        <a:chOff x="3187625" y="3717125"/>
                        <a:chExt cx="4316750" cy="101950"/>
                      </a:xfrm>
                    </wpg:grpSpPr>
                    <wpg:grpSp>
                      <wpg:cNvGrpSpPr/>
                      <wpg:grpSpPr>
                        <a:xfrm>
                          <a:off x="3187635" y="374571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12" y="2941"/>
                            <a:ext cx="8350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571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711200</wp:posOffset>
              </wp:positionH>
              <wp:positionV relativeFrom="paragraph">
                <wp:posOffset>-152399</wp:posOffset>
              </wp:positionV>
              <wp:extent cx="4316730" cy="6858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6730" cy="685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BatStateU ARASOF – Nasugbu ●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● CECS Research Unit ●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cecs.research2016@gmail.com</w:t>
      </w:r>
    </w:hyperlink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●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  <w:rPr/>
    </w:lvl>
    <w:lvl w:ilvl="1">
      <w:start w:val="1"/>
      <w:numFmt w:val="lowerLetter"/>
      <w:lvlText w:val="%2."/>
      <w:lvlJc w:val="left"/>
      <w:pPr>
        <w:ind w:left="1485" w:hanging="360"/>
      </w:pPr>
      <w:rPr/>
    </w:lvl>
    <w:lvl w:ilvl="2">
      <w:start w:val="1"/>
      <w:numFmt w:val="lowerRoman"/>
      <w:lvlText w:val="%3."/>
      <w:lvlJc w:val="right"/>
      <w:pPr>
        <w:ind w:left="2205" w:hanging="180"/>
      </w:pPr>
      <w:rPr/>
    </w:lvl>
    <w:lvl w:ilvl="3">
      <w:start w:val="1"/>
      <w:numFmt w:val="decimal"/>
      <w:lvlText w:val="%4."/>
      <w:lvlJc w:val="left"/>
      <w:pPr>
        <w:ind w:left="2925" w:hanging="360"/>
      </w:pPr>
      <w:rPr/>
    </w:lvl>
    <w:lvl w:ilvl="4">
      <w:start w:val="1"/>
      <w:numFmt w:val="lowerLetter"/>
      <w:lvlText w:val="%5."/>
      <w:lvlJc w:val="left"/>
      <w:pPr>
        <w:ind w:left="3645" w:hanging="360"/>
      </w:pPr>
      <w:rPr/>
    </w:lvl>
    <w:lvl w:ilvl="5">
      <w:start w:val="1"/>
      <w:numFmt w:val="lowerRoman"/>
      <w:lvlText w:val="%6."/>
      <w:lvlJc w:val="right"/>
      <w:pPr>
        <w:ind w:left="4365" w:hanging="180"/>
      </w:pPr>
      <w:rPr/>
    </w:lvl>
    <w:lvl w:ilvl="6">
      <w:start w:val="1"/>
      <w:numFmt w:val="decimal"/>
      <w:lvlText w:val="%7."/>
      <w:lvlJc w:val="left"/>
      <w:pPr>
        <w:ind w:left="5085" w:hanging="360"/>
      </w:pPr>
      <w:rPr/>
    </w:lvl>
    <w:lvl w:ilvl="7">
      <w:start w:val="1"/>
      <w:numFmt w:val="lowerLetter"/>
      <w:lvlText w:val="%8."/>
      <w:lvlJc w:val="left"/>
      <w:pPr>
        <w:ind w:left="5805" w:hanging="360"/>
      </w:pPr>
      <w:rPr/>
    </w:lvl>
    <w:lvl w:ilvl="8">
      <w:start w:val="1"/>
      <w:numFmt w:val="lowerRoman"/>
      <w:lvlText w:val="%9."/>
      <w:lvlJc w:val="right"/>
      <w:pPr>
        <w:ind w:left="652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