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053" w14:textId="05FF8694" w:rsidR="00E367ED" w:rsidRDefault="00E367ED" w:rsidP="00E367ED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</w:t>
      </w:r>
      <w:r>
        <w:rPr>
          <w:rFonts w:ascii="Times New Roman" w:hAnsi="Times New Roman" w:cs="Times New Roman"/>
          <w:b/>
          <w:bCs/>
        </w:rPr>
        <w:t xml:space="preserve">Lab </w:t>
      </w:r>
      <w:r w:rsidR="00F66C4A">
        <w:rPr>
          <w:rFonts w:ascii="Times New Roman" w:hAnsi="Times New Roman" w:cs="Times New Roman"/>
          <w:b/>
          <w:bCs/>
        </w:rPr>
        <w:t>10</w:t>
      </w:r>
      <w:r w:rsidRPr="00A23320">
        <w:rPr>
          <w:rFonts w:ascii="Times New Roman" w:hAnsi="Times New Roman" w:cs="Times New Roman"/>
          <w:b/>
          <w:bCs/>
        </w:rPr>
        <w:t xml:space="preserve"> [</w:t>
      </w:r>
      <w:r w:rsidR="00856908">
        <w:rPr>
          <w:rFonts w:ascii="Times New Roman" w:hAnsi="Times New Roman" w:cs="Times New Roman"/>
          <w:b/>
          <w:bCs/>
        </w:rPr>
        <w:t>25</w:t>
      </w:r>
      <w:r w:rsidRPr="00A23320">
        <w:rPr>
          <w:rFonts w:ascii="Times New Roman" w:hAnsi="Times New Roman" w:cs="Times New Roman"/>
          <w:b/>
          <w:bCs/>
        </w:rPr>
        <w:t xml:space="preserve"> pts]</w:t>
      </w:r>
    </w:p>
    <w:p w14:paraId="2DC1E046" w14:textId="6327B02B" w:rsidR="00E320CD" w:rsidRDefault="00F66C4A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Line Identification with Computer Vision</w:t>
      </w:r>
    </w:p>
    <w:p w14:paraId="2923F5F2" w14:textId="77777777" w:rsidR="00E320CD" w:rsidRPr="00A23320" w:rsidRDefault="00E320CD" w:rsidP="00E367ED">
      <w:pPr>
        <w:jc w:val="center"/>
        <w:rPr>
          <w:rFonts w:ascii="Times New Roman" w:hAnsi="Times New Roman" w:cs="Times New Roman"/>
          <w:b/>
          <w:bCs/>
        </w:rPr>
      </w:pPr>
    </w:p>
    <w:p w14:paraId="13E206AA" w14:textId="4140C3C4" w:rsidR="006A0DCB" w:rsidRDefault="006A0DCB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 by </w:t>
      </w:r>
      <w:r w:rsidR="0032735E">
        <w:rPr>
          <w:rFonts w:ascii="Times New Roman" w:hAnsi="Times New Roman" w:cs="Times New Roman"/>
          <w:b/>
          <w:bCs/>
        </w:rPr>
        <w:t>4</w:t>
      </w:r>
      <w:r w:rsidR="00042A90">
        <w:rPr>
          <w:rFonts w:ascii="Times New Roman" w:hAnsi="Times New Roman" w:cs="Times New Roman"/>
          <w:b/>
          <w:bCs/>
        </w:rPr>
        <w:t>/</w:t>
      </w:r>
      <w:r w:rsidR="00F66C4A"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>/2020</w:t>
      </w:r>
    </w:p>
    <w:p w14:paraId="12BB7B73" w14:textId="3D7BA7FF" w:rsidR="00E367ED" w:rsidRDefault="00E367ED" w:rsidP="00E367ED">
      <w:pPr>
        <w:rPr>
          <w:rFonts w:ascii="Times New Roman" w:hAnsi="Times New Roman" w:cs="Times New Roman"/>
          <w:b/>
          <w:bCs/>
        </w:rPr>
      </w:pPr>
    </w:p>
    <w:p w14:paraId="69638089" w14:textId="049E56BD" w:rsidR="00E367ED" w:rsidRDefault="00856908" w:rsidP="00D5196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Tasks</w:t>
      </w:r>
    </w:p>
    <w:p w14:paraId="49724077" w14:textId="2A13BAC9" w:rsidR="00F66C4A" w:rsidRDefault="00F66C4A" w:rsidP="00D51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is an example of consecutive images at discrete time steps.  In this lab, you will be writing code to find lines in a set of 15 images, mimicking video processing.</w:t>
      </w:r>
    </w:p>
    <w:p w14:paraId="51F16D30" w14:textId="35F69ECF" w:rsidR="00F66C4A" w:rsidRDefault="00F66C4A" w:rsidP="00D51968">
      <w:pPr>
        <w:jc w:val="both"/>
        <w:rPr>
          <w:rFonts w:ascii="Times New Roman" w:hAnsi="Times New Roman" w:cs="Times New Roman"/>
        </w:rPr>
      </w:pPr>
    </w:p>
    <w:p w14:paraId="316DAA21" w14:textId="586D72B3" w:rsidR="003B7A80" w:rsidRDefault="00F66C4A" w:rsidP="00F66C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consists of an example for you to </w:t>
      </w:r>
      <w:r w:rsidR="00F41225">
        <w:rPr>
          <w:rFonts w:ascii="Times New Roman" w:hAnsi="Times New Roman" w:cs="Times New Roman"/>
        </w:rPr>
        <w:t>complete demonstrating line identification in a series of images.</w:t>
      </w:r>
    </w:p>
    <w:p w14:paraId="63057F9B" w14:textId="64FD55DE" w:rsidR="00F66C4A" w:rsidRDefault="00F66C4A" w:rsidP="00F66C4A">
      <w:pPr>
        <w:jc w:val="both"/>
        <w:rPr>
          <w:rFonts w:ascii="Times New Roman" w:hAnsi="Times New Roman" w:cs="Times New Roman"/>
        </w:rPr>
      </w:pPr>
    </w:p>
    <w:p w14:paraId="65D40973" w14:textId="7FF76AAA" w:rsidR="00F66C4A" w:rsidRDefault="00F66C4A" w:rsidP="00F66C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start of your program, use the customary close all, clear all, </w:t>
      </w:r>
      <w:proofErr w:type="spellStart"/>
      <w:r>
        <w:rPr>
          <w:rFonts w:ascii="Times New Roman" w:hAnsi="Times New Roman" w:cs="Times New Roman"/>
        </w:rPr>
        <w:t>clc</w:t>
      </w:r>
      <w:proofErr w:type="spellEnd"/>
      <w:r>
        <w:rPr>
          <w:rFonts w:ascii="Times New Roman" w:hAnsi="Times New Roman" w:cs="Times New Roman"/>
        </w:rPr>
        <w:t xml:space="preserve">.  Then, because we want to process </w:t>
      </w:r>
      <w:proofErr w:type="gramStart"/>
      <w:r>
        <w:rPr>
          <w:rFonts w:ascii="Times New Roman" w:hAnsi="Times New Roman" w:cs="Times New Roman"/>
        </w:rPr>
        <w:t>a 15 images</w:t>
      </w:r>
      <w:proofErr w:type="gramEnd"/>
      <w:r>
        <w:rPr>
          <w:rFonts w:ascii="Times New Roman" w:hAnsi="Times New Roman" w:cs="Times New Roman"/>
        </w:rPr>
        <w:t xml:space="preserve"> sequentially, start a for loop, for the variable k=1:15.</w:t>
      </w:r>
      <w:r w:rsidR="00485F72">
        <w:rPr>
          <w:rFonts w:ascii="Times New Roman" w:hAnsi="Times New Roman" w:cs="Times New Roman"/>
        </w:rPr>
        <w:t xml:space="preserve">  Any for loop must also have an end statement, which should be located at the very bottom of your program.</w:t>
      </w:r>
    </w:p>
    <w:p w14:paraId="5EBCB615" w14:textId="08A22A0F" w:rsidR="00F66C4A" w:rsidRDefault="00F66C4A" w:rsidP="00F66C4A">
      <w:pPr>
        <w:jc w:val="both"/>
        <w:rPr>
          <w:rFonts w:ascii="Times New Roman" w:hAnsi="Times New Roman" w:cs="Times New Roman"/>
        </w:rPr>
      </w:pPr>
    </w:p>
    <w:p w14:paraId="7E804E08" w14:textId="77777777" w:rsidR="00F66C4A" w:rsidRDefault="00F66C4A" w:rsidP="00F66C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successfully read in an image, we will use the command 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, which expects a string representing the filename as an input argument.  To create this for a series of images, we will concatenate the string with the image number (based on the filenames of available images).</w:t>
      </w:r>
    </w:p>
    <w:p w14:paraId="5034408A" w14:textId="4092D6C2" w:rsidR="00F66C4A" w:rsidRDefault="00F66C4A" w:rsidP="00F66C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6CCBB1" wp14:editId="16FB4500">
            <wp:extent cx="4516016" cy="234485"/>
            <wp:effectExtent l="0" t="0" r="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7 at 10.13.3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12" cy="2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AA8F" w14:textId="77777777" w:rsidR="00D53AA1" w:rsidRDefault="00D53AA1" w:rsidP="00F66C4A">
      <w:pPr>
        <w:jc w:val="both"/>
        <w:rPr>
          <w:rFonts w:ascii="Times New Roman" w:hAnsi="Times New Roman" w:cs="Times New Roman"/>
        </w:rPr>
      </w:pPr>
    </w:p>
    <w:p w14:paraId="5C45AE6F" w14:textId="1F8A404E" w:rsidR="00F66C4A" w:rsidRDefault="00F66C4A" w:rsidP="00F66C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can read and preprocess the image by resizing, converting to black and white, and rotating.</w:t>
      </w:r>
    </w:p>
    <w:p w14:paraId="6C398A05" w14:textId="2CE49461" w:rsidR="00F66C4A" w:rsidRDefault="00F66C4A" w:rsidP="00485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DEAA1B" wp14:editId="16BAF325">
            <wp:extent cx="4572000" cy="61448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7 at 10.15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215" cy="6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6B3" w14:textId="77777777" w:rsidR="00D53AA1" w:rsidRDefault="00D53AA1" w:rsidP="00F66C4A">
      <w:pPr>
        <w:jc w:val="both"/>
        <w:rPr>
          <w:rFonts w:ascii="Times New Roman" w:hAnsi="Times New Roman" w:cs="Times New Roman"/>
        </w:rPr>
      </w:pPr>
    </w:p>
    <w:p w14:paraId="581D08A8" w14:textId="23A2ACAD" w:rsidR="00F66C4A" w:rsidRDefault="00F66C4A" w:rsidP="00F66C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use an edge detector to get the edges.  I use Canny, but you can try others, and play with the threshold values.</w:t>
      </w:r>
    </w:p>
    <w:p w14:paraId="77871751" w14:textId="27C1508F" w:rsidR="00F66C4A" w:rsidRDefault="00F66C4A" w:rsidP="00485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C02EF" wp14:editId="2FA9FFA6">
            <wp:extent cx="3498980" cy="23988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07 at 10.16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83" cy="2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A353" w14:textId="77777777" w:rsidR="00D53AA1" w:rsidRDefault="00D53AA1" w:rsidP="00F66C4A">
      <w:pPr>
        <w:jc w:val="both"/>
        <w:rPr>
          <w:rFonts w:ascii="Times New Roman" w:hAnsi="Times New Roman" w:cs="Times New Roman"/>
        </w:rPr>
      </w:pPr>
    </w:p>
    <w:p w14:paraId="728361F7" w14:textId="36D725A9" w:rsidR="00485F72" w:rsidRDefault="00F66C4A" w:rsidP="00F66C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will </w:t>
      </w:r>
      <w:r w:rsidR="00485F72">
        <w:rPr>
          <w:rFonts w:ascii="Times New Roman" w:hAnsi="Times New Roman" w:cs="Times New Roman"/>
        </w:rPr>
        <w:t>find the peaks and lines using the Hough Transform.</w:t>
      </w:r>
    </w:p>
    <w:p w14:paraId="29510E09" w14:textId="0E2CF96B" w:rsidR="00F66C4A" w:rsidRDefault="00485F72" w:rsidP="00485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692B80" wp14:editId="1751A629">
            <wp:extent cx="2715208" cy="1257040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07 at 10.17.5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49" cy="12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09F" w14:textId="77777777" w:rsidR="00D53AA1" w:rsidRDefault="00D53AA1" w:rsidP="00F66C4A">
      <w:pPr>
        <w:jc w:val="both"/>
        <w:rPr>
          <w:rFonts w:ascii="Times New Roman" w:hAnsi="Times New Roman" w:cs="Times New Roman"/>
        </w:rPr>
      </w:pPr>
    </w:p>
    <w:p w14:paraId="6170E499" w14:textId="01D31836" w:rsidR="00F66C4A" w:rsidRDefault="00485F72" w:rsidP="00F66C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we will show the image and resulting identified lines.</w:t>
      </w:r>
    </w:p>
    <w:p w14:paraId="7AEFAD44" w14:textId="2FA50BD0" w:rsidR="00485F72" w:rsidRDefault="00485F72" w:rsidP="00485F72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3C4BC0" wp14:editId="68696DC5">
            <wp:extent cx="4320862" cy="334035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07 at 10.19.18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05" cy="33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C2FDF5" w14:textId="1DAADDED" w:rsidR="00485F72" w:rsidRDefault="00485F72" w:rsidP="00485F72">
      <w:pPr>
        <w:jc w:val="both"/>
        <w:rPr>
          <w:rFonts w:ascii="Times New Roman" w:hAnsi="Times New Roman" w:cs="Times New Roman"/>
        </w:rPr>
      </w:pPr>
    </w:p>
    <w:p w14:paraId="3F109C4C" w14:textId="0E056CC1" w:rsidR="00485F72" w:rsidRPr="00F66C4A" w:rsidRDefault="00485F72" w:rsidP="00485F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have correctly completed this exercise, submit your .m file and any documentation of completion by the due date.  Any </w:t>
      </w:r>
      <w:proofErr w:type="gramStart"/>
      <w:r>
        <w:rPr>
          <w:rFonts w:ascii="Times New Roman" w:hAnsi="Times New Roman" w:cs="Times New Roman"/>
        </w:rPr>
        <w:t>left over</w:t>
      </w:r>
      <w:proofErr w:type="gramEnd"/>
      <w:r>
        <w:rPr>
          <w:rFonts w:ascii="Times New Roman" w:hAnsi="Times New Roman" w:cs="Times New Roman"/>
        </w:rPr>
        <w:t xml:space="preserve"> time in lab is to be used for work towards the final project competition.</w:t>
      </w:r>
    </w:p>
    <w:sectPr w:rsidR="00485F72" w:rsidRPr="00F66C4A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30A07" w14:textId="77777777" w:rsidR="001042C2" w:rsidRDefault="001042C2" w:rsidP="00E367ED">
      <w:r>
        <w:separator/>
      </w:r>
    </w:p>
  </w:endnote>
  <w:endnote w:type="continuationSeparator" w:id="0">
    <w:p w14:paraId="148E5A46" w14:textId="77777777" w:rsidR="001042C2" w:rsidRDefault="001042C2" w:rsidP="00E3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BE24F" w14:textId="77777777" w:rsidR="001042C2" w:rsidRDefault="001042C2" w:rsidP="00E367ED">
      <w:r>
        <w:separator/>
      </w:r>
    </w:p>
  </w:footnote>
  <w:footnote w:type="continuationSeparator" w:id="0">
    <w:p w14:paraId="29E1DB99" w14:textId="77777777" w:rsidR="001042C2" w:rsidRDefault="001042C2" w:rsidP="00E36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BC5"/>
    <w:multiLevelType w:val="hybridMultilevel"/>
    <w:tmpl w:val="7DF83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6A39"/>
    <w:multiLevelType w:val="hybridMultilevel"/>
    <w:tmpl w:val="0BA2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76111"/>
    <w:multiLevelType w:val="hybridMultilevel"/>
    <w:tmpl w:val="34B2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ED"/>
    <w:rsid w:val="0002490E"/>
    <w:rsid w:val="00042A90"/>
    <w:rsid w:val="000F32EE"/>
    <w:rsid w:val="001042C2"/>
    <w:rsid w:val="00244CFA"/>
    <w:rsid w:val="002C20F8"/>
    <w:rsid w:val="0032735E"/>
    <w:rsid w:val="003B7A80"/>
    <w:rsid w:val="00485F72"/>
    <w:rsid w:val="00693860"/>
    <w:rsid w:val="006A0DCB"/>
    <w:rsid w:val="0072249C"/>
    <w:rsid w:val="00776EEC"/>
    <w:rsid w:val="00856908"/>
    <w:rsid w:val="008907BF"/>
    <w:rsid w:val="008A2FEA"/>
    <w:rsid w:val="0090171C"/>
    <w:rsid w:val="00966D42"/>
    <w:rsid w:val="00AC7EF7"/>
    <w:rsid w:val="00AF5E0C"/>
    <w:rsid w:val="00D51968"/>
    <w:rsid w:val="00D53AA1"/>
    <w:rsid w:val="00E320CD"/>
    <w:rsid w:val="00E367ED"/>
    <w:rsid w:val="00F04725"/>
    <w:rsid w:val="00F41225"/>
    <w:rsid w:val="00F6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2088"/>
  <w15:chartTrackingRefBased/>
  <w15:docId w15:val="{B935C88A-112C-174B-94D1-C826A03C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67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67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67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367ED"/>
    <w:rPr>
      <w:color w:val="0000FF"/>
      <w:u w:val="single"/>
    </w:rPr>
  </w:style>
  <w:style w:type="table" w:styleId="TableGrid">
    <w:name w:val="Table Grid"/>
    <w:basedOn w:val="TableNormal"/>
    <w:uiPriority w:val="39"/>
    <w:rsid w:val="006A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A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AB1BBE-C3D6-7147-9A5B-0A08981B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15</cp:revision>
  <dcterms:created xsi:type="dcterms:W3CDTF">2019-11-04T17:03:00Z</dcterms:created>
  <dcterms:modified xsi:type="dcterms:W3CDTF">2020-01-07T15:21:00Z</dcterms:modified>
</cp:coreProperties>
</file>