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BF9" w:rsidRPr="00AA0BF9" w:rsidRDefault="00AA0BF9" w:rsidP="00AA0BF9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AA0BF9" w:rsidRPr="00AA0BF9" w:rsidRDefault="00AA0BF9" w:rsidP="00AA0BF9">
      <w:pPr>
        <w:spacing w:line="240" w:lineRule="auto"/>
        <w:ind w:left="18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A0BF9">
        <w:rPr>
          <w:rFonts w:ascii="Times New Roman" w:hAnsi="Times New Roman" w:cs="Times New Roman"/>
          <w:b/>
          <w:bCs/>
          <w:sz w:val="32"/>
          <w:szCs w:val="32"/>
        </w:rPr>
        <w:t>Определение различных уровней требований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1. Бизнес-требования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Бизнес-требования определяют цели и задачи системы с точки зрения бизнеса.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Увеличение потоков клиентов: Система должна помочь привлечь больше клиентов за счет удобного интерфейса для онлайн-заказов.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Оптимизация операций ресторана: Автоматизация процессов управления запасами и заказами для повышения эффективности работы.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Повышение качества обслуживания: Улучшение взаимодействия между персоналом и клиентами для повышения качества сервиса.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Отчетность и аналитика: Возможность генерировать отчеты по продажам, запасам и клиентам для оптимизации бизнес-процессов.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Сокращение затрат: Внедрение мобильного приложения может помочь сократить некоторые операционные затраты, такие как затраты на обслуживание клиентов и управление инвентаризацией. Это может привести к экономии </w:t>
      </w:r>
      <w:r w:rsidRPr="003A2B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A2B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белорусских рублей в год.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2. Пользовательские требования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Регистрация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аутентификация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пользователей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создать учетную запись или войти с помощью существующей учетной записи.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Просмотр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каталога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блюд</w:t>
      </w:r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просматривать доступные блюда, фильтровать их по категориям, массе и ценам.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Поиск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блюд</w:t>
      </w:r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осуществлять поиск блюд, по ключевым словам, или фразам.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Детальная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информация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о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товарах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просматривать страницу каждого блюда с подробными сведениями, включая описание, цену, доступные размеры порций, а также фотографии.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Оформление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заказа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 как пользователь должен иметь возможность оформить заказ, указав адрес доставки и выбрав способ оплаты.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История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заказов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просматривать свою историю заказов и отслеживать статус доставки.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Контактная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информация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найти контактные данные ресторана, включая номер телефона и адрес электронной почты.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Персонализированные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рекомендации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получать индивидуальные рекомендации по блюдам на основе моих предпочтений и истории покупок.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Удобные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опции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оплаты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выбирать различные способы оплаты, включая онлайн-платежи, карты, электронные кошельки и платежные системы.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Обратная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связь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оценки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оставлять отзывы, оценки и комментарии к блюдам.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Система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лояльности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участвовать в программе лояльности с бонусами, скидками и специальными предложениями.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Социальные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сети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интеграция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делиться покупкам и находками в социальных сетях, а также интегрировать приложение с популярными платформами.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Геймификация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участвовать в элементах геймификации, таких как достижения, награды и конкурсы.</w:t>
      </w:r>
    </w:p>
    <w:p w:rsidR="00AA0BF9" w:rsidRPr="003A2BDC" w:rsidRDefault="00AA0BF9" w:rsidP="00AA0B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Уведомления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акции</w:t>
      </w:r>
      <w:proofErr w:type="spellEnd"/>
      <w:r w:rsidRPr="003A2B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A0BF9" w:rsidRPr="003A2BDC" w:rsidRDefault="00AA0BF9" w:rsidP="00AA0B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 как пользователь должен иметь возможность получать регулярные уведомления о новых поступлениях, акциях и скидках.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3. Бизнес-правила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Бизнес-правила определяют правила и условия, которые должны быть соблюдены в системе.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 xml:space="preserve">Клиент может отменить заказ не менее чем за </w:t>
      </w:r>
      <w:r w:rsidRPr="003A2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2BDC">
        <w:rPr>
          <w:rFonts w:ascii="Times New Roman" w:hAnsi="Times New Roman" w:cs="Times New Roman"/>
          <w:sz w:val="28"/>
          <w:szCs w:val="28"/>
        </w:rPr>
        <w:t xml:space="preserve"> минут до его исполнения.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Скидки для постоянных клиентов действуют только при условии регистрации.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Цены на блюда могут изменяться только с согласия менеджера.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Запрос на поставку ингредиентов должен быть утвержден поставщиком.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4. Функциональные требования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Функциональные требования описывают, что именно должна делать система.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Регистрация и авторизация: Возможность регистрации новых пользователей и входа в систему для уже зарегистрированных.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Управление меню: Администраторы должны иметь возможность добавлять, редактировать и удалять блюда в меню.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Обработка заказов: Система должна принимать заказы от клиентов и передавать их на кухню.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Учет запасов: Автоматическое обновление данных о запасах после выполнения заказов.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Генерация отчетов: Система должна предоставлять возможности для создания отчетов по продажам, клиентам и запасам.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5. Атрибуты качества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Эффективность: Система должна быстро обрабатывать запросы пользователей, минимизируя время ожидания при загрузке страниц и выполнении операций.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Надежность: Платформа должна быть стабильной и надежной, обеспечивая доступность для пользователей в любое время без сбоев.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Удобство использования: Интерфейс приложения должен быть интуитивно понятным и легким в использовании, чтобы новые пользователи могли быстро освоиться.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защиту личных данных пользователей, шифрование платежей и предотвращение мошенничества.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Масштабируемость: Платформа должна быть готова к увеличению количества пользователей и объема заказов, обеспечивая стабильную работу даже при высокой нагрузке.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lastRenderedPageBreak/>
        <w:t>6. Требования к внешнему интерфейсу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Требования к внешнему интерфейсу описывают, как система будет взаимодействовать с другими системами и пользователями.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Интеграция с системой онлайн-платежей: Возможность интеграции с несколькими платежными системами для гибкости оплаты.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API для партнеров: Необходимость предоставления API для интеграции с партнерами (например, курьерскими службами).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Интерфейс администратора: Специальный интерфейс для управления системой и получения отчетов.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7. Ограничения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Ограничения определяют ограничения, накладываемые на проект.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Бюджет: Ограничение по бюджету на разработку и внедрение системы.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Дата запуска</w:t>
      </w:r>
      <w:proofErr w:type="gramStart"/>
      <w:r w:rsidRPr="003A2BDC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3A2BDC">
        <w:rPr>
          <w:rFonts w:ascii="Times New Roman" w:hAnsi="Times New Roman" w:cs="Times New Roman"/>
          <w:sz w:val="28"/>
          <w:szCs w:val="28"/>
        </w:rPr>
        <w:t xml:space="preserve"> завершить разработку до начала нового сезона.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Технические ограничения: Поддержка только определенных браузеров и мобильных платформ.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8. Определения данных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Пользовательский профиль: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Имя: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Строка текста, содержащая имя пользователя.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Адрес: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Строка текста, описывающая адрес доставки.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Номер телефона: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Числовое значение, представляющее телефонный номер клиента.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Адрес электронной почты: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Строка текста, содержащая адрес электронной почты пользователя.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Заказ: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Идентификационная информация клиента: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Ссылка на профиль клиента, совпадающая с уникальным идентификатором.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Адрес доставки: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Строка текста, указывающая адрес доставки заказа.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Подробности доставки: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Ссылка на класс способа доставки, дополнительная информация о способе доставки (например, курьерская доставка или самовывоз).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Товары: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Список блюд, каждый из которых содержит: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Номер: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Уникальный идентификатор товара.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Число единиц: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Количество единиц данного товара в заказе.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Цена за единицу: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Ценовая информация о товаре.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Товары в магазине: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Уникальный идентификатор: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Уникальный код, идентифицирующий товар в системе.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Название: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Наименование товара.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Описание: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Описание товара, содержащее дополнительную информацию.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Цена: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Числовое значение, обозначающее цену товара.</w:t>
      </w:r>
    </w:p>
    <w:p w:rsidR="00AA0BF9" w:rsidRPr="003A2BDC" w:rsidRDefault="00AA0BF9" w:rsidP="00AA0BF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DC">
        <w:rPr>
          <w:rFonts w:ascii="Times New Roman" w:eastAsia="Calibri" w:hAnsi="Times New Roman" w:cs="Times New Roman"/>
          <w:b/>
          <w:sz w:val="28"/>
          <w:szCs w:val="28"/>
        </w:rPr>
        <w:t>Изображение:</w:t>
      </w:r>
      <w:r w:rsidRPr="003A2BDC">
        <w:rPr>
          <w:rFonts w:ascii="Times New Roman" w:eastAsia="Calibri" w:hAnsi="Times New Roman" w:cs="Times New Roman"/>
          <w:sz w:val="28"/>
          <w:szCs w:val="28"/>
        </w:rPr>
        <w:t xml:space="preserve"> Файл изображения товара, представленный в формате изображения.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9. Идеи, касающиеся решений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Идеи решения описывают возможные подходы и технологии, которые могут быть использованы в разработке.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Использование облачных технологий: Хранение данных в облаке для гибкости и надежности.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Мобильное приложение: Разработка мобильного приложения для удобства клиентов.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Аналитика и отчетность: Использование инструментов бизнес-аналитики для глубокого анализа продаж и клиентской активности.</w:t>
      </w:r>
    </w:p>
    <w:p w:rsidR="00AA0BF9" w:rsidRPr="003A2BDC" w:rsidRDefault="00AA0BF9" w:rsidP="00AA0B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Система уведомлений: Внедрение системы уведомлений для клиентов о статусе их заказов.</w:t>
      </w:r>
    </w:p>
    <w:p w:rsidR="00AA0BF9" w:rsidRDefault="00AA0BF9"/>
    <w:sectPr w:rsidR="00AA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34902"/>
    <w:multiLevelType w:val="multilevel"/>
    <w:tmpl w:val="F986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1"/>
      <w:numFmt w:val="decimal"/>
      <w:lvlText w:val="%3."/>
      <w:lvlJc w:val="left"/>
      <w:pPr>
        <w:ind w:left="2220" w:hanging="4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06639"/>
    <w:multiLevelType w:val="multilevel"/>
    <w:tmpl w:val="B97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F9"/>
    <w:rsid w:val="00A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DF4F"/>
  <w15:chartTrackingRefBased/>
  <w15:docId w15:val="{91F06DA6-EBE1-4016-9C98-0540A207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BF9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2025-10-25T10:30:00Z</dcterms:created>
  <dcterms:modified xsi:type="dcterms:W3CDTF">2025-10-25T10:31:00Z</dcterms:modified>
</cp:coreProperties>
</file>