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31679" w14:textId="14353EAC" w:rsidR="004D6418" w:rsidRPr="00270F4F" w:rsidRDefault="004D6418" w:rsidP="00EC5A39">
      <w:pPr>
        <w:shd w:val="clear" w:color="auto" w:fill="FFFFFF"/>
        <w:spacing w:before="240" w:after="240" w:line="276" w:lineRule="auto"/>
        <w:jc w:val="center"/>
        <w:rPr>
          <w:rFonts w:ascii="Helvetica" w:hAnsi="Helvetica" w:cs="Times New Roman"/>
          <w:color w:val="595959" w:themeColor="text1" w:themeTint="A6"/>
        </w:rPr>
      </w:pPr>
      <w:r w:rsidRPr="002008C6">
        <w:rPr>
          <w:rFonts w:ascii="Helvetica" w:hAnsi="Helvetica" w:cs="Times New Roman"/>
          <w:b/>
          <w:color w:val="76923C" w:themeColor="accent3" w:themeShade="BF"/>
          <w:sz w:val="28"/>
          <w:szCs w:val="28"/>
          <w:u w:val="single"/>
        </w:rPr>
        <w:t>Release Waiver</w:t>
      </w:r>
      <w:r w:rsidRPr="002008C6">
        <w:rPr>
          <w:rFonts w:ascii="Helvetica" w:hAnsi="Helvetica" w:cs="Times New Roman"/>
          <w:color w:val="76923C" w:themeColor="accent3" w:themeShade="BF"/>
        </w:rPr>
        <w:t xml:space="preserve"> </w:t>
      </w:r>
      <w:r w:rsidRPr="00270F4F">
        <w:rPr>
          <w:rFonts w:ascii="Helvetica" w:hAnsi="Helvetica" w:cs="Times New Roman"/>
          <w:color w:val="595959" w:themeColor="text1" w:themeTint="A6"/>
        </w:rPr>
        <w:t xml:space="preserve">– </w:t>
      </w:r>
      <w:r w:rsidR="009D26E9">
        <w:rPr>
          <w:rFonts w:ascii="Helvetica" w:hAnsi="Helvetica" w:cs="Times New Roman"/>
          <w:color w:val="595959" w:themeColor="text1" w:themeTint="A6"/>
        </w:rPr>
        <w:t>Signed in person by</w:t>
      </w:r>
      <w:r w:rsidR="00001B48" w:rsidRPr="00270F4F">
        <w:rPr>
          <w:rFonts w:ascii="Helvetica" w:hAnsi="Helvetica" w:cs="Times New Roman"/>
          <w:color w:val="595959" w:themeColor="text1" w:themeTint="A6"/>
        </w:rPr>
        <w:t xml:space="preserve"> renter; </w:t>
      </w:r>
      <w:r w:rsidRPr="00270F4F">
        <w:rPr>
          <w:rFonts w:ascii="Helvetica" w:hAnsi="Helvetica" w:cs="Times New Roman"/>
          <w:color w:val="595959" w:themeColor="text1" w:themeTint="A6"/>
        </w:rPr>
        <w:t>a photo ID that matches the name of the credit card holder or Payee must be scanned at the time of the transfer of the rental items.</w:t>
      </w:r>
    </w:p>
    <w:p w14:paraId="1999A547" w14:textId="026FDABA" w:rsidR="00A10867" w:rsidRPr="00270F4F" w:rsidRDefault="00A10867" w:rsidP="009C0FDA">
      <w:pPr>
        <w:spacing w:line="276" w:lineRule="auto"/>
        <w:rPr>
          <w:rFonts w:ascii="Helvetica" w:eastAsia="Times New Roman" w:hAnsi="Helvetica" w:cs="Times New Roman"/>
          <w:b/>
          <w:color w:val="595959" w:themeColor="text1" w:themeTint="A6"/>
        </w:rPr>
      </w:pPr>
      <w:proofErr w:type="gramStart"/>
      <w:r w:rsidRPr="00270F4F">
        <w:rPr>
          <w:rFonts w:ascii="Helvetica" w:eastAsia="Times New Roman" w:hAnsi="Helvetica" w:cs="Times New Roman"/>
          <w:b/>
          <w:color w:val="595959" w:themeColor="text1" w:themeTint="A6"/>
        </w:rPr>
        <w:t>PDX FUN LLC.</w:t>
      </w:r>
      <w:proofErr w:type="gramEnd"/>
      <w:r w:rsidRPr="00270F4F">
        <w:rPr>
          <w:rFonts w:ascii="Helvetica" w:eastAsia="Times New Roman" w:hAnsi="Helvetica" w:cs="Times New Roman"/>
          <w:b/>
          <w:color w:val="595959" w:themeColor="text1" w:themeTint="A6"/>
        </w:rPr>
        <w:t xml:space="preserve"> 202.321.6476, Portland, OR, and</w:t>
      </w:r>
    </w:p>
    <w:p w14:paraId="11226060"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6CFEB8C8"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Name: </w:t>
      </w:r>
    </w:p>
    <w:p w14:paraId="4B419468"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Date: </w:t>
      </w:r>
    </w:p>
    <w:p w14:paraId="5DAAA9C9"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Address: </w:t>
      </w:r>
    </w:p>
    <w:p w14:paraId="08A917F6"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Drop Off Time: </w:t>
      </w:r>
    </w:p>
    <w:p w14:paraId="0435D909"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City, State, Zip: </w:t>
      </w:r>
    </w:p>
    <w:p w14:paraId="0B39F79A"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Pickup Time: </w:t>
      </w:r>
    </w:p>
    <w:p w14:paraId="78BDC23D"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Phone: </w:t>
      </w:r>
    </w:p>
    <w:p w14:paraId="2DFB3CA7"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Email: </w:t>
      </w:r>
    </w:p>
    <w:p w14:paraId="6F469931"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1826B0AB" w14:textId="00E2B40B"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Agree to the following, as it pertains to the use of PDX FUN LLC rentals;</w:t>
      </w:r>
    </w:p>
    <w:p w14:paraId="1F545236"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1421B5FB" w14:textId="3E8B619C" w:rsidR="00A10867"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b/>
          <w:color w:val="595959" w:themeColor="text1" w:themeTint="A6"/>
        </w:rPr>
        <w:t>Rental Agreement and Liability Waiver</w:t>
      </w:r>
      <w:r w:rsidRPr="00270F4F">
        <w:rPr>
          <w:rFonts w:ascii="Helvetica" w:eastAsia="Times New Roman" w:hAnsi="Helvetica" w:cs="Times New Roman"/>
          <w:color w:val="595959" w:themeColor="text1" w:themeTint="A6"/>
        </w:rPr>
        <w:t xml:space="preserve"> It is the responsibility of the person or organization </w:t>
      </w:r>
      <w:r w:rsidR="00001B48" w:rsidRPr="00270F4F">
        <w:rPr>
          <w:rFonts w:ascii="Helvetica" w:eastAsia="Times New Roman" w:hAnsi="Helvetica" w:cs="Times New Roman"/>
          <w:color w:val="595959" w:themeColor="text1" w:themeTint="A6"/>
        </w:rPr>
        <w:t>renting</w:t>
      </w:r>
      <w:r w:rsidRPr="00270F4F">
        <w:rPr>
          <w:rFonts w:ascii="Helvetica" w:eastAsia="Times New Roman" w:hAnsi="Helvetica" w:cs="Times New Roman"/>
          <w:color w:val="595959" w:themeColor="text1" w:themeTint="A6"/>
        </w:rPr>
        <w:t xml:space="preserve"> this inflatable equipment to ensure that all possible precautions are taken to avoid injury to people or damage to the Inflatable. </w:t>
      </w:r>
    </w:p>
    <w:p w14:paraId="271BC351" w14:textId="77777777" w:rsidR="004C366B" w:rsidRDefault="004C366B" w:rsidP="009C0FDA">
      <w:pPr>
        <w:spacing w:line="276" w:lineRule="auto"/>
        <w:rPr>
          <w:rFonts w:ascii="Helvetica" w:eastAsia="Times New Roman" w:hAnsi="Helvetica" w:cs="Times New Roman"/>
          <w:color w:val="595959" w:themeColor="text1" w:themeTint="A6"/>
        </w:rPr>
      </w:pPr>
    </w:p>
    <w:p w14:paraId="6F20CA86" w14:textId="20EC6E1F" w:rsidR="004C366B" w:rsidRPr="00270F4F" w:rsidRDefault="004C366B"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Customer agrees that (</w:t>
      </w:r>
      <w:proofErr w:type="gramStart"/>
      <w:r>
        <w:rPr>
          <w:rFonts w:ascii="Helvetica" w:eastAsia="Times New Roman" w:hAnsi="Helvetica" w:cs="Times New Roman"/>
          <w:color w:val="595959" w:themeColor="text1" w:themeTint="A6"/>
        </w:rPr>
        <w:t>s)he</w:t>
      </w:r>
      <w:proofErr w:type="gramEnd"/>
      <w:r>
        <w:rPr>
          <w:rFonts w:ascii="Helvetica" w:eastAsia="Times New Roman" w:hAnsi="Helvetica" w:cs="Times New Roman"/>
          <w:color w:val="595959" w:themeColor="text1" w:themeTint="A6"/>
        </w:rPr>
        <w:t xml:space="preserve"> has read the best practices and Release and Term posted on the PDX FUN website, and that they agree to pay cleaning, excess delivery, and damage fees, as posted, resulting from misuse of rental items.</w:t>
      </w:r>
    </w:p>
    <w:p w14:paraId="33FA5450"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25815EF3" w14:textId="77777777" w:rsidR="00A10867" w:rsidRPr="00270F4F" w:rsidRDefault="00A10867" w:rsidP="009C0FDA">
      <w:pPr>
        <w:spacing w:line="276" w:lineRule="auto"/>
        <w:rPr>
          <w:rFonts w:ascii="Helvetica" w:eastAsia="Times New Roman" w:hAnsi="Helvetica" w:cs="Times New Roman"/>
          <w:b/>
          <w:color w:val="595959" w:themeColor="text1" w:themeTint="A6"/>
        </w:rPr>
      </w:pPr>
      <w:r w:rsidRPr="00270F4F">
        <w:rPr>
          <w:rFonts w:ascii="Helvetica" w:eastAsia="Times New Roman" w:hAnsi="Helvetica" w:cs="Times New Roman"/>
          <w:b/>
          <w:color w:val="595959" w:themeColor="text1" w:themeTint="A6"/>
        </w:rPr>
        <w:t xml:space="preserve">Please ensure that the following Safety Instructions are followed: </w:t>
      </w:r>
    </w:p>
    <w:p w14:paraId="69ADC0CE"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60B4CD57" w14:textId="27048458"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1. No food, drink or chewing gum on or around the Inflatable. This will avoid a choking</w:t>
      </w:r>
      <w:r w:rsidR="007A66DD" w:rsidRPr="00270F4F">
        <w:rPr>
          <w:rFonts w:ascii="Helvetica" w:eastAsia="Times New Roman" w:hAnsi="Helvetica" w:cs="Times New Roman"/>
          <w:color w:val="595959" w:themeColor="text1" w:themeTint="A6"/>
        </w:rPr>
        <w:t xml:space="preserve"> risk and keep the unit clean. </w:t>
      </w:r>
      <w:r w:rsidRPr="00270F4F">
        <w:rPr>
          <w:rFonts w:ascii="Helvetica" w:eastAsia="Times New Roman" w:hAnsi="Helvetica" w:cs="Times New Roman"/>
          <w:color w:val="595959" w:themeColor="text1" w:themeTint="A6"/>
        </w:rPr>
        <w:t xml:space="preserve">Please note </w:t>
      </w:r>
      <w:r w:rsidR="007A66DD" w:rsidRPr="00270F4F">
        <w:rPr>
          <w:rFonts w:ascii="Helvetica" w:eastAsia="Times New Roman" w:hAnsi="Helvetica" w:cs="Times New Roman"/>
          <w:color w:val="595959" w:themeColor="text1" w:themeTint="A6"/>
        </w:rPr>
        <w:t xml:space="preserve">that </w:t>
      </w:r>
      <w:r w:rsidR="007A66DD" w:rsidRPr="00270F4F">
        <w:rPr>
          <w:rFonts w:ascii="Helvetica" w:eastAsia="Times New Roman" w:hAnsi="Helvetica" w:cs="Times New Roman"/>
          <w:color w:val="595959" w:themeColor="text1" w:themeTint="A6"/>
          <w:shd w:val="clear" w:color="auto" w:fill="FFFFFF"/>
        </w:rPr>
        <w:t>i</w:t>
      </w:r>
      <w:r w:rsidR="00001B48" w:rsidRPr="00270F4F">
        <w:rPr>
          <w:rFonts w:ascii="Helvetica" w:eastAsia="Times New Roman" w:hAnsi="Helvetica" w:cs="Times New Roman"/>
          <w:color w:val="595959" w:themeColor="text1" w:themeTint="A6"/>
          <w:shd w:val="clear" w:color="auto" w:fill="FFFFFF"/>
        </w:rPr>
        <w:t>f excessive cleaning is needed, a cleaning charge of $50 to $200 will be required (Examples: Silly String, Food, Gum, Rust Stains from water pump, marker or paint)</w:t>
      </w:r>
    </w:p>
    <w:p w14:paraId="28D2C416"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38B947B3"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2. Shoes, glasses, jewelry, and badges MUST be removed before using the inflatable to avoid injury to peoples using the equipment and harm to the Inflatable. </w:t>
      </w:r>
    </w:p>
    <w:p w14:paraId="27093C93"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286593B1" w14:textId="23CB348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lastRenderedPageBreak/>
        <w:t>3. No face paints, party poppers, colored streamers or silly string to be used either on or near the Inflatable. (Please note these products will cause damage to the Inflatable that cannot be repaired)</w:t>
      </w:r>
      <w:r w:rsidR="008B5F77">
        <w:rPr>
          <w:rFonts w:ascii="Helvetica" w:eastAsia="Times New Roman" w:hAnsi="Helvetica" w:cs="Times New Roman"/>
          <w:color w:val="595959" w:themeColor="text1" w:themeTint="A6"/>
        </w:rPr>
        <w:t>.</w:t>
      </w:r>
      <w:r w:rsidRPr="00270F4F">
        <w:rPr>
          <w:rFonts w:ascii="Helvetica" w:eastAsia="Times New Roman" w:hAnsi="Helvetica" w:cs="Times New Roman"/>
          <w:color w:val="595959" w:themeColor="text1" w:themeTint="A6"/>
        </w:rPr>
        <w:t xml:space="preserve"> </w:t>
      </w:r>
    </w:p>
    <w:p w14:paraId="32074BD7"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5CF538AB"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4. NO smoking on or around the Inflatable. </w:t>
      </w:r>
    </w:p>
    <w:p w14:paraId="7CA3C04E"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31155EA2" w14:textId="77777777" w:rsidR="00A10867"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5. NO barbeques around the Inflatable. </w:t>
      </w:r>
    </w:p>
    <w:p w14:paraId="68F8EF5B"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31035DD6" w14:textId="47099DFC" w:rsidR="00A10867"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6. Climbing, hanging or sitting on </w:t>
      </w:r>
      <w:r w:rsidR="0002221D">
        <w:rPr>
          <w:rFonts w:ascii="Helvetica" w:eastAsia="Times New Roman" w:hAnsi="Helvetica" w:cs="Times New Roman"/>
          <w:color w:val="595959" w:themeColor="text1" w:themeTint="A6"/>
        </w:rPr>
        <w:t xml:space="preserve">high </w:t>
      </w:r>
      <w:r w:rsidRPr="00270F4F">
        <w:rPr>
          <w:rFonts w:ascii="Helvetica" w:eastAsia="Times New Roman" w:hAnsi="Helvetica" w:cs="Times New Roman"/>
          <w:color w:val="595959" w:themeColor="text1" w:themeTint="A6"/>
        </w:rPr>
        <w:t>walls is dangerous</w:t>
      </w:r>
      <w:r w:rsidR="0002221D">
        <w:rPr>
          <w:rFonts w:ascii="Helvetica" w:eastAsia="Times New Roman" w:hAnsi="Helvetica" w:cs="Times New Roman"/>
          <w:color w:val="595959" w:themeColor="text1" w:themeTint="A6"/>
        </w:rPr>
        <w:t>, and must not be allowed!</w:t>
      </w:r>
    </w:p>
    <w:p w14:paraId="0CFBD35D" w14:textId="77777777" w:rsidR="00F53753" w:rsidRDefault="00F53753" w:rsidP="009C0FDA">
      <w:pPr>
        <w:spacing w:line="276" w:lineRule="auto"/>
        <w:rPr>
          <w:rFonts w:ascii="Helvetica" w:eastAsia="Times New Roman" w:hAnsi="Helvetica" w:cs="Times New Roman"/>
          <w:color w:val="595959" w:themeColor="text1" w:themeTint="A6"/>
        </w:rPr>
      </w:pPr>
    </w:p>
    <w:p w14:paraId="33E85055" w14:textId="3819677C" w:rsidR="00F53753" w:rsidRPr="00270F4F" w:rsidRDefault="00F53753"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7. No Gas or Propane around the inflatable!</w:t>
      </w:r>
    </w:p>
    <w:p w14:paraId="7D2E061F" w14:textId="77777777" w:rsidR="00A10867" w:rsidRPr="00270F4F" w:rsidRDefault="00A10867" w:rsidP="009C0FDA">
      <w:pPr>
        <w:spacing w:line="276" w:lineRule="auto"/>
        <w:rPr>
          <w:rFonts w:ascii="Helvetica" w:eastAsia="Times New Roman" w:hAnsi="Helvetica" w:cs="Times New Roman"/>
          <w:color w:val="595959" w:themeColor="text1" w:themeTint="A6"/>
        </w:rPr>
      </w:pPr>
    </w:p>
    <w:p w14:paraId="6E439913" w14:textId="4363E83C" w:rsidR="002E3DD9" w:rsidRPr="00270F4F" w:rsidRDefault="00F53753"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8</w:t>
      </w:r>
      <w:r w:rsidR="00A10867" w:rsidRPr="00270F4F">
        <w:rPr>
          <w:rFonts w:ascii="Helvetica" w:eastAsia="Times New Roman" w:hAnsi="Helvetica" w:cs="Times New Roman"/>
          <w:b/>
          <w:color w:val="595959" w:themeColor="text1" w:themeTint="A6"/>
        </w:rPr>
        <w:t xml:space="preserve">. A responsible Adult must supervise the inflatable at all times. </w:t>
      </w:r>
    </w:p>
    <w:p w14:paraId="3238753C" w14:textId="77777777" w:rsidR="008650A4" w:rsidRPr="00270F4F" w:rsidRDefault="008650A4" w:rsidP="009C0FDA">
      <w:pPr>
        <w:spacing w:line="276" w:lineRule="auto"/>
        <w:rPr>
          <w:rFonts w:ascii="Helvetica" w:eastAsia="Times New Roman" w:hAnsi="Helvetica" w:cs="Times New Roman"/>
          <w:color w:val="595959" w:themeColor="text1" w:themeTint="A6"/>
        </w:rPr>
      </w:pPr>
    </w:p>
    <w:p w14:paraId="668FB7B0" w14:textId="74A05769" w:rsidR="002E3DD9" w:rsidRPr="00270F4F" w:rsidRDefault="00F53753"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9</w:t>
      </w:r>
      <w:r w:rsidR="00A10867" w:rsidRPr="00270F4F">
        <w:rPr>
          <w:rFonts w:ascii="Helvetica" w:eastAsia="Times New Roman" w:hAnsi="Helvetica" w:cs="Times New Roman"/>
          <w:color w:val="595959" w:themeColor="text1" w:themeTint="A6"/>
        </w:rPr>
        <w:t>. Always ensure that the Inflatable is not overcrowded, and limit numbers according to the age and size of Children</w:t>
      </w:r>
      <w:r w:rsidR="002E3DD9" w:rsidRPr="00270F4F">
        <w:rPr>
          <w:rFonts w:ascii="Helvetica" w:eastAsia="Times New Roman" w:hAnsi="Helvetica" w:cs="Times New Roman"/>
          <w:color w:val="595959" w:themeColor="text1" w:themeTint="A6"/>
        </w:rPr>
        <w:t xml:space="preserve"> or Adults</w:t>
      </w:r>
      <w:r w:rsidR="00A10867" w:rsidRPr="00270F4F">
        <w:rPr>
          <w:rFonts w:ascii="Helvetica" w:eastAsia="Times New Roman" w:hAnsi="Helvetica" w:cs="Times New Roman"/>
          <w:color w:val="595959" w:themeColor="text1" w:themeTint="A6"/>
        </w:rPr>
        <w:t xml:space="preserve"> using it. Try to avoid large and small children from using it at the same time. </w:t>
      </w:r>
    </w:p>
    <w:p w14:paraId="797DD229"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6AF47AA2" w14:textId="0F7B7228" w:rsidR="002E3DD9" w:rsidRPr="00270F4F" w:rsidRDefault="00F53753"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10</w:t>
      </w:r>
      <w:r w:rsidR="00A10867" w:rsidRPr="00270F4F">
        <w:rPr>
          <w:rFonts w:ascii="Helvetica" w:eastAsia="Times New Roman" w:hAnsi="Helvetica" w:cs="Times New Roman"/>
          <w:color w:val="595959" w:themeColor="text1" w:themeTint="A6"/>
        </w:rPr>
        <w:t xml:space="preserve">. Ensure Children are not pushing, colliding, fighting or behaving in a manner likely to injure or cause distress to others. </w:t>
      </w:r>
    </w:p>
    <w:p w14:paraId="7CCACF9B"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0B8B7814" w14:textId="11E9D86D" w:rsidR="002E3DD9" w:rsidRPr="00270F4F" w:rsidRDefault="00F53753"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11</w:t>
      </w:r>
      <w:r w:rsidR="00A10867" w:rsidRPr="00270F4F">
        <w:rPr>
          <w:rFonts w:ascii="Helvetica" w:eastAsia="Times New Roman" w:hAnsi="Helvetica" w:cs="Times New Roman"/>
          <w:color w:val="595959" w:themeColor="text1" w:themeTint="A6"/>
        </w:rPr>
        <w:t xml:space="preserve">. No pets, toys or sharp instruments on the inflatable </w:t>
      </w:r>
      <w:r w:rsidR="002E3DD9" w:rsidRPr="00270F4F">
        <w:rPr>
          <w:rFonts w:ascii="Helvetica" w:eastAsia="Times New Roman" w:hAnsi="Helvetica" w:cs="Times New Roman"/>
          <w:color w:val="595959" w:themeColor="text1" w:themeTint="A6"/>
        </w:rPr>
        <w:t xml:space="preserve">at anytime. </w:t>
      </w:r>
    </w:p>
    <w:p w14:paraId="56AC9250"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10FD4917" w14:textId="45E4B9E9" w:rsidR="002E3DD9" w:rsidRPr="00270F4F" w:rsidRDefault="002E3DD9"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1</w:t>
      </w:r>
      <w:r w:rsidR="00F53753">
        <w:rPr>
          <w:rFonts w:ascii="Helvetica" w:eastAsia="Times New Roman" w:hAnsi="Helvetica" w:cs="Times New Roman"/>
          <w:color w:val="595959" w:themeColor="text1" w:themeTint="A6"/>
        </w:rPr>
        <w:t>2</w:t>
      </w:r>
      <w:r w:rsidR="00A10867" w:rsidRPr="00270F4F">
        <w:rPr>
          <w:rFonts w:ascii="Helvetica" w:eastAsia="Times New Roman" w:hAnsi="Helvetica" w:cs="Times New Roman"/>
          <w:color w:val="595959" w:themeColor="text1" w:themeTint="A6"/>
        </w:rPr>
        <w:t>. Do not allow anyone to bounce on the front safety step</w:t>
      </w:r>
      <w:r w:rsidR="00F53753">
        <w:rPr>
          <w:rFonts w:ascii="Helvetica" w:eastAsia="Times New Roman" w:hAnsi="Helvetica" w:cs="Times New Roman"/>
          <w:color w:val="595959" w:themeColor="text1" w:themeTint="A6"/>
        </w:rPr>
        <w:t xml:space="preserve"> of a bounce house,</w:t>
      </w:r>
      <w:r w:rsidR="00A10867" w:rsidRPr="00270F4F">
        <w:rPr>
          <w:rFonts w:ascii="Helvetica" w:eastAsia="Times New Roman" w:hAnsi="Helvetica" w:cs="Times New Roman"/>
          <w:color w:val="595959" w:themeColor="text1" w:themeTint="A6"/>
        </w:rPr>
        <w:t xml:space="preserve"> as this is dangerous. </w:t>
      </w:r>
    </w:p>
    <w:p w14:paraId="25F774C3"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2147315C" w14:textId="5717E30B" w:rsidR="002E3DD9" w:rsidRPr="00270F4F" w:rsidRDefault="00F53753"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13</w:t>
      </w:r>
      <w:r w:rsidR="00A10867" w:rsidRPr="00270F4F">
        <w:rPr>
          <w:rFonts w:ascii="Helvetica" w:eastAsia="Times New Roman" w:hAnsi="Helvetica" w:cs="Times New Roman"/>
          <w:color w:val="595959" w:themeColor="text1" w:themeTint="A6"/>
        </w:rPr>
        <w:t xml:space="preserve">. Do not allow anyone to be on the inflatable equipment during inflation or deflation as this is DANGEROUS. </w:t>
      </w:r>
    </w:p>
    <w:p w14:paraId="26679341"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6E88FE9A" w14:textId="799D2AA6" w:rsidR="002E3DD9" w:rsidRPr="00270F4F" w:rsidRDefault="00F53753"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14</w:t>
      </w:r>
      <w:r w:rsidR="00A10867" w:rsidRPr="00270F4F">
        <w:rPr>
          <w:rFonts w:ascii="Helvetica" w:eastAsia="Times New Roman" w:hAnsi="Helvetica" w:cs="Times New Roman"/>
          <w:color w:val="595959" w:themeColor="text1" w:themeTint="A6"/>
        </w:rPr>
        <w:t>. Please ensure that Children ar</w:t>
      </w:r>
      <w:r w:rsidR="0002221D">
        <w:rPr>
          <w:rFonts w:ascii="Helvetica" w:eastAsia="Times New Roman" w:hAnsi="Helvetica" w:cs="Times New Roman"/>
          <w:color w:val="595959" w:themeColor="text1" w:themeTint="A6"/>
        </w:rPr>
        <w:t>e not attempting somersaults,</w:t>
      </w:r>
      <w:r w:rsidR="00A10867" w:rsidRPr="00270F4F">
        <w:rPr>
          <w:rFonts w:ascii="Helvetica" w:eastAsia="Times New Roman" w:hAnsi="Helvetica" w:cs="Times New Roman"/>
          <w:color w:val="595959" w:themeColor="text1" w:themeTint="A6"/>
        </w:rPr>
        <w:t xml:space="preserve"> are clothed appropriately</w:t>
      </w:r>
      <w:r w:rsidR="0002221D">
        <w:rPr>
          <w:rFonts w:ascii="Helvetica" w:eastAsia="Times New Roman" w:hAnsi="Helvetica" w:cs="Times New Roman"/>
          <w:color w:val="595959" w:themeColor="text1" w:themeTint="A6"/>
        </w:rPr>
        <w:t>,</w:t>
      </w:r>
      <w:r w:rsidR="00A10867" w:rsidRPr="00270F4F">
        <w:rPr>
          <w:rFonts w:ascii="Helvetica" w:eastAsia="Times New Roman" w:hAnsi="Helvetica" w:cs="Times New Roman"/>
          <w:color w:val="595959" w:themeColor="text1" w:themeTint="A6"/>
        </w:rPr>
        <w:t xml:space="preserve"> and that nothing can fall out of their pockets</w:t>
      </w:r>
      <w:r w:rsidR="0002221D">
        <w:rPr>
          <w:rFonts w:ascii="Helvetica" w:eastAsia="Times New Roman" w:hAnsi="Helvetica" w:cs="Times New Roman"/>
          <w:color w:val="595959" w:themeColor="text1" w:themeTint="A6"/>
        </w:rPr>
        <w:t xml:space="preserve"> that can injure others or damage the equipment</w:t>
      </w:r>
      <w:r w:rsidR="00A10867" w:rsidRPr="00270F4F">
        <w:rPr>
          <w:rFonts w:ascii="Helvetica" w:eastAsia="Times New Roman" w:hAnsi="Helvetica" w:cs="Times New Roman"/>
          <w:color w:val="595959" w:themeColor="text1" w:themeTint="A6"/>
        </w:rPr>
        <w:t xml:space="preserve">. </w:t>
      </w:r>
    </w:p>
    <w:p w14:paraId="3C58CDBC"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35D97446" w14:textId="7203618A" w:rsidR="002E3DD9" w:rsidRPr="00270F4F" w:rsidRDefault="00F53753"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15</w:t>
      </w:r>
      <w:r w:rsidR="00A10867" w:rsidRPr="00270F4F">
        <w:rPr>
          <w:rFonts w:ascii="Helvetica" w:eastAsia="Times New Roman" w:hAnsi="Helvetica" w:cs="Times New Roman"/>
          <w:color w:val="595959" w:themeColor="text1" w:themeTint="A6"/>
        </w:rPr>
        <w:t>. In the event that the blower stops working, please ensure all users get off the inflatable immediately and calmly. Check your breaker(s) and make sure the blower tube or deflation tube has not come undone or something has not blown onto and is obstructing the blower. In the event that it overheats, or loses power, switch the blower off at the mains, then switch it back on again 1 or 2 minutes later, and it should restart. If it does not, inform us immediately at (</w:t>
      </w:r>
      <w:r w:rsidR="002E3DD9" w:rsidRPr="00270F4F">
        <w:rPr>
          <w:rFonts w:ascii="Helvetica" w:eastAsia="Times New Roman" w:hAnsi="Helvetica" w:cs="Times New Roman"/>
          <w:color w:val="595959" w:themeColor="text1" w:themeTint="A6"/>
        </w:rPr>
        <w:t>202) 321-6476</w:t>
      </w:r>
    </w:p>
    <w:p w14:paraId="44B13C35"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72A618C0" w14:textId="56770A8C" w:rsidR="002E3DD9" w:rsidRPr="00270F4F" w:rsidRDefault="00A10867" w:rsidP="009C0FDA">
      <w:pPr>
        <w:spacing w:line="276" w:lineRule="auto"/>
        <w:rPr>
          <w:rFonts w:ascii="Helvetica" w:eastAsia="Times New Roman" w:hAnsi="Helvetica" w:cs="Times New Roman"/>
          <w:b/>
          <w:color w:val="595959" w:themeColor="text1" w:themeTint="A6"/>
        </w:rPr>
      </w:pPr>
      <w:r w:rsidRPr="00270F4F">
        <w:rPr>
          <w:rFonts w:ascii="Helvetica" w:eastAsia="Times New Roman" w:hAnsi="Helvetica" w:cs="Times New Roman"/>
          <w:color w:val="595959" w:themeColor="text1" w:themeTint="A6"/>
        </w:rPr>
        <w:t>1</w:t>
      </w:r>
      <w:r w:rsidR="00F53753">
        <w:rPr>
          <w:rFonts w:ascii="Helvetica" w:eastAsia="Times New Roman" w:hAnsi="Helvetica" w:cs="Times New Roman"/>
          <w:color w:val="595959" w:themeColor="text1" w:themeTint="A6"/>
        </w:rPr>
        <w:t>6</w:t>
      </w:r>
      <w:r w:rsidRPr="00270F4F">
        <w:rPr>
          <w:rFonts w:ascii="Helvetica" w:eastAsia="Times New Roman" w:hAnsi="Helvetica" w:cs="Times New Roman"/>
          <w:b/>
          <w:color w:val="595959" w:themeColor="text1" w:themeTint="A6"/>
        </w:rPr>
        <w:t>. THE MOST IMPORTANT RULE: DO NOT let children play on the inflatable without Adult supervision. Adult supervision is necessary to enforce these rules for safe operation of t</w:t>
      </w:r>
      <w:r w:rsidR="0002221D">
        <w:rPr>
          <w:rFonts w:ascii="Helvetica" w:eastAsia="Times New Roman" w:hAnsi="Helvetica" w:cs="Times New Roman"/>
          <w:b/>
          <w:color w:val="595959" w:themeColor="text1" w:themeTint="A6"/>
        </w:rPr>
        <w:t>he Inflatable. X ______ INITIAL</w:t>
      </w:r>
      <w:r w:rsidRPr="00270F4F">
        <w:rPr>
          <w:rFonts w:ascii="Helvetica" w:eastAsia="Times New Roman" w:hAnsi="Helvetica" w:cs="Times New Roman"/>
          <w:b/>
          <w:color w:val="595959" w:themeColor="text1" w:themeTint="A6"/>
        </w:rPr>
        <w:t xml:space="preserve"> HERE AFTER READING </w:t>
      </w:r>
    </w:p>
    <w:p w14:paraId="34393F61"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3CB26CC5" w14:textId="77777777" w:rsidR="002E3DD9"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LIABILITY DISCLAIMER </w:t>
      </w:r>
    </w:p>
    <w:p w14:paraId="365A19E4"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39A0037D" w14:textId="38D9E9DA" w:rsidR="002E3DD9"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1. This rental equipment has been received in good condition and will be returned in the same condition (ordinary wear and tear accepted)</w:t>
      </w:r>
      <w:r w:rsidR="0002221D">
        <w:rPr>
          <w:rFonts w:ascii="Helvetica" w:eastAsia="Times New Roman" w:hAnsi="Helvetica" w:cs="Times New Roman"/>
          <w:color w:val="595959" w:themeColor="text1" w:themeTint="A6"/>
        </w:rPr>
        <w:t>.</w:t>
      </w:r>
      <w:r w:rsidRPr="00270F4F">
        <w:rPr>
          <w:rFonts w:ascii="Helvetica" w:eastAsia="Times New Roman" w:hAnsi="Helvetica" w:cs="Times New Roman"/>
          <w:color w:val="595959" w:themeColor="text1" w:themeTint="A6"/>
        </w:rPr>
        <w:t xml:space="preserve"> </w:t>
      </w:r>
    </w:p>
    <w:p w14:paraId="43A68380"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6A63DC02" w14:textId="2BF451A7" w:rsidR="002E3DD9"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2. Customer assumes all responsibility for injuries to persons or damages to property, and agrees to release and hold </w:t>
      </w:r>
      <w:r w:rsidR="002E3DD9" w:rsidRPr="00270F4F">
        <w:rPr>
          <w:rFonts w:ascii="Helvetica" w:eastAsia="Times New Roman" w:hAnsi="Helvetica" w:cs="Times New Roman"/>
          <w:color w:val="595959" w:themeColor="text1" w:themeTint="A6"/>
        </w:rPr>
        <w:t xml:space="preserve">PDX FUN </w:t>
      </w:r>
      <w:r w:rsidRPr="00270F4F">
        <w:rPr>
          <w:rFonts w:ascii="Helvetica" w:eastAsia="Times New Roman" w:hAnsi="Helvetica" w:cs="Times New Roman"/>
          <w:color w:val="595959" w:themeColor="text1" w:themeTint="A6"/>
        </w:rPr>
        <w:t xml:space="preserve">LLC. </w:t>
      </w:r>
      <w:proofErr w:type="gramStart"/>
      <w:r w:rsidR="004C366B">
        <w:rPr>
          <w:rFonts w:ascii="Helvetica" w:eastAsia="Times New Roman" w:hAnsi="Helvetica" w:cs="Times New Roman"/>
          <w:color w:val="595959" w:themeColor="text1" w:themeTint="A6"/>
        </w:rPr>
        <w:t>h</w:t>
      </w:r>
      <w:r w:rsidRPr="00270F4F">
        <w:rPr>
          <w:rFonts w:ascii="Helvetica" w:eastAsia="Times New Roman" w:hAnsi="Helvetica" w:cs="Times New Roman"/>
          <w:color w:val="595959" w:themeColor="text1" w:themeTint="A6"/>
        </w:rPr>
        <w:t>armless</w:t>
      </w:r>
      <w:proofErr w:type="gramEnd"/>
      <w:r w:rsidRPr="00270F4F">
        <w:rPr>
          <w:rFonts w:ascii="Helvetica" w:eastAsia="Times New Roman" w:hAnsi="Helvetica" w:cs="Times New Roman"/>
          <w:color w:val="595959" w:themeColor="text1" w:themeTint="A6"/>
        </w:rPr>
        <w:t xml:space="preserve"> for any and all claims, of whatsoever nature, arising out of use of the rental equipment while in his/her custody. In the event that the release and hold harmless as contained herein is held unenforceable for any reason, Customer herby agrees to a limit on any damages claimed by Customer to the total paid to </w:t>
      </w:r>
      <w:r w:rsidR="002E3DD9" w:rsidRPr="00270F4F">
        <w:rPr>
          <w:rFonts w:ascii="Helvetica" w:eastAsia="Times New Roman" w:hAnsi="Helvetica" w:cs="Times New Roman"/>
          <w:color w:val="595959" w:themeColor="text1" w:themeTint="A6"/>
        </w:rPr>
        <w:t>PDX FUN LLC</w:t>
      </w:r>
      <w:r w:rsidRPr="00270F4F">
        <w:rPr>
          <w:rFonts w:ascii="Helvetica" w:eastAsia="Times New Roman" w:hAnsi="Helvetica" w:cs="Times New Roman"/>
          <w:color w:val="595959" w:themeColor="text1" w:themeTint="A6"/>
        </w:rPr>
        <w:t xml:space="preserve">. </w:t>
      </w:r>
      <w:proofErr w:type="gramStart"/>
      <w:r w:rsidRPr="00270F4F">
        <w:rPr>
          <w:rFonts w:ascii="Helvetica" w:eastAsia="Times New Roman" w:hAnsi="Helvetica" w:cs="Times New Roman"/>
          <w:color w:val="595959" w:themeColor="text1" w:themeTint="A6"/>
        </w:rPr>
        <w:t>for</w:t>
      </w:r>
      <w:proofErr w:type="gramEnd"/>
      <w:r w:rsidRPr="00270F4F">
        <w:rPr>
          <w:rFonts w:ascii="Helvetica" w:eastAsia="Times New Roman" w:hAnsi="Helvetica" w:cs="Times New Roman"/>
          <w:color w:val="595959" w:themeColor="text1" w:themeTint="A6"/>
        </w:rPr>
        <w:t xml:space="preserve"> the rental. </w:t>
      </w:r>
    </w:p>
    <w:p w14:paraId="4CDC02BF"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2F623819" w14:textId="1457A0BE" w:rsidR="002E3DD9"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3. Customer agrees to company right to enter</w:t>
      </w:r>
      <w:r w:rsidR="0002221D">
        <w:rPr>
          <w:rFonts w:ascii="Helvetica" w:eastAsia="Times New Roman" w:hAnsi="Helvetica" w:cs="Times New Roman"/>
          <w:color w:val="595959" w:themeColor="text1" w:themeTint="A6"/>
        </w:rPr>
        <w:t xml:space="preserve"> premises of customer</w:t>
      </w:r>
      <w:r w:rsidRPr="00270F4F">
        <w:rPr>
          <w:rFonts w:ascii="Helvetica" w:eastAsia="Times New Roman" w:hAnsi="Helvetica" w:cs="Times New Roman"/>
          <w:color w:val="595959" w:themeColor="text1" w:themeTint="A6"/>
        </w:rPr>
        <w:t xml:space="preserve"> to repossess said equipment. </w:t>
      </w:r>
    </w:p>
    <w:p w14:paraId="3AF6568A" w14:textId="77777777" w:rsidR="008650A4" w:rsidRPr="00270F4F" w:rsidRDefault="008650A4" w:rsidP="009C0FDA">
      <w:pPr>
        <w:spacing w:line="276" w:lineRule="auto"/>
        <w:rPr>
          <w:rFonts w:ascii="Helvetica" w:eastAsia="Times New Roman" w:hAnsi="Helvetica" w:cs="Times New Roman"/>
          <w:color w:val="595959" w:themeColor="text1" w:themeTint="A6"/>
        </w:rPr>
      </w:pPr>
    </w:p>
    <w:p w14:paraId="2B6FF307" w14:textId="1E47AAA9" w:rsidR="002E3DD9"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4. Customer agrees to reimburse </w:t>
      </w:r>
      <w:r w:rsidR="002E3DD9" w:rsidRPr="00270F4F">
        <w:rPr>
          <w:rFonts w:ascii="Helvetica" w:eastAsia="Times New Roman" w:hAnsi="Helvetica" w:cs="Times New Roman"/>
          <w:color w:val="595959" w:themeColor="text1" w:themeTint="A6"/>
        </w:rPr>
        <w:t>PDX FUN</w:t>
      </w:r>
      <w:r w:rsidRPr="00270F4F">
        <w:rPr>
          <w:rFonts w:ascii="Helvetica" w:eastAsia="Times New Roman" w:hAnsi="Helvetica" w:cs="Times New Roman"/>
          <w:color w:val="595959" w:themeColor="text1" w:themeTint="A6"/>
        </w:rPr>
        <w:t xml:space="preserve"> LLC. for all attorney fees, an amount not less than 50% of all sums due, court cost and expenses incurred by </w:t>
      </w:r>
      <w:r w:rsidR="002E3DD9" w:rsidRPr="00270F4F">
        <w:rPr>
          <w:rFonts w:ascii="Helvetica" w:eastAsia="Times New Roman" w:hAnsi="Helvetica" w:cs="Times New Roman"/>
          <w:color w:val="595959" w:themeColor="text1" w:themeTint="A6"/>
        </w:rPr>
        <w:t xml:space="preserve">PDX FUN </w:t>
      </w:r>
      <w:r w:rsidRPr="00270F4F">
        <w:rPr>
          <w:rFonts w:ascii="Helvetica" w:eastAsia="Times New Roman" w:hAnsi="Helvetica" w:cs="Times New Roman"/>
          <w:color w:val="595959" w:themeColor="text1" w:themeTint="A6"/>
        </w:rPr>
        <w:t xml:space="preserve">LLC. </w:t>
      </w:r>
      <w:proofErr w:type="gramStart"/>
      <w:r w:rsidRPr="00270F4F">
        <w:rPr>
          <w:rFonts w:ascii="Helvetica" w:eastAsia="Times New Roman" w:hAnsi="Helvetica" w:cs="Times New Roman"/>
          <w:color w:val="595959" w:themeColor="text1" w:themeTint="A6"/>
        </w:rPr>
        <w:t>to</w:t>
      </w:r>
      <w:proofErr w:type="gramEnd"/>
      <w:r w:rsidRPr="00270F4F">
        <w:rPr>
          <w:rFonts w:ascii="Helvetica" w:eastAsia="Times New Roman" w:hAnsi="Helvetica" w:cs="Times New Roman"/>
          <w:color w:val="595959" w:themeColor="text1" w:themeTint="A6"/>
        </w:rPr>
        <w:t xml:space="preserve"> enforce collection </w:t>
      </w:r>
      <w:r w:rsidR="0002221D">
        <w:rPr>
          <w:rFonts w:ascii="Helvetica" w:eastAsia="Times New Roman" w:hAnsi="Helvetica" w:cs="Times New Roman"/>
          <w:color w:val="595959" w:themeColor="text1" w:themeTint="A6"/>
        </w:rPr>
        <w:t xml:space="preserve">of rental items </w:t>
      </w:r>
      <w:r w:rsidRPr="00270F4F">
        <w:rPr>
          <w:rFonts w:ascii="Helvetica" w:eastAsia="Times New Roman" w:hAnsi="Helvetica" w:cs="Times New Roman"/>
          <w:color w:val="595959" w:themeColor="text1" w:themeTint="A6"/>
        </w:rPr>
        <w:t xml:space="preserve">or to preserve or enforce rights </w:t>
      </w:r>
      <w:r w:rsidR="0002221D">
        <w:rPr>
          <w:rFonts w:ascii="Helvetica" w:eastAsia="Times New Roman" w:hAnsi="Helvetica" w:cs="Times New Roman"/>
          <w:color w:val="595959" w:themeColor="text1" w:themeTint="A6"/>
        </w:rPr>
        <w:t xml:space="preserve">of payment </w:t>
      </w:r>
      <w:r w:rsidRPr="00270F4F">
        <w:rPr>
          <w:rFonts w:ascii="Helvetica" w:eastAsia="Times New Roman" w:hAnsi="Helvetica" w:cs="Times New Roman"/>
          <w:color w:val="595959" w:themeColor="text1" w:themeTint="A6"/>
        </w:rPr>
        <w:t xml:space="preserve">under this contract. </w:t>
      </w:r>
    </w:p>
    <w:p w14:paraId="090CAEA7"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4695031A" w14:textId="77777777" w:rsidR="002E3DD9"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5. Customer agrees not to loan, sublet or otherwise depose of equipment or use it at any other location. </w:t>
      </w:r>
    </w:p>
    <w:p w14:paraId="7BE6DDD4"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62D8FCC2" w14:textId="07638C45" w:rsidR="002E3DD9" w:rsidRPr="00270F4F" w:rsidRDefault="000E4846" w:rsidP="009C0FDA">
      <w:pPr>
        <w:spacing w:line="276" w:lineRule="auto"/>
        <w:rPr>
          <w:rFonts w:ascii="Helvetica" w:eastAsia="Times New Roman" w:hAnsi="Helvetica" w:cs="Times New Roman"/>
          <w:b/>
          <w:color w:val="595959" w:themeColor="text1" w:themeTint="A6"/>
        </w:rPr>
      </w:pPr>
      <w:r>
        <w:rPr>
          <w:rFonts w:ascii="Helvetica" w:eastAsia="Times New Roman" w:hAnsi="Helvetica" w:cs="Times New Roman"/>
          <w:color w:val="595959" w:themeColor="text1" w:themeTint="A6"/>
        </w:rPr>
        <w:t>6</w:t>
      </w:r>
      <w:r w:rsidR="00A10867" w:rsidRPr="00270F4F">
        <w:rPr>
          <w:rFonts w:ascii="Helvetica" w:eastAsia="Times New Roman" w:hAnsi="Helvetica" w:cs="Times New Roman"/>
          <w:color w:val="595959" w:themeColor="text1" w:themeTint="A6"/>
        </w:rPr>
        <w:t xml:space="preserve">. If the inflatable equipment is lost, stolen, or damaged beyond repair </w:t>
      </w:r>
      <w:r>
        <w:rPr>
          <w:rFonts w:ascii="Helvetica" w:eastAsia="Times New Roman" w:hAnsi="Helvetica" w:cs="Times New Roman"/>
          <w:color w:val="595959" w:themeColor="text1" w:themeTint="A6"/>
        </w:rPr>
        <w:t xml:space="preserve">by misuse or neglect, </w:t>
      </w:r>
      <w:r w:rsidR="00A10867" w:rsidRPr="00270F4F">
        <w:rPr>
          <w:rFonts w:ascii="Helvetica" w:eastAsia="Times New Roman" w:hAnsi="Helvetica" w:cs="Times New Roman"/>
          <w:color w:val="595959" w:themeColor="text1" w:themeTint="A6"/>
        </w:rPr>
        <w:t xml:space="preserve">the renter agrees to pay </w:t>
      </w:r>
      <w:r w:rsidR="0030451A">
        <w:rPr>
          <w:rFonts w:ascii="Helvetica" w:eastAsia="Times New Roman" w:hAnsi="Helvetica" w:cs="Times New Roman"/>
          <w:color w:val="595959" w:themeColor="text1" w:themeTint="A6"/>
        </w:rPr>
        <w:t>a replacement cost for the unit.</w:t>
      </w:r>
      <w:r w:rsidR="00A10867" w:rsidRPr="00270F4F">
        <w:rPr>
          <w:rFonts w:ascii="Helvetica" w:eastAsia="Times New Roman" w:hAnsi="Helvetica" w:cs="Times New Roman"/>
          <w:b/>
          <w:color w:val="595959" w:themeColor="text1" w:themeTint="A6"/>
        </w:rPr>
        <w:t xml:space="preserve"> </w:t>
      </w:r>
      <w:r>
        <w:rPr>
          <w:rFonts w:ascii="Helvetica" w:eastAsia="Times New Roman" w:hAnsi="Helvetica" w:cs="Times New Roman"/>
          <w:color w:val="595959" w:themeColor="text1" w:themeTint="A6"/>
        </w:rPr>
        <w:t>Please see rental terms listed on website.</w:t>
      </w:r>
    </w:p>
    <w:p w14:paraId="07776E10"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0BC6173C" w14:textId="12B2FF56" w:rsidR="002E3DD9" w:rsidRPr="00270F4F" w:rsidRDefault="000E4846"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7</w:t>
      </w:r>
      <w:r w:rsidR="00A10867" w:rsidRPr="00270F4F">
        <w:rPr>
          <w:rFonts w:ascii="Helvetica" w:eastAsia="Times New Roman" w:hAnsi="Helvetica" w:cs="Times New Roman"/>
          <w:color w:val="595959" w:themeColor="text1" w:themeTint="A6"/>
        </w:rPr>
        <w:t xml:space="preserve">. Customer agrees to ensure that all users (and users’ guardians) of the rental equipment </w:t>
      </w:r>
      <w:r w:rsidR="00DC3688">
        <w:rPr>
          <w:rFonts w:ascii="Helvetica" w:eastAsia="Times New Roman" w:hAnsi="Helvetica" w:cs="Times New Roman"/>
          <w:color w:val="595959" w:themeColor="text1" w:themeTint="A6"/>
        </w:rPr>
        <w:t>are apprised of the rule</w:t>
      </w:r>
      <w:r>
        <w:rPr>
          <w:rFonts w:ascii="Helvetica" w:eastAsia="Times New Roman" w:hAnsi="Helvetica" w:cs="Times New Roman"/>
          <w:color w:val="595959" w:themeColor="text1" w:themeTint="A6"/>
        </w:rPr>
        <w:t>s</w:t>
      </w:r>
      <w:r w:rsidR="00DC3688">
        <w:rPr>
          <w:rFonts w:ascii="Helvetica" w:eastAsia="Times New Roman" w:hAnsi="Helvetica" w:cs="Times New Roman"/>
          <w:color w:val="595959" w:themeColor="text1" w:themeTint="A6"/>
        </w:rPr>
        <w:t xml:space="preserve"> and best practices included in this liability waiver</w:t>
      </w:r>
      <w:r w:rsidR="00A10867" w:rsidRPr="00270F4F">
        <w:rPr>
          <w:rFonts w:ascii="Helvetica" w:eastAsia="Times New Roman" w:hAnsi="Helvetica" w:cs="Times New Roman"/>
          <w:color w:val="595959" w:themeColor="text1" w:themeTint="A6"/>
        </w:rPr>
        <w:t>.</w:t>
      </w:r>
    </w:p>
    <w:p w14:paraId="50FE0863"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1EA036D9" w14:textId="57EC3DD7" w:rsidR="002E3DD9" w:rsidRPr="00270F4F" w:rsidRDefault="000E4846" w:rsidP="009C0FDA">
      <w:pPr>
        <w:spacing w:line="276" w:lineRule="auto"/>
        <w:rPr>
          <w:rFonts w:ascii="Helvetica" w:eastAsia="Times New Roman" w:hAnsi="Helvetica" w:cs="Times New Roman"/>
          <w:b/>
          <w:color w:val="595959" w:themeColor="text1" w:themeTint="A6"/>
        </w:rPr>
      </w:pPr>
      <w:r>
        <w:rPr>
          <w:rFonts w:ascii="Helvetica" w:eastAsia="Times New Roman" w:hAnsi="Helvetica" w:cs="Times New Roman"/>
          <w:color w:val="595959" w:themeColor="text1" w:themeTint="A6"/>
        </w:rPr>
        <w:t>8</w:t>
      </w:r>
      <w:bookmarkStart w:id="0" w:name="_GoBack"/>
      <w:bookmarkEnd w:id="0"/>
      <w:r w:rsidR="00A10867" w:rsidRPr="00270F4F">
        <w:rPr>
          <w:rFonts w:ascii="Helvetica" w:eastAsia="Times New Roman" w:hAnsi="Helvetica" w:cs="Times New Roman"/>
          <w:color w:val="595959" w:themeColor="text1" w:themeTint="A6"/>
        </w:rPr>
        <w:t xml:space="preserve">. </w:t>
      </w:r>
      <w:r w:rsidR="00A10867" w:rsidRPr="00270F4F">
        <w:rPr>
          <w:rFonts w:ascii="Helvetica" w:eastAsia="Times New Roman" w:hAnsi="Helvetica" w:cs="Times New Roman"/>
          <w:b/>
          <w:color w:val="595959" w:themeColor="text1" w:themeTint="A6"/>
        </w:rPr>
        <w:t xml:space="preserve">THERE ARE NO WARRANTIES OF MERCHANTABILITY OR FITNESS EITHER EXPRESSED OR IMPLIED. </w:t>
      </w:r>
      <w:proofErr w:type="gramStart"/>
      <w:r w:rsidR="00A10867" w:rsidRPr="00270F4F">
        <w:rPr>
          <w:rFonts w:ascii="Helvetica" w:eastAsia="Times New Roman" w:hAnsi="Helvetica" w:cs="Times New Roman"/>
          <w:b/>
          <w:color w:val="595959" w:themeColor="text1" w:themeTint="A6"/>
        </w:rPr>
        <w:t xml:space="preserve">The person(s) or organization renting this Equipment from </w:t>
      </w:r>
      <w:r w:rsidR="002E3DD9" w:rsidRPr="00270F4F">
        <w:rPr>
          <w:rFonts w:ascii="Helvetica" w:eastAsia="Times New Roman" w:hAnsi="Helvetica" w:cs="Times New Roman"/>
          <w:b/>
          <w:color w:val="595959" w:themeColor="text1" w:themeTint="A6"/>
        </w:rPr>
        <w:t xml:space="preserve">PDX FUN </w:t>
      </w:r>
      <w:r w:rsidR="00A10867" w:rsidRPr="00270F4F">
        <w:rPr>
          <w:rFonts w:ascii="Helvetica" w:eastAsia="Times New Roman" w:hAnsi="Helvetica" w:cs="Times New Roman"/>
          <w:b/>
          <w:color w:val="595959" w:themeColor="text1" w:themeTint="A6"/>
        </w:rPr>
        <w:t>LLC.</w:t>
      </w:r>
      <w:proofErr w:type="gramEnd"/>
      <w:r w:rsidR="00A10867" w:rsidRPr="00270F4F">
        <w:rPr>
          <w:rFonts w:ascii="Helvetica" w:eastAsia="Times New Roman" w:hAnsi="Helvetica" w:cs="Times New Roman"/>
          <w:b/>
          <w:color w:val="595959" w:themeColor="text1" w:themeTint="A6"/>
        </w:rPr>
        <w:t xml:space="preserve"> will be held responsible and liable for any and all damage or injury occurring for any reason whatsoever. </w:t>
      </w:r>
    </w:p>
    <w:p w14:paraId="4FB1F888"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79986633" w14:textId="1276FF32" w:rsidR="002E3DD9"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I have read the above agreement and fully understand and accept the conditions as above. I am aware that while in my care I am fully responsible for</w:t>
      </w:r>
      <w:r w:rsidR="00C73E48">
        <w:rPr>
          <w:rFonts w:ascii="Helvetica" w:eastAsia="Times New Roman" w:hAnsi="Helvetica" w:cs="Times New Roman"/>
          <w:color w:val="595959" w:themeColor="text1" w:themeTint="A6"/>
        </w:rPr>
        <w:t xml:space="preserve"> the safe operation of</w:t>
      </w:r>
      <w:r w:rsidRPr="00270F4F">
        <w:rPr>
          <w:rFonts w:ascii="Helvetica" w:eastAsia="Times New Roman" w:hAnsi="Helvetica" w:cs="Times New Roman"/>
          <w:color w:val="595959" w:themeColor="text1" w:themeTint="A6"/>
        </w:rPr>
        <w:t xml:space="preserve"> the inflatable and will pay for any loss or damages that may occur. </w:t>
      </w:r>
    </w:p>
    <w:p w14:paraId="167B12C1"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70B1B9DC" w14:textId="3FF261DE" w:rsidR="002E3DD9" w:rsidRPr="002008C6" w:rsidRDefault="00A10867" w:rsidP="009C0FDA">
      <w:pPr>
        <w:spacing w:line="276" w:lineRule="auto"/>
        <w:rPr>
          <w:rFonts w:ascii="Helvetica" w:eastAsia="Times New Roman" w:hAnsi="Helvetica" w:cs="Times New Roman"/>
          <w:b/>
          <w:color w:val="76923C" w:themeColor="accent3" w:themeShade="BF"/>
          <w:u w:val="single"/>
        </w:rPr>
      </w:pPr>
      <w:r w:rsidRPr="002008C6">
        <w:rPr>
          <w:rFonts w:ascii="Helvetica" w:eastAsia="Times New Roman" w:hAnsi="Helvetica" w:cs="Times New Roman"/>
          <w:b/>
          <w:color w:val="76923C" w:themeColor="accent3" w:themeShade="BF"/>
          <w:u w:val="single"/>
        </w:rPr>
        <w:t>Equipment</w:t>
      </w:r>
      <w:r w:rsidR="002E3DD9" w:rsidRPr="002008C6">
        <w:rPr>
          <w:rFonts w:ascii="Helvetica" w:eastAsia="Times New Roman" w:hAnsi="Helvetica" w:cs="Times New Roman"/>
          <w:b/>
          <w:color w:val="76923C" w:themeColor="accent3" w:themeShade="BF"/>
          <w:u w:val="single"/>
        </w:rPr>
        <w:t xml:space="preserve"> List</w:t>
      </w:r>
      <w:r w:rsidR="009D26E9">
        <w:rPr>
          <w:rFonts w:ascii="Helvetica" w:eastAsia="Times New Roman" w:hAnsi="Helvetica" w:cs="Times New Roman"/>
          <w:b/>
          <w:color w:val="76923C" w:themeColor="accent3" w:themeShade="BF"/>
          <w:u w:val="single"/>
        </w:rPr>
        <w:t xml:space="preserve"> Included in drop </w:t>
      </w:r>
      <w:proofErr w:type="gramStart"/>
      <w:r w:rsidR="009D26E9">
        <w:rPr>
          <w:rFonts w:ascii="Helvetica" w:eastAsia="Times New Roman" w:hAnsi="Helvetica" w:cs="Times New Roman"/>
          <w:b/>
          <w:color w:val="76923C" w:themeColor="accent3" w:themeShade="BF"/>
          <w:u w:val="single"/>
        </w:rPr>
        <w:t>Off</w:t>
      </w:r>
      <w:proofErr w:type="gramEnd"/>
      <w:r w:rsidR="002E3DD9" w:rsidRPr="002008C6">
        <w:rPr>
          <w:rFonts w:ascii="Helvetica" w:eastAsia="Times New Roman" w:hAnsi="Helvetica" w:cs="Times New Roman"/>
          <w:b/>
          <w:color w:val="76923C" w:themeColor="accent3" w:themeShade="BF"/>
          <w:u w:val="single"/>
        </w:rPr>
        <w:t xml:space="preserve">: </w:t>
      </w:r>
    </w:p>
    <w:p w14:paraId="02839B1B" w14:textId="77777777" w:rsidR="002E3DD9" w:rsidRDefault="002E3DD9" w:rsidP="009C0FDA">
      <w:pPr>
        <w:spacing w:line="276" w:lineRule="auto"/>
        <w:rPr>
          <w:rFonts w:ascii="Helvetica" w:eastAsia="Times New Roman" w:hAnsi="Helvetica" w:cs="Times New Roman"/>
          <w:color w:val="595959" w:themeColor="text1" w:themeTint="A6"/>
        </w:rPr>
      </w:pPr>
    </w:p>
    <w:p w14:paraId="7A28DD8E" w14:textId="0CC879DD" w:rsidR="00C73E48" w:rsidRPr="00270F4F" w:rsidRDefault="00C73E48" w:rsidP="009C0FDA">
      <w:pPr>
        <w:spacing w:line="276" w:lineRule="auto"/>
        <w:rPr>
          <w:rFonts w:ascii="Helvetica" w:eastAsia="Times New Roman" w:hAnsi="Helvetica" w:cs="Times New Roman"/>
          <w:color w:val="595959" w:themeColor="text1" w:themeTint="A6"/>
        </w:rPr>
      </w:pPr>
      <w:r>
        <w:rPr>
          <w:rFonts w:ascii="Helvetica" w:eastAsia="Times New Roman" w:hAnsi="Helvetica" w:cs="Times New Roman"/>
          <w:color w:val="595959" w:themeColor="text1" w:themeTint="A6"/>
        </w:rPr>
        <w:t>Rental Item ___________________________________________________</w:t>
      </w:r>
    </w:p>
    <w:p w14:paraId="0DE20200"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32736D68" w14:textId="496CBF8D" w:rsidR="002E3DD9"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Generator ____ Safety Mats ____ Extension Cords ____ </w:t>
      </w:r>
      <w:r w:rsidR="002008C6">
        <w:rPr>
          <w:rFonts w:ascii="Helvetica" w:eastAsia="Times New Roman" w:hAnsi="Helvetica" w:cs="Times New Roman"/>
          <w:color w:val="595959" w:themeColor="text1" w:themeTint="A6"/>
        </w:rPr>
        <w:t>Blower Number____</w:t>
      </w:r>
    </w:p>
    <w:p w14:paraId="4F7AA212"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29998243" w14:textId="77777777" w:rsidR="00DC3688"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Name</w:t>
      </w:r>
      <w:r w:rsidR="00DC3688">
        <w:rPr>
          <w:rFonts w:ascii="Helvetica" w:eastAsia="Times New Roman" w:hAnsi="Helvetica" w:cs="Times New Roman"/>
          <w:color w:val="595959" w:themeColor="text1" w:themeTint="A6"/>
        </w:rPr>
        <w:t xml:space="preserve"> Of Renter</w:t>
      </w:r>
      <w:r w:rsidR="002E3DD9" w:rsidRPr="00270F4F">
        <w:rPr>
          <w:rFonts w:ascii="Helvetica" w:eastAsia="Times New Roman" w:hAnsi="Helvetica" w:cs="Times New Roman"/>
          <w:color w:val="595959" w:themeColor="text1" w:themeTint="A6"/>
        </w:rPr>
        <w:t>_________________</w:t>
      </w:r>
      <w:r w:rsidR="00DC3688">
        <w:rPr>
          <w:rFonts w:ascii="Helvetica" w:eastAsia="Times New Roman" w:hAnsi="Helvetica" w:cs="Times New Roman"/>
          <w:color w:val="595959" w:themeColor="text1" w:themeTint="A6"/>
        </w:rPr>
        <w:t>________________________</w:t>
      </w:r>
      <w:r w:rsidR="002E3DD9" w:rsidRPr="00270F4F">
        <w:rPr>
          <w:rFonts w:ascii="Helvetica" w:eastAsia="Times New Roman" w:hAnsi="Helvetica" w:cs="Times New Roman"/>
          <w:color w:val="595959" w:themeColor="text1" w:themeTint="A6"/>
        </w:rPr>
        <w:t>_______</w:t>
      </w:r>
      <w:r w:rsidRPr="00270F4F">
        <w:rPr>
          <w:rFonts w:ascii="Helvetica" w:eastAsia="Times New Roman" w:hAnsi="Helvetica" w:cs="Times New Roman"/>
          <w:color w:val="595959" w:themeColor="text1" w:themeTint="A6"/>
        </w:rPr>
        <w:t xml:space="preserve"> </w:t>
      </w:r>
    </w:p>
    <w:p w14:paraId="4FDB34A4" w14:textId="77777777" w:rsidR="00DC3688" w:rsidRDefault="00DC3688" w:rsidP="009C0FDA">
      <w:pPr>
        <w:spacing w:line="276" w:lineRule="auto"/>
        <w:rPr>
          <w:rFonts w:ascii="Helvetica" w:eastAsia="Times New Roman" w:hAnsi="Helvetica" w:cs="Times New Roman"/>
          <w:color w:val="595959" w:themeColor="text1" w:themeTint="A6"/>
        </w:rPr>
      </w:pPr>
    </w:p>
    <w:p w14:paraId="2EA85B37" w14:textId="3C524690" w:rsidR="002E3DD9" w:rsidRPr="00270F4F"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Driver</w:t>
      </w:r>
      <w:r w:rsidR="00DC3688">
        <w:rPr>
          <w:rFonts w:ascii="Helvetica" w:eastAsia="Times New Roman" w:hAnsi="Helvetica" w:cs="Times New Roman"/>
          <w:color w:val="595959" w:themeColor="text1" w:themeTint="A6"/>
        </w:rPr>
        <w:t>’s</w:t>
      </w:r>
      <w:r w:rsidRPr="00270F4F">
        <w:rPr>
          <w:rFonts w:ascii="Helvetica" w:eastAsia="Times New Roman" w:hAnsi="Helvetica" w:cs="Times New Roman"/>
          <w:color w:val="595959" w:themeColor="text1" w:themeTint="A6"/>
        </w:rPr>
        <w:t xml:space="preserve"> License # </w:t>
      </w:r>
      <w:r w:rsidR="002E3DD9" w:rsidRPr="00270F4F">
        <w:rPr>
          <w:rFonts w:ascii="Helvetica" w:eastAsia="Times New Roman" w:hAnsi="Helvetica" w:cs="Times New Roman"/>
          <w:color w:val="595959" w:themeColor="text1" w:themeTint="A6"/>
        </w:rPr>
        <w:t>_______________________________________</w:t>
      </w:r>
    </w:p>
    <w:p w14:paraId="6405EA53" w14:textId="77777777" w:rsidR="002E3DD9" w:rsidRPr="00270F4F" w:rsidRDefault="002E3DD9" w:rsidP="009C0FDA">
      <w:pPr>
        <w:spacing w:line="276" w:lineRule="auto"/>
        <w:rPr>
          <w:rFonts w:ascii="Helvetica" w:eastAsia="Times New Roman" w:hAnsi="Helvetica" w:cs="Times New Roman"/>
          <w:color w:val="595959" w:themeColor="text1" w:themeTint="A6"/>
        </w:rPr>
      </w:pPr>
    </w:p>
    <w:p w14:paraId="0E7BC3C3" w14:textId="4DDB07BF" w:rsidR="00A10867" w:rsidRDefault="00A10867" w:rsidP="009C0FDA">
      <w:pPr>
        <w:spacing w:line="276" w:lineRule="auto"/>
        <w:rPr>
          <w:rFonts w:ascii="Helvetica" w:eastAsia="Times New Roman" w:hAnsi="Helvetica" w:cs="Times New Roman"/>
          <w:color w:val="595959" w:themeColor="text1" w:themeTint="A6"/>
        </w:rPr>
      </w:pPr>
      <w:r w:rsidRPr="00270F4F">
        <w:rPr>
          <w:rFonts w:ascii="Helvetica" w:eastAsia="Times New Roman" w:hAnsi="Helvetica" w:cs="Times New Roman"/>
          <w:color w:val="595959" w:themeColor="text1" w:themeTint="A6"/>
        </w:rPr>
        <w:t xml:space="preserve">Signature _________________________________________ Date </w:t>
      </w:r>
      <w:r w:rsidR="002E3DD9" w:rsidRPr="00270F4F">
        <w:rPr>
          <w:rFonts w:ascii="Helvetica" w:eastAsia="Times New Roman" w:hAnsi="Helvetica" w:cs="Times New Roman"/>
          <w:color w:val="595959" w:themeColor="text1" w:themeTint="A6"/>
        </w:rPr>
        <w:t>__________</w:t>
      </w:r>
    </w:p>
    <w:p w14:paraId="7F09A14D" w14:textId="77777777" w:rsidR="005E4D9B" w:rsidRDefault="005E4D9B" w:rsidP="009C0FDA">
      <w:pPr>
        <w:spacing w:line="276" w:lineRule="auto"/>
        <w:rPr>
          <w:rFonts w:ascii="Helvetica" w:eastAsia="Times New Roman" w:hAnsi="Helvetica" w:cs="Times New Roman"/>
          <w:color w:val="595959" w:themeColor="text1" w:themeTint="A6"/>
        </w:rPr>
      </w:pPr>
    </w:p>
    <w:p w14:paraId="2F7E05D4" w14:textId="10B25D6D" w:rsidR="005E4D9B" w:rsidRPr="002008C6" w:rsidRDefault="005E4D9B" w:rsidP="005E4D9B">
      <w:pPr>
        <w:spacing w:line="276" w:lineRule="auto"/>
        <w:jc w:val="center"/>
        <w:rPr>
          <w:rFonts w:ascii="Helvetica" w:eastAsia="Times New Roman" w:hAnsi="Helvetica" w:cs="Times New Roman"/>
          <w:color w:val="76923C" w:themeColor="accent3" w:themeShade="BF"/>
        </w:rPr>
      </w:pPr>
      <w:r w:rsidRPr="002008C6">
        <w:rPr>
          <w:rFonts w:ascii="Helvetica" w:eastAsia="Times New Roman" w:hAnsi="Helvetica" w:cs="Times New Roman"/>
          <w:color w:val="76923C" w:themeColor="accent3" w:themeShade="BF"/>
        </w:rPr>
        <w:t>Thank you for your rental! Have fun!</w:t>
      </w:r>
    </w:p>
    <w:p w14:paraId="295E240F" w14:textId="77777777" w:rsidR="00AE1FD7" w:rsidRPr="002008C6" w:rsidRDefault="00AE1FD7" w:rsidP="009C0FDA">
      <w:pPr>
        <w:spacing w:line="276" w:lineRule="auto"/>
        <w:rPr>
          <w:rFonts w:ascii="Helvetica" w:eastAsia="Times New Roman" w:hAnsi="Helvetica" w:cs="Times New Roman"/>
          <w:color w:val="76923C" w:themeColor="accent3" w:themeShade="BF"/>
        </w:rPr>
      </w:pPr>
    </w:p>
    <w:p w14:paraId="3FE518A7" w14:textId="77777777" w:rsidR="004D6418" w:rsidRPr="002008C6" w:rsidRDefault="004D6418" w:rsidP="009C0FDA">
      <w:pPr>
        <w:shd w:val="clear" w:color="auto" w:fill="FFFFFF"/>
        <w:spacing w:before="240" w:after="240" w:line="276" w:lineRule="auto"/>
        <w:rPr>
          <w:rFonts w:ascii="Helvetica" w:hAnsi="Helvetica" w:cs="Times New Roman"/>
          <w:b/>
          <w:color w:val="76923C" w:themeColor="accent3" w:themeShade="BF"/>
          <w:u w:val="single"/>
        </w:rPr>
      </w:pPr>
    </w:p>
    <w:p w14:paraId="6BFD6C5F" w14:textId="77777777" w:rsidR="002008C6" w:rsidRDefault="002008C6" w:rsidP="009C0FDA">
      <w:pPr>
        <w:spacing w:line="276" w:lineRule="auto"/>
        <w:rPr>
          <w:rFonts w:ascii="Helvetica" w:hAnsi="Helvetica"/>
          <w:b/>
          <w:color w:val="9BBB59" w:themeColor="accent3"/>
          <w:u w:val="single"/>
        </w:rPr>
      </w:pPr>
    </w:p>
    <w:p w14:paraId="743364C8" w14:textId="77777777" w:rsidR="002008C6" w:rsidRPr="002008C6" w:rsidRDefault="002008C6" w:rsidP="009C0FDA">
      <w:pPr>
        <w:spacing w:line="276" w:lineRule="auto"/>
        <w:rPr>
          <w:rFonts w:ascii="Helvetica" w:hAnsi="Helvetica"/>
          <w:b/>
          <w:color w:val="9BBB59" w:themeColor="accent3"/>
          <w:u w:val="single"/>
        </w:rPr>
      </w:pPr>
    </w:p>
    <w:sectPr w:rsidR="002008C6" w:rsidRPr="002008C6" w:rsidSect="00EE00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D19C1"/>
    <w:multiLevelType w:val="multilevel"/>
    <w:tmpl w:val="5A7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CF"/>
    <w:rsid w:val="00001B48"/>
    <w:rsid w:val="0002221D"/>
    <w:rsid w:val="0004719A"/>
    <w:rsid w:val="000E4846"/>
    <w:rsid w:val="00133938"/>
    <w:rsid w:val="001A4FA9"/>
    <w:rsid w:val="002008C6"/>
    <w:rsid w:val="002119EF"/>
    <w:rsid w:val="002229F4"/>
    <w:rsid w:val="00254680"/>
    <w:rsid w:val="00270F4F"/>
    <w:rsid w:val="002B2C2A"/>
    <w:rsid w:val="002C414E"/>
    <w:rsid w:val="002E3DD9"/>
    <w:rsid w:val="0030451A"/>
    <w:rsid w:val="00354987"/>
    <w:rsid w:val="00371F53"/>
    <w:rsid w:val="003C7FFE"/>
    <w:rsid w:val="003D0913"/>
    <w:rsid w:val="003D2656"/>
    <w:rsid w:val="00426FB8"/>
    <w:rsid w:val="0049012C"/>
    <w:rsid w:val="004C366B"/>
    <w:rsid w:val="004D6418"/>
    <w:rsid w:val="005A5E5F"/>
    <w:rsid w:val="005D664E"/>
    <w:rsid w:val="005E4D9B"/>
    <w:rsid w:val="007969ED"/>
    <w:rsid w:val="007A66DD"/>
    <w:rsid w:val="00815223"/>
    <w:rsid w:val="00852F7B"/>
    <w:rsid w:val="008650A4"/>
    <w:rsid w:val="00880707"/>
    <w:rsid w:val="008B5F77"/>
    <w:rsid w:val="008E7C3D"/>
    <w:rsid w:val="009A10CF"/>
    <w:rsid w:val="009C0FDA"/>
    <w:rsid w:val="009D26E9"/>
    <w:rsid w:val="00A10867"/>
    <w:rsid w:val="00A634B8"/>
    <w:rsid w:val="00AA23B7"/>
    <w:rsid w:val="00AE1FD7"/>
    <w:rsid w:val="00AF5DD4"/>
    <w:rsid w:val="00B41216"/>
    <w:rsid w:val="00B662F4"/>
    <w:rsid w:val="00B74FEE"/>
    <w:rsid w:val="00C17573"/>
    <w:rsid w:val="00C2479E"/>
    <w:rsid w:val="00C52203"/>
    <w:rsid w:val="00C73E48"/>
    <w:rsid w:val="00D13064"/>
    <w:rsid w:val="00D4294D"/>
    <w:rsid w:val="00DA23F6"/>
    <w:rsid w:val="00DC3688"/>
    <w:rsid w:val="00DC46EC"/>
    <w:rsid w:val="00E37A32"/>
    <w:rsid w:val="00E77EC7"/>
    <w:rsid w:val="00EA12F4"/>
    <w:rsid w:val="00EA3D0E"/>
    <w:rsid w:val="00EC5A39"/>
    <w:rsid w:val="00EE0034"/>
    <w:rsid w:val="00EE1D79"/>
    <w:rsid w:val="00EE540A"/>
    <w:rsid w:val="00EF71D0"/>
    <w:rsid w:val="00F40A5E"/>
    <w:rsid w:val="00F53753"/>
    <w:rsid w:val="00F53FCC"/>
    <w:rsid w:val="00F73A50"/>
    <w:rsid w:val="00FB3319"/>
    <w:rsid w:val="00FC5C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E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10C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10C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0CF"/>
    <w:rPr>
      <w:rFonts w:ascii="Times" w:hAnsi="Times"/>
      <w:b/>
      <w:bCs/>
      <w:sz w:val="36"/>
      <w:szCs w:val="36"/>
    </w:rPr>
  </w:style>
  <w:style w:type="character" w:customStyle="1" w:styleId="Heading3Char">
    <w:name w:val="Heading 3 Char"/>
    <w:basedOn w:val="DefaultParagraphFont"/>
    <w:link w:val="Heading3"/>
    <w:uiPriority w:val="9"/>
    <w:rsid w:val="009A10CF"/>
    <w:rPr>
      <w:rFonts w:ascii="Times" w:hAnsi="Times"/>
      <w:b/>
      <w:bCs/>
      <w:sz w:val="27"/>
      <w:szCs w:val="27"/>
    </w:rPr>
  </w:style>
  <w:style w:type="paragraph" w:styleId="NormalWeb">
    <w:name w:val="Normal (Web)"/>
    <w:basedOn w:val="Normal"/>
    <w:uiPriority w:val="99"/>
    <w:unhideWhenUsed/>
    <w:rsid w:val="009A10C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A10CF"/>
    <w:rPr>
      <w:b/>
      <w:bCs/>
    </w:rPr>
  </w:style>
  <w:style w:type="character" w:customStyle="1" w:styleId="apple-converted-space">
    <w:name w:val="apple-converted-space"/>
    <w:basedOn w:val="DefaultParagraphFont"/>
    <w:rsid w:val="009A10CF"/>
  </w:style>
  <w:style w:type="character" w:styleId="Emphasis">
    <w:name w:val="Emphasis"/>
    <w:basedOn w:val="DefaultParagraphFont"/>
    <w:uiPriority w:val="20"/>
    <w:qFormat/>
    <w:rsid w:val="009A10CF"/>
    <w:rPr>
      <w:i/>
      <w:iCs/>
    </w:rPr>
  </w:style>
  <w:style w:type="paragraph" w:styleId="ListParagraph">
    <w:name w:val="List Paragraph"/>
    <w:basedOn w:val="Normal"/>
    <w:uiPriority w:val="34"/>
    <w:qFormat/>
    <w:rsid w:val="004C36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10C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10C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0CF"/>
    <w:rPr>
      <w:rFonts w:ascii="Times" w:hAnsi="Times"/>
      <w:b/>
      <w:bCs/>
      <w:sz w:val="36"/>
      <w:szCs w:val="36"/>
    </w:rPr>
  </w:style>
  <w:style w:type="character" w:customStyle="1" w:styleId="Heading3Char">
    <w:name w:val="Heading 3 Char"/>
    <w:basedOn w:val="DefaultParagraphFont"/>
    <w:link w:val="Heading3"/>
    <w:uiPriority w:val="9"/>
    <w:rsid w:val="009A10CF"/>
    <w:rPr>
      <w:rFonts w:ascii="Times" w:hAnsi="Times"/>
      <w:b/>
      <w:bCs/>
      <w:sz w:val="27"/>
      <w:szCs w:val="27"/>
    </w:rPr>
  </w:style>
  <w:style w:type="paragraph" w:styleId="NormalWeb">
    <w:name w:val="Normal (Web)"/>
    <w:basedOn w:val="Normal"/>
    <w:uiPriority w:val="99"/>
    <w:unhideWhenUsed/>
    <w:rsid w:val="009A10C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A10CF"/>
    <w:rPr>
      <w:b/>
      <w:bCs/>
    </w:rPr>
  </w:style>
  <w:style w:type="character" w:customStyle="1" w:styleId="apple-converted-space">
    <w:name w:val="apple-converted-space"/>
    <w:basedOn w:val="DefaultParagraphFont"/>
    <w:rsid w:val="009A10CF"/>
  </w:style>
  <w:style w:type="character" w:styleId="Emphasis">
    <w:name w:val="Emphasis"/>
    <w:basedOn w:val="DefaultParagraphFont"/>
    <w:uiPriority w:val="20"/>
    <w:qFormat/>
    <w:rsid w:val="009A10CF"/>
    <w:rPr>
      <w:i/>
      <w:iCs/>
    </w:rPr>
  </w:style>
  <w:style w:type="paragraph" w:styleId="ListParagraph">
    <w:name w:val="List Paragraph"/>
    <w:basedOn w:val="Normal"/>
    <w:uiPriority w:val="34"/>
    <w:qFormat/>
    <w:rsid w:val="004C3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558680">
      <w:bodyDiv w:val="1"/>
      <w:marLeft w:val="0"/>
      <w:marRight w:val="0"/>
      <w:marTop w:val="0"/>
      <w:marBottom w:val="0"/>
      <w:divBdr>
        <w:top w:val="none" w:sz="0" w:space="0" w:color="auto"/>
        <w:left w:val="none" w:sz="0" w:space="0" w:color="auto"/>
        <w:bottom w:val="none" w:sz="0" w:space="0" w:color="auto"/>
        <w:right w:val="none" w:sz="0" w:space="0" w:color="auto"/>
      </w:divBdr>
    </w:div>
    <w:div w:id="664357356">
      <w:bodyDiv w:val="1"/>
      <w:marLeft w:val="0"/>
      <w:marRight w:val="0"/>
      <w:marTop w:val="0"/>
      <w:marBottom w:val="0"/>
      <w:divBdr>
        <w:top w:val="none" w:sz="0" w:space="0" w:color="auto"/>
        <w:left w:val="none" w:sz="0" w:space="0" w:color="auto"/>
        <w:bottom w:val="none" w:sz="0" w:space="0" w:color="auto"/>
        <w:right w:val="none" w:sz="0" w:space="0" w:color="auto"/>
      </w:divBdr>
    </w:div>
    <w:div w:id="689143726">
      <w:bodyDiv w:val="1"/>
      <w:marLeft w:val="0"/>
      <w:marRight w:val="0"/>
      <w:marTop w:val="0"/>
      <w:marBottom w:val="0"/>
      <w:divBdr>
        <w:top w:val="none" w:sz="0" w:space="0" w:color="auto"/>
        <w:left w:val="none" w:sz="0" w:space="0" w:color="auto"/>
        <w:bottom w:val="none" w:sz="0" w:space="0" w:color="auto"/>
        <w:right w:val="none" w:sz="0" w:space="0" w:color="auto"/>
      </w:divBdr>
    </w:div>
    <w:div w:id="699550792">
      <w:bodyDiv w:val="1"/>
      <w:marLeft w:val="0"/>
      <w:marRight w:val="0"/>
      <w:marTop w:val="0"/>
      <w:marBottom w:val="0"/>
      <w:divBdr>
        <w:top w:val="none" w:sz="0" w:space="0" w:color="auto"/>
        <w:left w:val="none" w:sz="0" w:space="0" w:color="auto"/>
        <w:bottom w:val="none" w:sz="0" w:space="0" w:color="auto"/>
        <w:right w:val="none" w:sz="0" w:space="0" w:color="auto"/>
      </w:divBdr>
    </w:div>
    <w:div w:id="1148521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F874D-0724-664D-9AC5-2BDBE1736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865</Words>
  <Characters>4937</Characters>
  <Application>Microsoft Macintosh Word</Application>
  <DocSecurity>0</DocSecurity>
  <Lines>41</Lines>
  <Paragraphs>11</Paragraphs>
  <ScaleCrop>false</ScaleCrop>
  <Company>Monster, Inc.</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Howard</dc:creator>
  <cp:keywords/>
  <dc:description/>
  <cp:lastModifiedBy>Kathryn Howard</cp:lastModifiedBy>
  <cp:revision>4</cp:revision>
  <dcterms:created xsi:type="dcterms:W3CDTF">2017-05-25T21:51:00Z</dcterms:created>
  <dcterms:modified xsi:type="dcterms:W3CDTF">2017-05-25T21:53:00Z</dcterms:modified>
</cp:coreProperties>
</file>