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2E4C" w14:textId="5494559A" w:rsidR="00192B4E" w:rsidRPr="00192B4E" w:rsidRDefault="00192B4E" w:rsidP="00192B4E">
      <w:pPr>
        <w:pStyle w:val="Caption"/>
        <w:keepNext/>
        <w:rPr>
          <w:rFonts w:ascii="Times New Roman" w:hAnsi="Times New Roman" w:cs="Times New Roman"/>
        </w:rPr>
      </w:pPr>
      <w:r w:rsidRPr="00192B4E">
        <w:rPr>
          <w:rFonts w:ascii="Times New Roman" w:hAnsi="Times New Roman" w:cs="Times New Roman"/>
        </w:rPr>
        <w:t xml:space="preserve">Table </w:t>
      </w:r>
      <w:r w:rsidRPr="00192B4E">
        <w:rPr>
          <w:rFonts w:ascii="Times New Roman" w:hAnsi="Times New Roman" w:cs="Times New Roman"/>
        </w:rPr>
        <w:fldChar w:fldCharType="begin"/>
      </w:r>
      <w:r w:rsidRPr="00192B4E">
        <w:rPr>
          <w:rFonts w:ascii="Times New Roman" w:hAnsi="Times New Roman" w:cs="Times New Roman"/>
        </w:rPr>
        <w:instrText xml:space="preserve"> SEQ Table \* ARABIC </w:instrText>
      </w:r>
      <w:r w:rsidRPr="00192B4E">
        <w:rPr>
          <w:rFonts w:ascii="Times New Roman" w:hAnsi="Times New Roman" w:cs="Times New Roman"/>
        </w:rPr>
        <w:fldChar w:fldCharType="separate"/>
      </w:r>
      <w:r w:rsidRPr="00192B4E">
        <w:rPr>
          <w:rFonts w:ascii="Times New Roman" w:hAnsi="Times New Roman" w:cs="Times New Roman"/>
          <w:noProof/>
        </w:rPr>
        <w:t>1</w:t>
      </w:r>
      <w:r w:rsidRPr="00192B4E">
        <w:rPr>
          <w:rFonts w:ascii="Times New Roman" w:hAnsi="Times New Roman" w:cs="Times New Roman"/>
        </w:rPr>
        <w:fldChar w:fldCharType="end"/>
      </w:r>
      <w:r w:rsidRPr="00192B4E">
        <w:rPr>
          <w:rFonts w:ascii="Times New Roman" w:hAnsi="Times New Roman" w:cs="Times New Roman"/>
        </w:rPr>
        <w:t>: Demographics of participants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95"/>
        <w:gridCol w:w="1585"/>
      </w:tblGrid>
      <w:tr w:rsidR="00D2067C" w14:paraId="71A4DB4D" w14:textId="77777777" w:rsidTr="00192B4E">
        <w:trPr>
          <w:cantSplit/>
          <w:tblHeader/>
          <w:jc w:val="center"/>
        </w:trPr>
        <w:tc>
          <w:tcPr>
            <w:tcW w:w="416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281EAD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3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22DC9D5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535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2067C" w14:paraId="08861CAB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DFA87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0FA10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040D19AC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69255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881EC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(43%)</w:t>
            </w:r>
          </w:p>
        </w:tc>
      </w:tr>
      <w:tr w:rsidR="00D2067C" w14:paraId="5BEFC842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E9449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5BDC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305 (57%)</w:t>
            </w:r>
          </w:p>
        </w:tc>
      </w:tr>
      <w:tr w:rsidR="00D2067C" w14:paraId="37B3851B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274CE" w14:textId="5B6BB741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7BABC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7EABF8DA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6293B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19-27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8C720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386 (72%)</w:t>
            </w:r>
          </w:p>
        </w:tc>
      </w:tr>
      <w:tr w:rsidR="00D2067C" w14:paraId="49274665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6C87F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28-36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66902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(27%)</w:t>
            </w:r>
          </w:p>
        </w:tc>
      </w:tr>
      <w:tr w:rsidR="00D2067C" w14:paraId="27EC5F72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47446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37-45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D6444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</w:tr>
      <w:tr w:rsidR="00D2067C" w14:paraId="28347F0C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9B16D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 status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89337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0B42B651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AF94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676E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(48%)</w:t>
            </w:r>
          </w:p>
        </w:tc>
      </w:tr>
      <w:tr w:rsidR="00D2067C" w14:paraId="0B8EC970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8E7C1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F9A4A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(52%)</w:t>
            </w:r>
          </w:p>
        </w:tc>
      </w:tr>
      <w:tr w:rsidR="00D2067C" w14:paraId="25E9912E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28086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been vaccinated against Hepatitis B?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9A206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3D032DC6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352C1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5CB4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(33%)</w:t>
            </w:r>
          </w:p>
        </w:tc>
      </w:tr>
      <w:tr w:rsidR="00D2067C" w14:paraId="71CF9081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CA3D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E60AD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(67%)</w:t>
            </w:r>
          </w:p>
        </w:tc>
      </w:tr>
      <w:tr w:rsidR="00D2067C" w14:paraId="1C4E00C3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7A5E4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 many doses of Hepatitis B vaccine did you receive?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3ED93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173CD074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002F1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Can't Remember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DCA0C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(23%)</w:t>
            </w:r>
          </w:p>
        </w:tc>
      </w:tr>
      <w:tr w:rsidR="00D2067C" w14:paraId="090625BE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5BE6C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More than three doses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6E543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(23%)</w:t>
            </w:r>
          </w:p>
        </w:tc>
      </w:tr>
      <w:tr w:rsidR="00D2067C" w14:paraId="39A2D250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29ACD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One dose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98DD4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(4.5%)</w:t>
            </w:r>
          </w:p>
        </w:tc>
      </w:tr>
      <w:tr w:rsidR="00D2067C" w14:paraId="68705BDF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B07CD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Three doses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71AEA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</w:tr>
      <w:tr w:rsidR="00D2067C" w14:paraId="30E38134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16430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Two doses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D47AD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(16%)</w:t>
            </w:r>
          </w:p>
        </w:tc>
      </w:tr>
      <w:tr w:rsidR="00D2067C" w14:paraId="12EBA76F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07B10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What are the reasons for you not being vaccinated?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DE01E" w14:textId="77777777" w:rsidR="00D2067C" w:rsidRDefault="00D2067C">
            <w:pPr>
              <w:keepNext/>
              <w:spacing w:after="60"/>
              <w:jc w:val="center"/>
            </w:pPr>
          </w:p>
        </w:tc>
      </w:tr>
      <w:tr w:rsidR="00D2067C" w14:paraId="0306209B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FA34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Efficacy doubted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59587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(5.7%)</w:t>
            </w:r>
          </w:p>
        </w:tc>
      </w:tr>
      <w:tr w:rsidR="00D2067C" w14:paraId="1801F66F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D9581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vaccination fees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3C60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(15%)</w:t>
            </w:r>
          </w:p>
        </w:tc>
      </w:tr>
      <w:tr w:rsidR="00D2067C" w14:paraId="031EEDB4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C5B6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Lack of knowledge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8923D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(21%)</w:t>
            </w:r>
          </w:p>
        </w:tc>
      </w:tr>
      <w:tr w:rsidR="00D2067C" w14:paraId="3666836F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1C710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risk of Hepatitis B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EA540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(2.3%)</w:t>
            </w:r>
          </w:p>
        </w:tc>
      </w:tr>
      <w:tr w:rsidR="00D2067C" w14:paraId="0B6B8849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047B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vaccination program offered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19D46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(30%)</w:t>
            </w:r>
          </w:p>
        </w:tc>
      </w:tr>
      <w:tr w:rsidR="00D2067C" w14:paraId="56D0BB1D" w14:textId="77777777" w:rsidTr="00192B4E">
        <w:trPr>
          <w:cantSplit/>
          <w:jc w:val="center"/>
        </w:trPr>
        <w:tc>
          <w:tcPr>
            <w:tcW w:w="416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803C1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 about vaccination status</w:t>
            </w:r>
          </w:p>
        </w:tc>
        <w:tc>
          <w:tcPr>
            <w:tcW w:w="8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4D589" w14:textId="77777777" w:rsidR="00D2067C" w:rsidRDefault="009C128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(27%)</w:t>
            </w:r>
          </w:p>
        </w:tc>
      </w:tr>
      <w:tr w:rsidR="00D2067C" w14:paraId="4A4D284B" w14:textId="77777777" w:rsidTr="00192B4E">
        <w:trPr>
          <w:cantSplit/>
          <w:jc w:val="center"/>
        </w:trPr>
        <w:tc>
          <w:tcPr>
            <w:tcW w:w="5000" w:type="pct"/>
            <w:gridSpan w:val="2"/>
          </w:tcPr>
          <w:p w14:paraId="20A73947" w14:textId="77777777" w:rsidR="00D2067C" w:rsidRDefault="009C128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D0F9460" w14:textId="77777777" w:rsidR="00D2067C" w:rsidRDefault="00D2067C">
      <w:pPr>
        <w:pStyle w:val="FirstParagraph"/>
      </w:pPr>
    </w:p>
    <w:sectPr w:rsidR="00D206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86E8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67C"/>
    <w:rsid w:val="00192B4E"/>
    <w:rsid w:val="005D0100"/>
    <w:rsid w:val="009C1287"/>
    <w:rsid w:val="00D2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8CC9"/>
  <w15:docId w15:val="{0345CC89-04D7-445B-8D26-ACFE66D6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Manisha Das</cp:lastModifiedBy>
  <cp:revision>4</cp:revision>
  <dcterms:created xsi:type="dcterms:W3CDTF">2025-05-01T19:10:00Z</dcterms:created>
  <dcterms:modified xsi:type="dcterms:W3CDTF">2025-05-06T20:29:00Z</dcterms:modified>
</cp:coreProperties>
</file>