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437B5" w14:textId="77777777" w:rsidR="00F85D9B" w:rsidRDefault="00F85D9B">
      <w:pPr>
        <w:jc w:val="center"/>
        <w:rPr>
          <w:rFonts w:asciiTheme="minorEastAsia" w:hAnsiTheme="minorEastAsia"/>
          <w:b/>
          <w:bCs/>
          <w:sz w:val="48"/>
          <w:szCs w:val="48"/>
        </w:rPr>
      </w:pPr>
    </w:p>
    <w:p w14:paraId="0E74DBB5" w14:textId="3AC4314D" w:rsidR="00F21EAC" w:rsidRPr="00AB2C6C" w:rsidRDefault="00AB2C6C">
      <w:pPr>
        <w:jc w:val="center"/>
        <w:rPr>
          <w:rFonts w:asciiTheme="minorEastAsia" w:hAnsiTheme="minorEastAsia"/>
          <w:b/>
          <w:bCs/>
          <w:sz w:val="48"/>
          <w:szCs w:val="48"/>
        </w:rPr>
      </w:pPr>
      <w:r w:rsidRPr="00AB2C6C">
        <w:rPr>
          <w:rFonts w:asciiTheme="minorEastAsia" w:hAnsiTheme="minorEastAsia" w:hint="eastAsia"/>
          <w:b/>
          <w:bCs/>
          <w:sz w:val="48"/>
          <w:szCs w:val="48"/>
        </w:rPr>
        <w:t xml:space="preserve">2차 프로젝트 </w:t>
      </w:r>
      <w:r w:rsidR="009D3FC1" w:rsidRPr="00AB2C6C">
        <w:rPr>
          <w:rFonts w:asciiTheme="minorEastAsia" w:hAnsiTheme="minorEastAsia"/>
          <w:b/>
          <w:bCs/>
          <w:sz w:val="48"/>
          <w:szCs w:val="48"/>
        </w:rPr>
        <w:t>OSEK OS</w:t>
      </w:r>
    </w:p>
    <w:p w14:paraId="341D5C29" w14:textId="2E1C6002" w:rsidR="00F21EAC" w:rsidRPr="002334CD" w:rsidRDefault="00AB2C6C" w:rsidP="00AB2C6C">
      <w:pPr>
        <w:jc w:val="center"/>
        <w:rPr>
          <w:rFonts w:asciiTheme="minorEastAsia" w:hAnsiTheme="minorEastAsia"/>
        </w:rPr>
      </w:pPr>
      <w:r>
        <w:rPr>
          <w:rFonts w:asciiTheme="minorEastAsia" w:hAnsiTheme="minorEastAsia" w:hint="eastAsia"/>
        </w:rPr>
        <w:t>IT 집중교육 1</w:t>
      </w:r>
    </w:p>
    <w:p w14:paraId="52D3190D" w14:textId="77777777" w:rsidR="00F21EAC" w:rsidRPr="002334CD" w:rsidRDefault="00F21EAC">
      <w:pPr>
        <w:rPr>
          <w:rFonts w:asciiTheme="minorEastAsia" w:hAnsiTheme="minorEastAsia"/>
        </w:rPr>
      </w:pPr>
    </w:p>
    <w:p w14:paraId="0774EE27" w14:textId="77777777" w:rsidR="00F21EAC" w:rsidRPr="002334CD" w:rsidRDefault="00F21EAC">
      <w:pPr>
        <w:rPr>
          <w:rFonts w:asciiTheme="minorEastAsia" w:hAnsiTheme="minorEastAsia"/>
        </w:rPr>
      </w:pPr>
    </w:p>
    <w:p w14:paraId="2BE10D42" w14:textId="1F0CC38F" w:rsidR="00F21EAC" w:rsidRPr="002334CD" w:rsidRDefault="004E7845" w:rsidP="004E7845">
      <w:pPr>
        <w:jc w:val="center"/>
        <w:rPr>
          <w:rFonts w:asciiTheme="minorEastAsia" w:hAnsiTheme="minorEastAsia"/>
        </w:rPr>
      </w:pPr>
      <w:r>
        <w:rPr>
          <w:noProof/>
        </w:rPr>
        <w:drawing>
          <wp:inline distT="0" distB="0" distL="0" distR="0" wp14:anchorId="1B97CE07" wp14:editId="7286BAB4">
            <wp:extent cx="4091940" cy="4091940"/>
            <wp:effectExtent l="0" t="0" r="3810" b="381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1940" cy="4091940"/>
                    </a:xfrm>
                    <a:prstGeom prst="rect">
                      <a:avLst/>
                    </a:prstGeom>
                    <a:noFill/>
                    <a:ln>
                      <a:noFill/>
                    </a:ln>
                  </pic:spPr>
                </pic:pic>
              </a:graphicData>
            </a:graphic>
          </wp:inline>
        </w:drawing>
      </w:r>
    </w:p>
    <w:p w14:paraId="73C67491" w14:textId="77777777" w:rsidR="00F21EAC" w:rsidRPr="002334CD" w:rsidRDefault="00F21EAC">
      <w:pPr>
        <w:rPr>
          <w:rFonts w:asciiTheme="minorEastAsia" w:hAnsiTheme="minorEastAsia"/>
        </w:rPr>
      </w:pPr>
    </w:p>
    <w:p w14:paraId="110EBB41" w14:textId="77777777" w:rsidR="00F21EAC" w:rsidRPr="002334CD" w:rsidRDefault="00F21EAC">
      <w:pPr>
        <w:rPr>
          <w:rFonts w:asciiTheme="minorEastAsia" w:hAnsiTheme="minorEastAsia"/>
        </w:rPr>
      </w:pPr>
    </w:p>
    <w:p w14:paraId="7D326F99" w14:textId="54777A18" w:rsidR="00F21EAC" w:rsidRPr="004E7845" w:rsidRDefault="004E7845" w:rsidP="004E7845">
      <w:pPr>
        <w:jc w:val="center"/>
        <w:rPr>
          <w:rFonts w:asciiTheme="minorEastAsia" w:hAnsiTheme="minorEastAsia"/>
          <w:sz w:val="36"/>
          <w:szCs w:val="36"/>
        </w:rPr>
      </w:pPr>
      <w:r w:rsidRPr="004E7845">
        <w:rPr>
          <w:rFonts w:asciiTheme="minorEastAsia" w:hAnsiTheme="minorEastAsia" w:hint="eastAsia"/>
          <w:sz w:val="36"/>
          <w:szCs w:val="36"/>
        </w:rPr>
        <w:t>5조</w:t>
      </w:r>
    </w:p>
    <w:tbl>
      <w:tblPr>
        <w:tblStyle w:val="a6"/>
        <w:tblW w:w="0" w:type="auto"/>
        <w:jc w:val="center"/>
        <w:tblLook w:val="04A0" w:firstRow="1" w:lastRow="0" w:firstColumn="1" w:lastColumn="0" w:noHBand="0" w:noVBand="1"/>
      </w:tblPr>
      <w:tblGrid>
        <w:gridCol w:w="704"/>
        <w:gridCol w:w="1985"/>
      </w:tblGrid>
      <w:tr w:rsidR="004E7845" w14:paraId="47B73DB5" w14:textId="77777777" w:rsidTr="00813D26">
        <w:trPr>
          <w:trHeight w:val="259"/>
          <w:jc w:val="center"/>
        </w:trPr>
        <w:tc>
          <w:tcPr>
            <w:tcW w:w="704" w:type="dxa"/>
            <w:shd w:val="clear" w:color="auto" w:fill="EEECE1" w:themeFill="background2"/>
            <w:vAlign w:val="center"/>
          </w:tcPr>
          <w:p w14:paraId="1B3D91C5" w14:textId="77777777" w:rsidR="004E7845" w:rsidRDefault="004E7845" w:rsidP="00813D26">
            <w:pPr>
              <w:jc w:val="center"/>
            </w:pPr>
            <w:r>
              <w:rPr>
                <w:rFonts w:hint="eastAsia"/>
              </w:rPr>
              <w:t>팀원</w:t>
            </w:r>
          </w:p>
        </w:tc>
        <w:tc>
          <w:tcPr>
            <w:tcW w:w="1985" w:type="dxa"/>
            <w:shd w:val="clear" w:color="auto" w:fill="EEECE1" w:themeFill="background2"/>
            <w:vAlign w:val="center"/>
          </w:tcPr>
          <w:p w14:paraId="240DFD32" w14:textId="77777777" w:rsidR="004E7845" w:rsidRDefault="004E7845" w:rsidP="00813D26">
            <w:pPr>
              <w:jc w:val="center"/>
            </w:pPr>
            <w:r>
              <w:rPr>
                <w:rFonts w:hint="eastAsia"/>
              </w:rPr>
              <w:t>이름</w:t>
            </w:r>
          </w:p>
        </w:tc>
      </w:tr>
      <w:tr w:rsidR="004E7845" w14:paraId="763F7FB2" w14:textId="77777777" w:rsidTr="00813D26">
        <w:trPr>
          <w:trHeight w:val="250"/>
          <w:jc w:val="center"/>
        </w:trPr>
        <w:tc>
          <w:tcPr>
            <w:tcW w:w="704" w:type="dxa"/>
            <w:vAlign w:val="center"/>
          </w:tcPr>
          <w:p w14:paraId="5BC71AB9" w14:textId="77777777" w:rsidR="004E7845" w:rsidRDefault="004E7845" w:rsidP="00813D26">
            <w:pPr>
              <w:jc w:val="center"/>
            </w:pPr>
            <w:r>
              <w:rPr>
                <w:rFonts w:hint="eastAsia"/>
              </w:rPr>
              <w:t>1</w:t>
            </w:r>
          </w:p>
        </w:tc>
        <w:tc>
          <w:tcPr>
            <w:tcW w:w="1985" w:type="dxa"/>
            <w:vAlign w:val="center"/>
          </w:tcPr>
          <w:p w14:paraId="00592079" w14:textId="77777777" w:rsidR="004E7845" w:rsidRDefault="004E7845" w:rsidP="00813D26">
            <w:pPr>
              <w:jc w:val="center"/>
            </w:pPr>
            <w:r>
              <w:rPr>
                <w:rFonts w:hint="eastAsia"/>
              </w:rPr>
              <w:t>안인수</w:t>
            </w:r>
          </w:p>
        </w:tc>
      </w:tr>
      <w:tr w:rsidR="004E7845" w14:paraId="7DA7F1A9" w14:textId="77777777" w:rsidTr="00813D26">
        <w:trPr>
          <w:trHeight w:val="259"/>
          <w:jc w:val="center"/>
        </w:trPr>
        <w:tc>
          <w:tcPr>
            <w:tcW w:w="704" w:type="dxa"/>
            <w:vAlign w:val="center"/>
          </w:tcPr>
          <w:p w14:paraId="7D12C347" w14:textId="77777777" w:rsidR="004E7845" w:rsidRDefault="004E7845" w:rsidP="00813D26">
            <w:pPr>
              <w:jc w:val="center"/>
            </w:pPr>
            <w:r>
              <w:rPr>
                <w:rFonts w:hint="eastAsia"/>
              </w:rPr>
              <w:t>2</w:t>
            </w:r>
          </w:p>
        </w:tc>
        <w:tc>
          <w:tcPr>
            <w:tcW w:w="1985" w:type="dxa"/>
            <w:vAlign w:val="center"/>
          </w:tcPr>
          <w:p w14:paraId="53DA6D82" w14:textId="77777777" w:rsidR="004E7845" w:rsidRDefault="004E7845" w:rsidP="00813D26">
            <w:pPr>
              <w:jc w:val="center"/>
            </w:pPr>
            <w:r>
              <w:rPr>
                <w:rFonts w:hint="eastAsia"/>
              </w:rPr>
              <w:t>유시현</w:t>
            </w:r>
          </w:p>
        </w:tc>
      </w:tr>
      <w:tr w:rsidR="004E7845" w14:paraId="1EC9F369" w14:textId="77777777" w:rsidTr="00813D26">
        <w:trPr>
          <w:trHeight w:val="250"/>
          <w:jc w:val="center"/>
        </w:trPr>
        <w:tc>
          <w:tcPr>
            <w:tcW w:w="704" w:type="dxa"/>
            <w:vAlign w:val="center"/>
          </w:tcPr>
          <w:p w14:paraId="2EEECDA4" w14:textId="77777777" w:rsidR="004E7845" w:rsidRDefault="004E7845" w:rsidP="00813D26">
            <w:pPr>
              <w:jc w:val="center"/>
            </w:pPr>
            <w:r>
              <w:rPr>
                <w:rFonts w:hint="eastAsia"/>
              </w:rPr>
              <w:t>3</w:t>
            </w:r>
          </w:p>
        </w:tc>
        <w:tc>
          <w:tcPr>
            <w:tcW w:w="1985" w:type="dxa"/>
            <w:vAlign w:val="center"/>
          </w:tcPr>
          <w:p w14:paraId="1A53E020" w14:textId="77777777" w:rsidR="004E7845" w:rsidRDefault="004E7845" w:rsidP="00813D26">
            <w:pPr>
              <w:jc w:val="center"/>
            </w:pPr>
            <w:r>
              <w:rPr>
                <w:rFonts w:hint="eastAsia"/>
              </w:rPr>
              <w:t>이상현</w:t>
            </w:r>
          </w:p>
        </w:tc>
      </w:tr>
    </w:tbl>
    <w:p w14:paraId="12F02943" w14:textId="77777777" w:rsidR="00F21EAC" w:rsidRPr="002334CD" w:rsidRDefault="00F21EAC">
      <w:pPr>
        <w:rPr>
          <w:rFonts w:asciiTheme="minorEastAsia" w:hAnsiTheme="minorEastAsia"/>
        </w:rPr>
      </w:pPr>
    </w:p>
    <w:p w14:paraId="226B9960" w14:textId="77777777" w:rsidR="00F21EAC" w:rsidRPr="002334CD" w:rsidRDefault="00F21EAC">
      <w:pPr>
        <w:rPr>
          <w:rFonts w:asciiTheme="minorEastAsia" w:hAnsiTheme="minorEastAsia"/>
        </w:rPr>
      </w:pPr>
    </w:p>
    <w:p w14:paraId="2F695C04" w14:textId="32B6E2EE" w:rsidR="00F21EAC" w:rsidRDefault="00F21EAC" w:rsidP="00903828">
      <w:pPr>
        <w:spacing w:line="240" w:lineRule="auto"/>
        <w:rPr>
          <w:rFonts w:asciiTheme="minorEastAsia" w:hAnsiTheme="minorEastAsia" w:cs="Arial Unicode MS"/>
        </w:rPr>
      </w:pPr>
    </w:p>
    <w:p w14:paraId="262FA021" w14:textId="2D2C9409" w:rsidR="00DB08E4" w:rsidRDefault="00DB08E4" w:rsidP="009D3FC1">
      <w:pPr>
        <w:spacing w:line="240" w:lineRule="auto"/>
        <w:rPr>
          <w:rFonts w:asciiTheme="minorEastAsia" w:hAnsiTheme="minorEastAsia" w:cs="Arial Unicode MS"/>
        </w:rPr>
      </w:pPr>
    </w:p>
    <w:p w14:paraId="2237F35D" w14:textId="5780054F" w:rsidR="001B64BA" w:rsidRDefault="001B64BA" w:rsidP="009D3FC1">
      <w:pPr>
        <w:spacing w:line="240" w:lineRule="auto"/>
        <w:rPr>
          <w:rFonts w:asciiTheme="minorEastAsia" w:hAnsiTheme="minorEastAsia" w:cs="Arial Unicode MS"/>
        </w:rPr>
      </w:pPr>
    </w:p>
    <w:p w14:paraId="65588F53" w14:textId="77777777" w:rsidR="001B64BA" w:rsidRDefault="001B64BA" w:rsidP="009D3FC1">
      <w:pPr>
        <w:spacing w:line="240" w:lineRule="auto"/>
        <w:rPr>
          <w:rFonts w:asciiTheme="minorEastAsia" w:hAnsiTheme="minorEastAsia" w:cs="Arial Unicode MS"/>
        </w:rPr>
      </w:pPr>
    </w:p>
    <w:sdt>
      <w:sdtPr>
        <w:rPr>
          <w:rFonts w:ascii="Arial" w:eastAsiaTheme="minorEastAsia" w:hAnsi="Arial" w:cs="Arial"/>
          <w:color w:val="auto"/>
          <w:sz w:val="22"/>
          <w:szCs w:val="22"/>
          <w:lang w:val="ko-KR"/>
        </w:rPr>
        <w:id w:val="2037537847"/>
        <w:docPartObj>
          <w:docPartGallery w:val="Table of Contents"/>
          <w:docPartUnique/>
        </w:docPartObj>
      </w:sdtPr>
      <w:sdtEndPr>
        <w:rPr>
          <w:b/>
          <w:bCs/>
        </w:rPr>
      </w:sdtEndPr>
      <w:sdtContent>
        <w:p w14:paraId="3B44FFB9" w14:textId="44E6C0C8" w:rsidR="00DE5DE8" w:rsidRPr="00E67E77" w:rsidRDefault="00E67E77">
          <w:pPr>
            <w:pStyle w:val="TOC"/>
            <w:rPr>
              <w:sz w:val="40"/>
              <w:szCs w:val="40"/>
            </w:rPr>
          </w:pPr>
          <w:r w:rsidRPr="00E67E77">
            <w:rPr>
              <w:rFonts w:hint="eastAsia"/>
              <w:sz w:val="40"/>
              <w:szCs w:val="40"/>
              <w:lang w:val="ko-KR"/>
            </w:rPr>
            <w:t>목차</w:t>
          </w:r>
        </w:p>
        <w:p w14:paraId="13BE0C7A" w14:textId="29CE8663" w:rsidR="00DE5DE8" w:rsidRDefault="00DE5DE8">
          <w:pPr>
            <w:pStyle w:val="11"/>
            <w:tabs>
              <w:tab w:val="right" w:leader="dot" w:pos="9019"/>
            </w:tabs>
            <w:rPr>
              <w:noProof/>
            </w:rPr>
          </w:pPr>
          <w:r>
            <w:fldChar w:fldCharType="begin"/>
          </w:r>
          <w:r>
            <w:instrText xml:space="preserve"> TOC \o "1-3" \h \z \u </w:instrText>
          </w:r>
          <w:r>
            <w:fldChar w:fldCharType="separate"/>
          </w:r>
          <w:hyperlink w:anchor="_Toc53176182" w:history="1">
            <w:r w:rsidRPr="00100FDF">
              <w:rPr>
                <w:rStyle w:val="ac"/>
                <w:b/>
                <w:bCs/>
                <w:noProof/>
                <w:color w:val="0070C0"/>
                <w:sz w:val="28"/>
                <w:szCs w:val="28"/>
              </w:rPr>
              <w:t>1.</w:t>
            </w:r>
            <w:r w:rsidRPr="00D7038F">
              <w:rPr>
                <w:rStyle w:val="ac"/>
                <w:b/>
                <w:bCs/>
                <w:noProof/>
              </w:rPr>
              <w:t xml:space="preserve"> </w:t>
            </w:r>
            <w:r w:rsidRPr="00100FDF">
              <w:rPr>
                <w:rStyle w:val="ac"/>
                <w:b/>
                <w:bCs/>
                <w:noProof/>
                <w:color w:val="0070C0"/>
                <w:sz w:val="28"/>
                <w:szCs w:val="28"/>
              </w:rPr>
              <w:t>개요</w:t>
            </w:r>
            <w:r w:rsidRPr="00E67E77">
              <w:rPr>
                <w:noProof/>
                <w:webHidden/>
                <w:color w:val="0070C0"/>
                <w:sz w:val="28"/>
                <w:szCs w:val="28"/>
              </w:rPr>
              <w:tab/>
            </w:r>
            <w:r w:rsidRPr="00E67E77">
              <w:rPr>
                <w:noProof/>
                <w:webHidden/>
                <w:color w:val="0070C0"/>
                <w:sz w:val="28"/>
                <w:szCs w:val="28"/>
              </w:rPr>
              <w:fldChar w:fldCharType="begin"/>
            </w:r>
            <w:r w:rsidRPr="00E67E77">
              <w:rPr>
                <w:noProof/>
                <w:webHidden/>
                <w:color w:val="0070C0"/>
                <w:sz w:val="28"/>
                <w:szCs w:val="28"/>
              </w:rPr>
              <w:instrText xml:space="preserve"> PAGEREF _Toc53176182 \h </w:instrText>
            </w:r>
            <w:r w:rsidRPr="00E67E77">
              <w:rPr>
                <w:noProof/>
                <w:webHidden/>
                <w:color w:val="0070C0"/>
                <w:sz w:val="28"/>
                <w:szCs w:val="28"/>
              </w:rPr>
            </w:r>
            <w:r w:rsidRPr="00E67E77">
              <w:rPr>
                <w:noProof/>
                <w:webHidden/>
                <w:color w:val="0070C0"/>
                <w:sz w:val="28"/>
                <w:szCs w:val="28"/>
              </w:rPr>
              <w:fldChar w:fldCharType="separate"/>
            </w:r>
            <w:r w:rsidR="00366886">
              <w:rPr>
                <w:noProof/>
                <w:webHidden/>
                <w:color w:val="0070C0"/>
                <w:sz w:val="28"/>
                <w:szCs w:val="28"/>
              </w:rPr>
              <w:t>1</w:t>
            </w:r>
            <w:r w:rsidRPr="00E67E77">
              <w:rPr>
                <w:noProof/>
                <w:webHidden/>
                <w:color w:val="0070C0"/>
                <w:sz w:val="28"/>
                <w:szCs w:val="28"/>
              </w:rPr>
              <w:fldChar w:fldCharType="end"/>
            </w:r>
          </w:hyperlink>
        </w:p>
        <w:p w14:paraId="7CF16D26" w14:textId="5580428F" w:rsidR="00DE5DE8" w:rsidRPr="00E67E77" w:rsidRDefault="003F5EDA">
          <w:pPr>
            <w:pStyle w:val="11"/>
            <w:tabs>
              <w:tab w:val="right" w:leader="dot" w:pos="9019"/>
            </w:tabs>
            <w:rPr>
              <w:noProof/>
              <w:color w:val="0070C0"/>
              <w:sz w:val="28"/>
              <w:szCs w:val="28"/>
            </w:rPr>
          </w:pPr>
          <w:hyperlink w:anchor="_Toc53176183" w:history="1">
            <w:r w:rsidR="00DE5DE8" w:rsidRPr="00E67E77">
              <w:rPr>
                <w:rStyle w:val="ac"/>
                <w:b/>
                <w:bCs/>
                <w:noProof/>
                <w:color w:val="0070C0"/>
                <w:sz w:val="28"/>
                <w:szCs w:val="28"/>
              </w:rPr>
              <w:t>2. 차량 1</w:t>
            </w:r>
            <w:r w:rsidR="00DE5DE8" w:rsidRPr="00E67E77">
              <w:rPr>
                <w:noProof/>
                <w:webHidden/>
                <w:color w:val="0070C0"/>
                <w:sz w:val="28"/>
                <w:szCs w:val="28"/>
              </w:rPr>
              <w:tab/>
            </w:r>
            <w:r w:rsidR="00DE5DE8" w:rsidRPr="00E67E77">
              <w:rPr>
                <w:noProof/>
                <w:webHidden/>
                <w:color w:val="0070C0"/>
                <w:sz w:val="28"/>
                <w:szCs w:val="28"/>
              </w:rPr>
              <w:fldChar w:fldCharType="begin"/>
            </w:r>
            <w:r w:rsidR="00DE5DE8" w:rsidRPr="00E67E77">
              <w:rPr>
                <w:noProof/>
                <w:webHidden/>
                <w:color w:val="0070C0"/>
                <w:sz w:val="28"/>
                <w:szCs w:val="28"/>
              </w:rPr>
              <w:instrText xml:space="preserve"> PAGEREF _Toc53176183 \h </w:instrText>
            </w:r>
            <w:r w:rsidR="00DE5DE8" w:rsidRPr="00E67E77">
              <w:rPr>
                <w:noProof/>
                <w:webHidden/>
                <w:color w:val="0070C0"/>
                <w:sz w:val="28"/>
                <w:szCs w:val="28"/>
              </w:rPr>
            </w:r>
            <w:r w:rsidR="00DE5DE8" w:rsidRPr="00E67E77">
              <w:rPr>
                <w:noProof/>
                <w:webHidden/>
                <w:color w:val="0070C0"/>
                <w:sz w:val="28"/>
                <w:szCs w:val="28"/>
              </w:rPr>
              <w:fldChar w:fldCharType="separate"/>
            </w:r>
            <w:r w:rsidR="00366886">
              <w:rPr>
                <w:noProof/>
                <w:webHidden/>
                <w:color w:val="0070C0"/>
                <w:sz w:val="28"/>
                <w:szCs w:val="28"/>
              </w:rPr>
              <w:t>2</w:t>
            </w:r>
            <w:r w:rsidR="00DE5DE8" w:rsidRPr="00E67E77">
              <w:rPr>
                <w:noProof/>
                <w:webHidden/>
                <w:color w:val="0070C0"/>
                <w:sz w:val="28"/>
                <w:szCs w:val="28"/>
              </w:rPr>
              <w:fldChar w:fldCharType="end"/>
            </w:r>
          </w:hyperlink>
        </w:p>
        <w:p w14:paraId="54F539EC" w14:textId="2082126F" w:rsidR="00DE5DE8" w:rsidRPr="00E67E77" w:rsidRDefault="003F5EDA">
          <w:pPr>
            <w:pStyle w:val="11"/>
            <w:tabs>
              <w:tab w:val="right" w:leader="dot" w:pos="9019"/>
            </w:tabs>
            <w:rPr>
              <w:noProof/>
            </w:rPr>
          </w:pPr>
          <w:hyperlink w:anchor="_Toc53176184" w:history="1">
            <w:r w:rsidR="00DE5DE8" w:rsidRPr="00E67E77">
              <w:rPr>
                <w:rStyle w:val="ac"/>
                <w:b/>
                <w:bCs/>
                <w:noProof/>
                <w:u w:val="none"/>
                <w:shd w:val="pct15" w:color="auto" w:fill="FFFFFF"/>
              </w:rPr>
              <w:t>2-1. 주 기능</w:t>
            </w:r>
            <w:r w:rsidR="00DE5DE8" w:rsidRPr="00E67E77">
              <w:rPr>
                <w:noProof/>
                <w:webHidden/>
              </w:rPr>
              <w:tab/>
            </w:r>
            <w:r w:rsidR="00DE5DE8" w:rsidRPr="00E67E77">
              <w:rPr>
                <w:noProof/>
                <w:webHidden/>
              </w:rPr>
              <w:fldChar w:fldCharType="begin"/>
            </w:r>
            <w:r w:rsidR="00DE5DE8" w:rsidRPr="00E67E77">
              <w:rPr>
                <w:noProof/>
                <w:webHidden/>
              </w:rPr>
              <w:instrText xml:space="preserve"> PAGEREF _Toc53176184 \h </w:instrText>
            </w:r>
            <w:r w:rsidR="00DE5DE8" w:rsidRPr="00E67E77">
              <w:rPr>
                <w:noProof/>
                <w:webHidden/>
              </w:rPr>
            </w:r>
            <w:r w:rsidR="00DE5DE8" w:rsidRPr="00E67E77">
              <w:rPr>
                <w:noProof/>
                <w:webHidden/>
              </w:rPr>
              <w:fldChar w:fldCharType="separate"/>
            </w:r>
            <w:r w:rsidR="00366886">
              <w:rPr>
                <w:noProof/>
                <w:webHidden/>
              </w:rPr>
              <w:t>2</w:t>
            </w:r>
            <w:r w:rsidR="00DE5DE8" w:rsidRPr="00E67E77">
              <w:rPr>
                <w:noProof/>
                <w:webHidden/>
              </w:rPr>
              <w:fldChar w:fldCharType="end"/>
            </w:r>
          </w:hyperlink>
        </w:p>
        <w:p w14:paraId="5EBBFAF5" w14:textId="4B31C944" w:rsidR="00DE5DE8" w:rsidRDefault="003F5EDA">
          <w:pPr>
            <w:pStyle w:val="20"/>
            <w:tabs>
              <w:tab w:val="right" w:leader="dot" w:pos="9019"/>
            </w:tabs>
            <w:ind w:left="440"/>
            <w:rPr>
              <w:noProof/>
            </w:rPr>
          </w:pPr>
          <w:hyperlink w:anchor="_Toc53176185" w:history="1">
            <w:r w:rsidR="00DE5DE8" w:rsidRPr="00D7038F">
              <w:rPr>
                <w:rStyle w:val="ac"/>
                <w:b/>
                <w:bCs/>
                <w:noProof/>
              </w:rPr>
              <w:t>2-1-1. 전 / 후진</w:t>
            </w:r>
            <w:r w:rsidR="00DE5DE8">
              <w:rPr>
                <w:noProof/>
                <w:webHidden/>
              </w:rPr>
              <w:tab/>
            </w:r>
            <w:r w:rsidR="00DE5DE8">
              <w:rPr>
                <w:noProof/>
                <w:webHidden/>
              </w:rPr>
              <w:fldChar w:fldCharType="begin"/>
            </w:r>
            <w:r w:rsidR="00DE5DE8">
              <w:rPr>
                <w:noProof/>
                <w:webHidden/>
              </w:rPr>
              <w:instrText xml:space="preserve"> PAGEREF _Toc53176185 \h </w:instrText>
            </w:r>
            <w:r w:rsidR="00DE5DE8">
              <w:rPr>
                <w:noProof/>
                <w:webHidden/>
              </w:rPr>
            </w:r>
            <w:r w:rsidR="00DE5DE8">
              <w:rPr>
                <w:noProof/>
                <w:webHidden/>
              </w:rPr>
              <w:fldChar w:fldCharType="separate"/>
            </w:r>
            <w:r w:rsidR="00366886">
              <w:rPr>
                <w:noProof/>
                <w:webHidden/>
              </w:rPr>
              <w:t>2</w:t>
            </w:r>
            <w:r w:rsidR="00DE5DE8">
              <w:rPr>
                <w:noProof/>
                <w:webHidden/>
              </w:rPr>
              <w:fldChar w:fldCharType="end"/>
            </w:r>
          </w:hyperlink>
        </w:p>
        <w:p w14:paraId="6C977C3E" w14:textId="1F1F28B0" w:rsidR="00DE5DE8" w:rsidRDefault="003F5EDA">
          <w:pPr>
            <w:pStyle w:val="20"/>
            <w:tabs>
              <w:tab w:val="right" w:leader="dot" w:pos="9019"/>
            </w:tabs>
            <w:ind w:left="440"/>
            <w:rPr>
              <w:noProof/>
            </w:rPr>
          </w:pPr>
          <w:hyperlink w:anchor="_Toc53176186" w:history="1">
            <w:r w:rsidR="00DE5DE8" w:rsidRPr="00D7038F">
              <w:rPr>
                <w:rStyle w:val="ac"/>
                <w:b/>
                <w:bCs/>
                <w:noProof/>
              </w:rPr>
              <w:t>2-1-2. 좌/우 조향</w:t>
            </w:r>
            <w:r w:rsidR="00DE5DE8">
              <w:rPr>
                <w:noProof/>
                <w:webHidden/>
              </w:rPr>
              <w:tab/>
            </w:r>
            <w:r w:rsidR="00DE5DE8">
              <w:rPr>
                <w:noProof/>
                <w:webHidden/>
              </w:rPr>
              <w:fldChar w:fldCharType="begin"/>
            </w:r>
            <w:r w:rsidR="00DE5DE8">
              <w:rPr>
                <w:noProof/>
                <w:webHidden/>
              </w:rPr>
              <w:instrText xml:space="preserve"> PAGEREF _Toc53176186 \h </w:instrText>
            </w:r>
            <w:r w:rsidR="00DE5DE8">
              <w:rPr>
                <w:noProof/>
                <w:webHidden/>
              </w:rPr>
            </w:r>
            <w:r w:rsidR="00DE5DE8">
              <w:rPr>
                <w:noProof/>
                <w:webHidden/>
              </w:rPr>
              <w:fldChar w:fldCharType="separate"/>
            </w:r>
            <w:r w:rsidR="00366886">
              <w:rPr>
                <w:noProof/>
                <w:webHidden/>
              </w:rPr>
              <w:t>2</w:t>
            </w:r>
            <w:r w:rsidR="00DE5DE8">
              <w:rPr>
                <w:noProof/>
                <w:webHidden/>
              </w:rPr>
              <w:fldChar w:fldCharType="end"/>
            </w:r>
          </w:hyperlink>
        </w:p>
        <w:p w14:paraId="0A863E4D" w14:textId="122C88FC" w:rsidR="00DE5DE8" w:rsidRDefault="003F5EDA">
          <w:pPr>
            <w:pStyle w:val="20"/>
            <w:tabs>
              <w:tab w:val="right" w:leader="dot" w:pos="9019"/>
            </w:tabs>
            <w:ind w:left="440"/>
            <w:rPr>
              <w:noProof/>
            </w:rPr>
          </w:pPr>
          <w:hyperlink w:anchor="_Toc53176187" w:history="1">
            <w:r w:rsidR="00DE5DE8" w:rsidRPr="00D7038F">
              <w:rPr>
                <w:rStyle w:val="ac"/>
                <w:b/>
                <w:bCs/>
                <w:noProof/>
              </w:rPr>
              <w:t>2-1-3. 속도, 브레이크 모드 변환</w:t>
            </w:r>
            <w:r w:rsidR="00DE5DE8">
              <w:rPr>
                <w:noProof/>
                <w:webHidden/>
              </w:rPr>
              <w:tab/>
            </w:r>
            <w:r w:rsidR="00DE5DE8">
              <w:rPr>
                <w:noProof/>
                <w:webHidden/>
              </w:rPr>
              <w:fldChar w:fldCharType="begin"/>
            </w:r>
            <w:r w:rsidR="00DE5DE8">
              <w:rPr>
                <w:noProof/>
                <w:webHidden/>
              </w:rPr>
              <w:instrText xml:space="preserve"> PAGEREF _Toc53176187 \h </w:instrText>
            </w:r>
            <w:r w:rsidR="00DE5DE8">
              <w:rPr>
                <w:noProof/>
                <w:webHidden/>
              </w:rPr>
            </w:r>
            <w:r w:rsidR="00DE5DE8">
              <w:rPr>
                <w:noProof/>
                <w:webHidden/>
              </w:rPr>
              <w:fldChar w:fldCharType="separate"/>
            </w:r>
            <w:r w:rsidR="00366886">
              <w:rPr>
                <w:noProof/>
                <w:webHidden/>
              </w:rPr>
              <w:t>3</w:t>
            </w:r>
            <w:r w:rsidR="00DE5DE8">
              <w:rPr>
                <w:noProof/>
                <w:webHidden/>
              </w:rPr>
              <w:fldChar w:fldCharType="end"/>
            </w:r>
          </w:hyperlink>
        </w:p>
        <w:p w14:paraId="5B10D97A" w14:textId="1B260FEB" w:rsidR="00DE5DE8" w:rsidRDefault="003F5EDA">
          <w:pPr>
            <w:pStyle w:val="20"/>
            <w:tabs>
              <w:tab w:val="right" w:leader="dot" w:pos="9019"/>
            </w:tabs>
            <w:ind w:left="440"/>
            <w:rPr>
              <w:noProof/>
            </w:rPr>
          </w:pPr>
          <w:hyperlink w:anchor="_Toc53176188" w:history="1">
            <w:r w:rsidR="00DE5DE8" w:rsidRPr="00D7038F">
              <w:rPr>
                <w:rStyle w:val="ac"/>
                <w:b/>
                <w:bCs/>
                <w:noProof/>
              </w:rPr>
              <w:t>2-1-4. 브레이크</w:t>
            </w:r>
            <w:r w:rsidR="00DE5DE8">
              <w:rPr>
                <w:noProof/>
                <w:webHidden/>
              </w:rPr>
              <w:tab/>
            </w:r>
            <w:r w:rsidR="00DE5DE8">
              <w:rPr>
                <w:noProof/>
                <w:webHidden/>
              </w:rPr>
              <w:fldChar w:fldCharType="begin"/>
            </w:r>
            <w:r w:rsidR="00DE5DE8">
              <w:rPr>
                <w:noProof/>
                <w:webHidden/>
              </w:rPr>
              <w:instrText xml:space="preserve"> PAGEREF _Toc53176188 \h </w:instrText>
            </w:r>
            <w:r w:rsidR="00DE5DE8">
              <w:rPr>
                <w:noProof/>
                <w:webHidden/>
              </w:rPr>
            </w:r>
            <w:r w:rsidR="00DE5DE8">
              <w:rPr>
                <w:noProof/>
                <w:webHidden/>
              </w:rPr>
              <w:fldChar w:fldCharType="separate"/>
            </w:r>
            <w:r w:rsidR="00366886">
              <w:rPr>
                <w:noProof/>
                <w:webHidden/>
              </w:rPr>
              <w:t>3</w:t>
            </w:r>
            <w:r w:rsidR="00DE5DE8">
              <w:rPr>
                <w:noProof/>
                <w:webHidden/>
              </w:rPr>
              <w:fldChar w:fldCharType="end"/>
            </w:r>
          </w:hyperlink>
        </w:p>
        <w:p w14:paraId="3073FE6E" w14:textId="35234A09" w:rsidR="00DE5DE8" w:rsidRDefault="003F5EDA">
          <w:pPr>
            <w:pStyle w:val="11"/>
            <w:tabs>
              <w:tab w:val="right" w:leader="dot" w:pos="9019"/>
            </w:tabs>
            <w:rPr>
              <w:noProof/>
            </w:rPr>
          </w:pPr>
          <w:hyperlink w:anchor="_Toc53176189" w:history="1">
            <w:r w:rsidR="00DE5DE8" w:rsidRPr="00D7038F">
              <w:rPr>
                <w:rStyle w:val="ac"/>
                <w:b/>
                <w:bCs/>
                <w:noProof/>
                <w:shd w:val="pct15" w:color="auto" w:fill="FFFFFF"/>
              </w:rPr>
              <w:t>2-2. 보조 기능</w:t>
            </w:r>
            <w:r w:rsidR="00DE5DE8">
              <w:rPr>
                <w:noProof/>
                <w:webHidden/>
              </w:rPr>
              <w:tab/>
            </w:r>
            <w:r w:rsidR="00DE5DE8">
              <w:rPr>
                <w:noProof/>
                <w:webHidden/>
              </w:rPr>
              <w:fldChar w:fldCharType="begin"/>
            </w:r>
            <w:r w:rsidR="00DE5DE8">
              <w:rPr>
                <w:noProof/>
                <w:webHidden/>
              </w:rPr>
              <w:instrText xml:space="preserve"> PAGEREF _Toc53176189 \h </w:instrText>
            </w:r>
            <w:r w:rsidR="00DE5DE8">
              <w:rPr>
                <w:noProof/>
                <w:webHidden/>
              </w:rPr>
            </w:r>
            <w:r w:rsidR="00DE5DE8">
              <w:rPr>
                <w:noProof/>
                <w:webHidden/>
              </w:rPr>
              <w:fldChar w:fldCharType="separate"/>
            </w:r>
            <w:r w:rsidR="00366886">
              <w:rPr>
                <w:noProof/>
                <w:webHidden/>
              </w:rPr>
              <w:t>3</w:t>
            </w:r>
            <w:r w:rsidR="00DE5DE8">
              <w:rPr>
                <w:noProof/>
                <w:webHidden/>
              </w:rPr>
              <w:fldChar w:fldCharType="end"/>
            </w:r>
          </w:hyperlink>
        </w:p>
        <w:p w14:paraId="6CF48505" w14:textId="08089A80" w:rsidR="00DE5DE8" w:rsidRDefault="003F5EDA">
          <w:pPr>
            <w:pStyle w:val="20"/>
            <w:tabs>
              <w:tab w:val="right" w:leader="dot" w:pos="9019"/>
            </w:tabs>
            <w:ind w:left="440"/>
            <w:rPr>
              <w:noProof/>
            </w:rPr>
          </w:pPr>
          <w:hyperlink w:anchor="_Toc53176190" w:history="1">
            <w:r w:rsidR="00DE5DE8" w:rsidRPr="00D7038F">
              <w:rPr>
                <w:rStyle w:val="ac"/>
                <w:b/>
                <w:bCs/>
                <w:noProof/>
              </w:rPr>
              <w:t>2-2-1. 좌/우 조향 최대 각 측정 및 정면 축 인식</w:t>
            </w:r>
            <w:r w:rsidR="00DE5DE8">
              <w:rPr>
                <w:noProof/>
                <w:webHidden/>
              </w:rPr>
              <w:tab/>
            </w:r>
            <w:r w:rsidR="00DE5DE8">
              <w:rPr>
                <w:noProof/>
                <w:webHidden/>
              </w:rPr>
              <w:fldChar w:fldCharType="begin"/>
            </w:r>
            <w:r w:rsidR="00DE5DE8">
              <w:rPr>
                <w:noProof/>
                <w:webHidden/>
              </w:rPr>
              <w:instrText xml:space="preserve"> PAGEREF _Toc53176190 \h </w:instrText>
            </w:r>
            <w:r w:rsidR="00DE5DE8">
              <w:rPr>
                <w:noProof/>
                <w:webHidden/>
              </w:rPr>
            </w:r>
            <w:r w:rsidR="00DE5DE8">
              <w:rPr>
                <w:noProof/>
                <w:webHidden/>
              </w:rPr>
              <w:fldChar w:fldCharType="separate"/>
            </w:r>
            <w:r w:rsidR="00366886">
              <w:rPr>
                <w:noProof/>
                <w:webHidden/>
              </w:rPr>
              <w:t>3</w:t>
            </w:r>
            <w:r w:rsidR="00DE5DE8">
              <w:rPr>
                <w:noProof/>
                <w:webHidden/>
              </w:rPr>
              <w:fldChar w:fldCharType="end"/>
            </w:r>
          </w:hyperlink>
        </w:p>
        <w:p w14:paraId="7BA00075" w14:textId="41E4955E" w:rsidR="00DE5DE8" w:rsidRDefault="003F5EDA">
          <w:pPr>
            <w:pStyle w:val="20"/>
            <w:tabs>
              <w:tab w:val="right" w:leader="dot" w:pos="9019"/>
            </w:tabs>
            <w:ind w:left="440"/>
            <w:rPr>
              <w:noProof/>
            </w:rPr>
          </w:pPr>
          <w:hyperlink w:anchor="_Toc53176191" w:history="1">
            <w:r w:rsidR="00DE5DE8" w:rsidRPr="00D7038F">
              <w:rPr>
                <w:rStyle w:val="ac"/>
                <w:b/>
                <w:bCs/>
                <w:noProof/>
              </w:rPr>
              <w:t>2-2-2. 후륜 모터 수율 제어</w:t>
            </w:r>
            <w:r w:rsidR="00DE5DE8">
              <w:rPr>
                <w:noProof/>
                <w:webHidden/>
              </w:rPr>
              <w:tab/>
            </w:r>
            <w:r w:rsidR="00DE5DE8">
              <w:rPr>
                <w:noProof/>
                <w:webHidden/>
              </w:rPr>
              <w:fldChar w:fldCharType="begin"/>
            </w:r>
            <w:r w:rsidR="00DE5DE8">
              <w:rPr>
                <w:noProof/>
                <w:webHidden/>
              </w:rPr>
              <w:instrText xml:space="preserve"> PAGEREF _Toc53176191 \h </w:instrText>
            </w:r>
            <w:r w:rsidR="00DE5DE8">
              <w:rPr>
                <w:noProof/>
                <w:webHidden/>
              </w:rPr>
            </w:r>
            <w:r w:rsidR="00DE5DE8">
              <w:rPr>
                <w:noProof/>
                <w:webHidden/>
              </w:rPr>
              <w:fldChar w:fldCharType="separate"/>
            </w:r>
            <w:r w:rsidR="00366886">
              <w:rPr>
                <w:noProof/>
                <w:webHidden/>
              </w:rPr>
              <w:t>3</w:t>
            </w:r>
            <w:r w:rsidR="00DE5DE8">
              <w:rPr>
                <w:noProof/>
                <w:webHidden/>
              </w:rPr>
              <w:fldChar w:fldCharType="end"/>
            </w:r>
          </w:hyperlink>
        </w:p>
        <w:p w14:paraId="443E7B38" w14:textId="1E98F872" w:rsidR="00DE5DE8" w:rsidRDefault="003F5EDA">
          <w:pPr>
            <w:pStyle w:val="11"/>
            <w:tabs>
              <w:tab w:val="right" w:leader="dot" w:pos="9019"/>
            </w:tabs>
            <w:rPr>
              <w:noProof/>
            </w:rPr>
          </w:pPr>
          <w:hyperlink w:anchor="_Toc53176192" w:history="1">
            <w:r w:rsidR="00DE5DE8" w:rsidRPr="00D7038F">
              <w:rPr>
                <w:rStyle w:val="ac"/>
                <w:b/>
                <w:bCs/>
                <w:noProof/>
                <w:shd w:val="pct15" w:color="auto" w:fill="FFFFFF"/>
              </w:rPr>
              <w:t>2-3. 추가 기능</w:t>
            </w:r>
            <w:r w:rsidR="00DE5DE8">
              <w:rPr>
                <w:noProof/>
                <w:webHidden/>
              </w:rPr>
              <w:tab/>
            </w:r>
            <w:r w:rsidR="00DE5DE8">
              <w:rPr>
                <w:noProof/>
                <w:webHidden/>
              </w:rPr>
              <w:fldChar w:fldCharType="begin"/>
            </w:r>
            <w:r w:rsidR="00DE5DE8">
              <w:rPr>
                <w:noProof/>
                <w:webHidden/>
              </w:rPr>
              <w:instrText xml:space="preserve"> PAGEREF _Toc53176192 \h </w:instrText>
            </w:r>
            <w:r w:rsidR="00DE5DE8">
              <w:rPr>
                <w:noProof/>
                <w:webHidden/>
              </w:rPr>
            </w:r>
            <w:r w:rsidR="00DE5DE8">
              <w:rPr>
                <w:noProof/>
                <w:webHidden/>
              </w:rPr>
              <w:fldChar w:fldCharType="separate"/>
            </w:r>
            <w:r w:rsidR="00366886">
              <w:rPr>
                <w:noProof/>
                <w:webHidden/>
              </w:rPr>
              <w:t>4</w:t>
            </w:r>
            <w:r w:rsidR="00DE5DE8">
              <w:rPr>
                <w:noProof/>
                <w:webHidden/>
              </w:rPr>
              <w:fldChar w:fldCharType="end"/>
            </w:r>
          </w:hyperlink>
        </w:p>
        <w:p w14:paraId="2C09F0C8" w14:textId="5E6D564A" w:rsidR="00DE5DE8" w:rsidRDefault="003F5EDA">
          <w:pPr>
            <w:pStyle w:val="20"/>
            <w:tabs>
              <w:tab w:val="right" w:leader="dot" w:pos="9019"/>
            </w:tabs>
            <w:ind w:left="440"/>
            <w:rPr>
              <w:noProof/>
            </w:rPr>
          </w:pPr>
          <w:hyperlink w:anchor="_Toc53176193" w:history="1">
            <w:r w:rsidR="00DE5DE8" w:rsidRPr="00D7038F">
              <w:rPr>
                <w:rStyle w:val="ac"/>
                <w:b/>
                <w:bCs/>
                <w:noProof/>
              </w:rPr>
              <w:t>2-3-1. 자동 주차</w:t>
            </w:r>
            <w:r w:rsidR="00DE5DE8">
              <w:rPr>
                <w:noProof/>
                <w:webHidden/>
              </w:rPr>
              <w:tab/>
            </w:r>
            <w:r w:rsidR="00DE5DE8">
              <w:rPr>
                <w:noProof/>
                <w:webHidden/>
              </w:rPr>
              <w:fldChar w:fldCharType="begin"/>
            </w:r>
            <w:r w:rsidR="00DE5DE8">
              <w:rPr>
                <w:noProof/>
                <w:webHidden/>
              </w:rPr>
              <w:instrText xml:space="preserve"> PAGEREF _Toc53176193 \h </w:instrText>
            </w:r>
            <w:r w:rsidR="00DE5DE8">
              <w:rPr>
                <w:noProof/>
                <w:webHidden/>
              </w:rPr>
            </w:r>
            <w:r w:rsidR="00DE5DE8">
              <w:rPr>
                <w:noProof/>
                <w:webHidden/>
              </w:rPr>
              <w:fldChar w:fldCharType="separate"/>
            </w:r>
            <w:r w:rsidR="00366886">
              <w:rPr>
                <w:noProof/>
                <w:webHidden/>
              </w:rPr>
              <w:t>4</w:t>
            </w:r>
            <w:r w:rsidR="00DE5DE8">
              <w:rPr>
                <w:noProof/>
                <w:webHidden/>
              </w:rPr>
              <w:fldChar w:fldCharType="end"/>
            </w:r>
          </w:hyperlink>
        </w:p>
        <w:p w14:paraId="1466EF8B" w14:textId="0B9F8988" w:rsidR="00DE5DE8" w:rsidRDefault="003F5EDA">
          <w:pPr>
            <w:pStyle w:val="30"/>
            <w:tabs>
              <w:tab w:val="right" w:leader="dot" w:pos="9019"/>
            </w:tabs>
            <w:ind w:left="880"/>
            <w:rPr>
              <w:noProof/>
            </w:rPr>
          </w:pPr>
          <w:hyperlink w:anchor="_Toc53176194" w:history="1">
            <w:r w:rsidR="00DE5DE8" w:rsidRPr="00D7038F">
              <w:rPr>
                <w:rStyle w:val="ac"/>
                <w:b/>
                <w:bCs/>
                <w:noProof/>
              </w:rPr>
              <w:t>2-3-3-1. 주차 공간 탐색(TaskSearchParkingSpace)</w:t>
            </w:r>
            <w:r w:rsidR="00DE5DE8">
              <w:rPr>
                <w:noProof/>
                <w:webHidden/>
              </w:rPr>
              <w:tab/>
            </w:r>
            <w:r w:rsidR="00DE5DE8">
              <w:rPr>
                <w:noProof/>
                <w:webHidden/>
              </w:rPr>
              <w:fldChar w:fldCharType="begin"/>
            </w:r>
            <w:r w:rsidR="00DE5DE8">
              <w:rPr>
                <w:noProof/>
                <w:webHidden/>
              </w:rPr>
              <w:instrText xml:space="preserve"> PAGEREF _Toc53176194 \h </w:instrText>
            </w:r>
            <w:r w:rsidR="00DE5DE8">
              <w:rPr>
                <w:noProof/>
                <w:webHidden/>
              </w:rPr>
            </w:r>
            <w:r w:rsidR="00DE5DE8">
              <w:rPr>
                <w:noProof/>
                <w:webHidden/>
              </w:rPr>
              <w:fldChar w:fldCharType="separate"/>
            </w:r>
            <w:r w:rsidR="00366886">
              <w:rPr>
                <w:noProof/>
                <w:webHidden/>
              </w:rPr>
              <w:t>4</w:t>
            </w:r>
            <w:r w:rsidR="00DE5DE8">
              <w:rPr>
                <w:noProof/>
                <w:webHidden/>
              </w:rPr>
              <w:fldChar w:fldCharType="end"/>
            </w:r>
          </w:hyperlink>
        </w:p>
        <w:p w14:paraId="4C005487" w14:textId="7EA3C3FE" w:rsidR="00DE5DE8" w:rsidRDefault="003F5EDA">
          <w:pPr>
            <w:pStyle w:val="30"/>
            <w:tabs>
              <w:tab w:val="right" w:leader="dot" w:pos="9019"/>
            </w:tabs>
            <w:ind w:left="880"/>
            <w:rPr>
              <w:noProof/>
            </w:rPr>
          </w:pPr>
          <w:hyperlink w:anchor="_Toc53176195" w:history="1">
            <w:r w:rsidR="00DE5DE8" w:rsidRPr="00D7038F">
              <w:rPr>
                <w:rStyle w:val="ac"/>
                <w:b/>
                <w:bCs/>
                <w:noProof/>
              </w:rPr>
              <w:t>2-3-3-2. 음악 재생</w:t>
            </w:r>
            <w:r w:rsidR="00DE5DE8">
              <w:rPr>
                <w:noProof/>
                <w:webHidden/>
              </w:rPr>
              <w:tab/>
            </w:r>
            <w:r w:rsidR="00DE5DE8">
              <w:rPr>
                <w:noProof/>
                <w:webHidden/>
              </w:rPr>
              <w:fldChar w:fldCharType="begin"/>
            </w:r>
            <w:r w:rsidR="00DE5DE8">
              <w:rPr>
                <w:noProof/>
                <w:webHidden/>
              </w:rPr>
              <w:instrText xml:space="preserve"> PAGEREF _Toc53176195 \h </w:instrText>
            </w:r>
            <w:r w:rsidR="00DE5DE8">
              <w:rPr>
                <w:noProof/>
                <w:webHidden/>
              </w:rPr>
            </w:r>
            <w:r w:rsidR="00DE5DE8">
              <w:rPr>
                <w:noProof/>
                <w:webHidden/>
              </w:rPr>
              <w:fldChar w:fldCharType="separate"/>
            </w:r>
            <w:r w:rsidR="00366886">
              <w:rPr>
                <w:noProof/>
                <w:webHidden/>
              </w:rPr>
              <w:t>11</w:t>
            </w:r>
            <w:r w:rsidR="00DE5DE8">
              <w:rPr>
                <w:noProof/>
                <w:webHidden/>
              </w:rPr>
              <w:fldChar w:fldCharType="end"/>
            </w:r>
          </w:hyperlink>
        </w:p>
        <w:p w14:paraId="43B79F40" w14:textId="6591053B" w:rsidR="00DE5DE8" w:rsidRPr="0046081F" w:rsidRDefault="003F5EDA">
          <w:pPr>
            <w:pStyle w:val="11"/>
            <w:tabs>
              <w:tab w:val="right" w:leader="dot" w:pos="9019"/>
            </w:tabs>
            <w:rPr>
              <w:noProof/>
              <w:color w:val="0070C0"/>
              <w:sz w:val="28"/>
              <w:szCs w:val="28"/>
            </w:rPr>
          </w:pPr>
          <w:hyperlink w:anchor="_Toc53176196" w:history="1">
            <w:r w:rsidR="00DE5DE8" w:rsidRPr="0046081F">
              <w:rPr>
                <w:rStyle w:val="ac"/>
                <w:b/>
                <w:bCs/>
                <w:noProof/>
                <w:color w:val="0070C0"/>
                <w:sz w:val="28"/>
                <w:szCs w:val="28"/>
              </w:rPr>
              <w:t>3. 차량 2</w:t>
            </w:r>
            <w:r w:rsidR="00DE5DE8" w:rsidRPr="0046081F">
              <w:rPr>
                <w:noProof/>
                <w:webHidden/>
                <w:color w:val="0070C0"/>
                <w:sz w:val="28"/>
                <w:szCs w:val="28"/>
              </w:rPr>
              <w:tab/>
            </w:r>
            <w:r w:rsidR="00DE5DE8" w:rsidRPr="0046081F">
              <w:rPr>
                <w:noProof/>
                <w:webHidden/>
                <w:color w:val="0070C0"/>
                <w:sz w:val="28"/>
                <w:szCs w:val="28"/>
              </w:rPr>
              <w:fldChar w:fldCharType="begin"/>
            </w:r>
            <w:r w:rsidR="00DE5DE8" w:rsidRPr="0046081F">
              <w:rPr>
                <w:noProof/>
                <w:webHidden/>
                <w:color w:val="0070C0"/>
                <w:sz w:val="28"/>
                <w:szCs w:val="28"/>
              </w:rPr>
              <w:instrText xml:space="preserve"> PAGEREF _Toc53176196 \h </w:instrText>
            </w:r>
            <w:r w:rsidR="00DE5DE8" w:rsidRPr="0046081F">
              <w:rPr>
                <w:noProof/>
                <w:webHidden/>
                <w:color w:val="0070C0"/>
                <w:sz w:val="28"/>
                <w:szCs w:val="28"/>
              </w:rPr>
            </w:r>
            <w:r w:rsidR="00DE5DE8" w:rsidRPr="0046081F">
              <w:rPr>
                <w:noProof/>
                <w:webHidden/>
                <w:color w:val="0070C0"/>
                <w:sz w:val="28"/>
                <w:szCs w:val="28"/>
              </w:rPr>
              <w:fldChar w:fldCharType="separate"/>
            </w:r>
            <w:r w:rsidR="00366886">
              <w:rPr>
                <w:noProof/>
                <w:webHidden/>
                <w:color w:val="0070C0"/>
                <w:sz w:val="28"/>
                <w:szCs w:val="28"/>
              </w:rPr>
              <w:t>12</w:t>
            </w:r>
            <w:r w:rsidR="00DE5DE8" w:rsidRPr="0046081F">
              <w:rPr>
                <w:noProof/>
                <w:webHidden/>
                <w:color w:val="0070C0"/>
                <w:sz w:val="28"/>
                <w:szCs w:val="28"/>
              </w:rPr>
              <w:fldChar w:fldCharType="end"/>
            </w:r>
          </w:hyperlink>
        </w:p>
        <w:p w14:paraId="76653CC7" w14:textId="39AC10FA" w:rsidR="00DE5DE8" w:rsidRDefault="003F5EDA">
          <w:pPr>
            <w:pStyle w:val="11"/>
            <w:tabs>
              <w:tab w:val="right" w:leader="dot" w:pos="9019"/>
            </w:tabs>
            <w:rPr>
              <w:noProof/>
            </w:rPr>
          </w:pPr>
          <w:hyperlink w:anchor="_Toc53176197" w:history="1">
            <w:r w:rsidR="00DE5DE8" w:rsidRPr="00D7038F">
              <w:rPr>
                <w:rStyle w:val="ac"/>
                <w:b/>
                <w:bCs/>
                <w:noProof/>
                <w:shd w:val="pct15" w:color="auto" w:fill="FFFFFF"/>
              </w:rPr>
              <w:t>3-1. 주기능</w:t>
            </w:r>
            <w:r w:rsidR="00DE5DE8">
              <w:rPr>
                <w:noProof/>
                <w:webHidden/>
              </w:rPr>
              <w:tab/>
            </w:r>
            <w:r w:rsidR="00DE5DE8">
              <w:rPr>
                <w:noProof/>
                <w:webHidden/>
              </w:rPr>
              <w:fldChar w:fldCharType="begin"/>
            </w:r>
            <w:r w:rsidR="00DE5DE8">
              <w:rPr>
                <w:noProof/>
                <w:webHidden/>
              </w:rPr>
              <w:instrText xml:space="preserve"> PAGEREF _Toc53176197 \h </w:instrText>
            </w:r>
            <w:r w:rsidR="00DE5DE8">
              <w:rPr>
                <w:noProof/>
                <w:webHidden/>
              </w:rPr>
            </w:r>
            <w:r w:rsidR="00DE5DE8">
              <w:rPr>
                <w:noProof/>
                <w:webHidden/>
              </w:rPr>
              <w:fldChar w:fldCharType="separate"/>
            </w:r>
            <w:r w:rsidR="00366886">
              <w:rPr>
                <w:noProof/>
                <w:webHidden/>
              </w:rPr>
              <w:t>12</w:t>
            </w:r>
            <w:r w:rsidR="00DE5DE8">
              <w:rPr>
                <w:noProof/>
                <w:webHidden/>
              </w:rPr>
              <w:fldChar w:fldCharType="end"/>
            </w:r>
          </w:hyperlink>
        </w:p>
        <w:p w14:paraId="24D99907" w14:textId="30926EF8" w:rsidR="00DE5DE8" w:rsidRDefault="003F5EDA">
          <w:pPr>
            <w:pStyle w:val="20"/>
            <w:tabs>
              <w:tab w:val="right" w:leader="dot" w:pos="9019"/>
            </w:tabs>
            <w:ind w:left="440"/>
            <w:rPr>
              <w:noProof/>
            </w:rPr>
          </w:pPr>
          <w:hyperlink w:anchor="_Toc53176198" w:history="1">
            <w:r w:rsidR="00DE5DE8" w:rsidRPr="00D7038F">
              <w:rPr>
                <w:rStyle w:val="ac"/>
                <w:b/>
                <w:bCs/>
                <w:noProof/>
              </w:rPr>
              <w:t>3-1-1 전/후진</w:t>
            </w:r>
            <w:r w:rsidR="00DE5DE8">
              <w:rPr>
                <w:noProof/>
                <w:webHidden/>
              </w:rPr>
              <w:tab/>
            </w:r>
            <w:r w:rsidR="00DE5DE8">
              <w:rPr>
                <w:noProof/>
                <w:webHidden/>
              </w:rPr>
              <w:fldChar w:fldCharType="begin"/>
            </w:r>
            <w:r w:rsidR="00DE5DE8">
              <w:rPr>
                <w:noProof/>
                <w:webHidden/>
              </w:rPr>
              <w:instrText xml:space="preserve"> PAGEREF _Toc53176198 \h </w:instrText>
            </w:r>
            <w:r w:rsidR="00DE5DE8">
              <w:rPr>
                <w:noProof/>
                <w:webHidden/>
              </w:rPr>
            </w:r>
            <w:r w:rsidR="00DE5DE8">
              <w:rPr>
                <w:noProof/>
                <w:webHidden/>
              </w:rPr>
              <w:fldChar w:fldCharType="separate"/>
            </w:r>
            <w:r w:rsidR="00366886">
              <w:rPr>
                <w:noProof/>
                <w:webHidden/>
              </w:rPr>
              <w:t>17</w:t>
            </w:r>
            <w:r w:rsidR="00DE5DE8">
              <w:rPr>
                <w:noProof/>
                <w:webHidden/>
              </w:rPr>
              <w:fldChar w:fldCharType="end"/>
            </w:r>
          </w:hyperlink>
        </w:p>
        <w:p w14:paraId="4AD06966" w14:textId="37CB6535" w:rsidR="00DE5DE8" w:rsidRDefault="003F5EDA">
          <w:pPr>
            <w:pStyle w:val="20"/>
            <w:tabs>
              <w:tab w:val="right" w:leader="dot" w:pos="9019"/>
            </w:tabs>
            <w:ind w:left="440"/>
            <w:rPr>
              <w:noProof/>
            </w:rPr>
          </w:pPr>
          <w:hyperlink w:anchor="_Toc53176199" w:history="1">
            <w:r w:rsidR="00DE5DE8" w:rsidRPr="00D7038F">
              <w:rPr>
                <w:rStyle w:val="ac"/>
                <w:b/>
                <w:bCs/>
                <w:noProof/>
              </w:rPr>
              <w:t>3-1-2. 좌 / 우 조향</w:t>
            </w:r>
            <w:r w:rsidR="00DE5DE8">
              <w:rPr>
                <w:noProof/>
                <w:webHidden/>
              </w:rPr>
              <w:tab/>
            </w:r>
            <w:r w:rsidR="00DE5DE8">
              <w:rPr>
                <w:noProof/>
                <w:webHidden/>
              </w:rPr>
              <w:fldChar w:fldCharType="begin"/>
            </w:r>
            <w:r w:rsidR="00DE5DE8">
              <w:rPr>
                <w:noProof/>
                <w:webHidden/>
              </w:rPr>
              <w:instrText xml:space="preserve"> PAGEREF _Toc53176199 \h </w:instrText>
            </w:r>
            <w:r w:rsidR="00DE5DE8">
              <w:rPr>
                <w:noProof/>
                <w:webHidden/>
              </w:rPr>
            </w:r>
            <w:r w:rsidR="00DE5DE8">
              <w:rPr>
                <w:noProof/>
                <w:webHidden/>
              </w:rPr>
              <w:fldChar w:fldCharType="separate"/>
            </w:r>
            <w:r w:rsidR="00366886">
              <w:rPr>
                <w:noProof/>
                <w:webHidden/>
              </w:rPr>
              <w:t>17</w:t>
            </w:r>
            <w:r w:rsidR="00DE5DE8">
              <w:rPr>
                <w:noProof/>
                <w:webHidden/>
              </w:rPr>
              <w:fldChar w:fldCharType="end"/>
            </w:r>
          </w:hyperlink>
        </w:p>
        <w:p w14:paraId="38684F50" w14:textId="576B9FC6" w:rsidR="00DE5DE8" w:rsidRPr="00C80C98" w:rsidRDefault="003F5EDA">
          <w:pPr>
            <w:pStyle w:val="11"/>
            <w:tabs>
              <w:tab w:val="right" w:leader="dot" w:pos="9019"/>
            </w:tabs>
            <w:rPr>
              <w:noProof/>
              <w:color w:val="0070C0"/>
              <w:sz w:val="28"/>
              <w:szCs w:val="28"/>
            </w:rPr>
          </w:pPr>
          <w:hyperlink w:anchor="_Toc53176200" w:history="1">
            <w:r w:rsidR="00DE5DE8" w:rsidRPr="00C80C98">
              <w:rPr>
                <w:rStyle w:val="ac"/>
                <w:b/>
                <w:bCs/>
                <w:noProof/>
                <w:color w:val="0070C0"/>
                <w:sz w:val="28"/>
                <w:szCs w:val="28"/>
                <w:lang w:val="en-US"/>
              </w:rPr>
              <w:t>5. 맺음말</w:t>
            </w:r>
            <w:r w:rsidR="00DE5DE8" w:rsidRPr="00C80C98">
              <w:rPr>
                <w:noProof/>
                <w:webHidden/>
                <w:color w:val="0070C0"/>
                <w:sz w:val="28"/>
                <w:szCs w:val="28"/>
              </w:rPr>
              <w:tab/>
            </w:r>
            <w:r w:rsidR="00DE5DE8" w:rsidRPr="00C80C98">
              <w:rPr>
                <w:noProof/>
                <w:webHidden/>
                <w:color w:val="0070C0"/>
                <w:sz w:val="28"/>
                <w:szCs w:val="28"/>
              </w:rPr>
              <w:fldChar w:fldCharType="begin"/>
            </w:r>
            <w:r w:rsidR="00DE5DE8" w:rsidRPr="00C80C98">
              <w:rPr>
                <w:noProof/>
                <w:webHidden/>
                <w:color w:val="0070C0"/>
                <w:sz w:val="28"/>
                <w:szCs w:val="28"/>
              </w:rPr>
              <w:instrText xml:space="preserve"> PAGEREF _Toc53176200 \h </w:instrText>
            </w:r>
            <w:r w:rsidR="00DE5DE8" w:rsidRPr="00C80C98">
              <w:rPr>
                <w:noProof/>
                <w:webHidden/>
                <w:color w:val="0070C0"/>
                <w:sz w:val="28"/>
                <w:szCs w:val="28"/>
              </w:rPr>
            </w:r>
            <w:r w:rsidR="00DE5DE8" w:rsidRPr="00C80C98">
              <w:rPr>
                <w:noProof/>
                <w:webHidden/>
                <w:color w:val="0070C0"/>
                <w:sz w:val="28"/>
                <w:szCs w:val="28"/>
              </w:rPr>
              <w:fldChar w:fldCharType="separate"/>
            </w:r>
            <w:r w:rsidR="00366886">
              <w:rPr>
                <w:noProof/>
                <w:webHidden/>
                <w:color w:val="0070C0"/>
                <w:sz w:val="28"/>
                <w:szCs w:val="28"/>
              </w:rPr>
              <w:t>22</w:t>
            </w:r>
            <w:r w:rsidR="00DE5DE8" w:rsidRPr="00C80C98">
              <w:rPr>
                <w:noProof/>
                <w:webHidden/>
                <w:color w:val="0070C0"/>
                <w:sz w:val="28"/>
                <w:szCs w:val="28"/>
              </w:rPr>
              <w:fldChar w:fldCharType="end"/>
            </w:r>
          </w:hyperlink>
        </w:p>
        <w:p w14:paraId="6113233D" w14:textId="6A4C3D75" w:rsidR="00DE5DE8" w:rsidRDefault="00DE5DE8">
          <w:r>
            <w:rPr>
              <w:b/>
              <w:bCs/>
              <w:lang w:val="ko-KR"/>
            </w:rPr>
            <w:fldChar w:fldCharType="end"/>
          </w:r>
        </w:p>
      </w:sdtContent>
    </w:sdt>
    <w:p w14:paraId="3B8211DD" w14:textId="07F40F66" w:rsidR="002D3D6B" w:rsidRDefault="002D3D6B" w:rsidP="009D3FC1">
      <w:pPr>
        <w:spacing w:line="240" w:lineRule="auto"/>
        <w:rPr>
          <w:rFonts w:asciiTheme="minorEastAsia" w:hAnsiTheme="minorEastAsia" w:cs="Arial Unicode MS"/>
        </w:rPr>
      </w:pPr>
    </w:p>
    <w:p w14:paraId="38FF73CD" w14:textId="3B0A5EB5" w:rsidR="002D3D6B" w:rsidRDefault="002D3D6B" w:rsidP="009D3FC1">
      <w:pPr>
        <w:spacing w:line="240" w:lineRule="auto"/>
        <w:rPr>
          <w:rFonts w:asciiTheme="minorEastAsia" w:hAnsiTheme="minorEastAsia" w:cs="Arial Unicode MS"/>
        </w:rPr>
      </w:pPr>
    </w:p>
    <w:p w14:paraId="17E01A6D" w14:textId="0B6284D1" w:rsidR="002D3D6B" w:rsidRDefault="002D3D6B" w:rsidP="009D3FC1">
      <w:pPr>
        <w:spacing w:line="240" w:lineRule="auto"/>
        <w:rPr>
          <w:rFonts w:asciiTheme="minorEastAsia" w:hAnsiTheme="minorEastAsia" w:cs="Arial Unicode MS"/>
        </w:rPr>
      </w:pPr>
    </w:p>
    <w:p w14:paraId="5D8E08C3" w14:textId="2CF2FB94" w:rsidR="002D3D6B" w:rsidRDefault="002D3D6B" w:rsidP="009D3FC1">
      <w:pPr>
        <w:spacing w:line="240" w:lineRule="auto"/>
        <w:rPr>
          <w:rFonts w:asciiTheme="minorEastAsia" w:hAnsiTheme="minorEastAsia" w:cs="Arial Unicode MS"/>
        </w:rPr>
      </w:pPr>
    </w:p>
    <w:p w14:paraId="1530C4E5" w14:textId="1A0ACB0F" w:rsidR="00DB08E4" w:rsidRDefault="00DB08E4" w:rsidP="009D3FC1">
      <w:pPr>
        <w:spacing w:line="240" w:lineRule="auto"/>
        <w:rPr>
          <w:rFonts w:asciiTheme="minorEastAsia" w:hAnsiTheme="minorEastAsia"/>
        </w:rPr>
      </w:pPr>
    </w:p>
    <w:p w14:paraId="53440E5A" w14:textId="77777777" w:rsidR="00270781" w:rsidRDefault="00270781" w:rsidP="0091235B">
      <w:pPr>
        <w:pStyle w:val="1"/>
        <w:rPr>
          <w:b/>
          <w:bCs/>
          <w:color w:val="0070C0"/>
        </w:rPr>
        <w:sectPr w:rsidR="00270781">
          <w:pgSz w:w="11909" w:h="16834"/>
          <w:pgMar w:top="1440" w:right="1440" w:bottom="1440" w:left="1440" w:header="720" w:footer="720" w:gutter="0"/>
          <w:pgNumType w:start="1"/>
          <w:cols w:space="720"/>
        </w:sectPr>
      </w:pPr>
    </w:p>
    <w:p w14:paraId="2B1CCF26" w14:textId="2321659D" w:rsidR="0091235B" w:rsidRDefault="0091235B" w:rsidP="0091235B">
      <w:pPr>
        <w:pStyle w:val="1"/>
        <w:rPr>
          <w:b/>
          <w:bCs/>
          <w:color w:val="0070C0"/>
        </w:rPr>
      </w:pPr>
      <w:bookmarkStart w:id="0" w:name="_Toc53176182"/>
      <w:r w:rsidRPr="0091235B">
        <w:rPr>
          <w:rFonts w:hint="eastAsia"/>
          <w:b/>
          <w:bCs/>
          <w:color w:val="0070C0"/>
        </w:rPr>
        <w:lastRenderedPageBreak/>
        <w:t>1. 개요</w:t>
      </w:r>
      <w:bookmarkEnd w:id="0"/>
    </w:p>
    <w:p w14:paraId="71512502" w14:textId="1429E8CE" w:rsidR="0091235B" w:rsidRDefault="00A13A77" w:rsidP="00B219CA">
      <w:pPr>
        <w:spacing w:line="240" w:lineRule="auto"/>
        <w:ind w:firstLineChars="100" w:firstLine="220"/>
      </w:pPr>
      <w:r>
        <w:rPr>
          <w:rFonts w:hint="eastAsia"/>
        </w:rPr>
        <w:t>본 프로젝트에서 우리는 Lego Mindstorm과 OSEK OS를 이용하여 실제 차량의 가/감속 장치, 스티어링 장치, 주행보조장치에 대해서 블루투스를 이용한 Guide Car(차량 1), 초음파 센서를 이용한 Follower Car(차량 2)를 구현하였다.</w:t>
      </w:r>
    </w:p>
    <w:p w14:paraId="408A102B" w14:textId="2F0EE05A" w:rsidR="004D7547" w:rsidRDefault="007F3D6C" w:rsidP="00D47F66">
      <w:pPr>
        <w:spacing w:line="240" w:lineRule="auto"/>
        <w:ind w:firstLineChars="100" w:firstLine="220"/>
      </w:pPr>
      <w:r>
        <w:rPr>
          <w:rFonts w:hint="eastAsia"/>
        </w:rPr>
        <w:t>차량 1에서 목표 삼아 중점적으로 설계했던 부분은 부드러운 감/가속을 통해 실제 차량처럼 움직일 수 있도록 하는 것과 추가 기능이다. 폐루프 설계 방식을 통해 어떤 상황에서도 같은 성능을 기대할 수 있도록 구현했다.</w:t>
      </w:r>
    </w:p>
    <w:p w14:paraId="68C1A6DF" w14:textId="48790D3E" w:rsidR="007F3D6C" w:rsidRDefault="007F3D6C" w:rsidP="00D47F66">
      <w:pPr>
        <w:spacing w:line="240" w:lineRule="auto"/>
        <w:ind w:firstLineChars="100" w:firstLine="220"/>
      </w:pPr>
      <w:r>
        <w:rPr>
          <w:rFonts w:hint="eastAsia"/>
        </w:rPr>
        <w:t>차량 2에서 목표 삼아 중점적으로 설계했던 부분 역시 부드러운 감/가속이 있었고 차량 2가 차량 1의 동선을 원활히 추적할 수 있도록 목표하였다. 이 경우 차량 1과 차량 2의 움직임에 대한 수학적 고찰이 필요했다.</w:t>
      </w:r>
    </w:p>
    <w:p w14:paraId="66FDCE13" w14:textId="68FB7531" w:rsidR="009466E2" w:rsidRDefault="00FB68F8" w:rsidP="00D47F66">
      <w:pPr>
        <w:spacing w:line="240" w:lineRule="auto"/>
        <w:ind w:firstLineChars="100" w:firstLine="220"/>
        <w:rPr>
          <w:rFonts w:hint="eastAsia"/>
        </w:rPr>
      </w:pPr>
      <w:r w:rsidRPr="00FB68F8">
        <w:rPr>
          <w:rFonts w:hint="eastAsia"/>
        </w:rPr>
        <w:t>차량 1과 차량 2의 구동 시 동작은 [그림 1]과 같은 구조로 이루어진다.</w:t>
      </w:r>
    </w:p>
    <w:p w14:paraId="34C75528" w14:textId="77777777" w:rsidR="009466E2" w:rsidRDefault="00693F36" w:rsidP="009466E2">
      <w:pPr>
        <w:keepNext/>
        <w:spacing w:line="240" w:lineRule="auto"/>
        <w:jc w:val="center"/>
      </w:pPr>
      <w:r>
        <w:rPr>
          <w:rFonts w:hint="eastAsia"/>
          <w:noProof/>
        </w:rPr>
        <w:drawing>
          <wp:inline distT="0" distB="0" distL="0" distR="0" wp14:anchorId="09EBB494" wp14:editId="676EAB0B">
            <wp:extent cx="3533140" cy="511238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140" cy="5112385"/>
                    </a:xfrm>
                    <a:prstGeom prst="rect">
                      <a:avLst/>
                    </a:prstGeom>
                    <a:noFill/>
                    <a:ln>
                      <a:noFill/>
                    </a:ln>
                  </pic:spPr>
                </pic:pic>
              </a:graphicData>
            </a:graphic>
          </wp:inline>
        </w:drawing>
      </w:r>
    </w:p>
    <w:p w14:paraId="58FFC1CD" w14:textId="004D8B37" w:rsidR="00693F36" w:rsidRPr="009466E2" w:rsidRDefault="009466E2" w:rsidP="009466E2">
      <w:pPr>
        <w:pStyle w:val="a7"/>
        <w:jc w:val="center"/>
        <w:rPr>
          <w:rFonts w:hint="eastAsia"/>
          <w:sz w:val="22"/>
          <w:szCs w:val="22"/>
        </w:rPr>
      </w:pPr>
      <w:r w:rsidRPr="009466E2">
        <w:rPr>
          <w:rFonts w:hint="eastAsia"/>
          <w:sz w:val="22"/>
          <w:szCs w:val="22"/>
        </w:rPr>
        <w:t xml:space="preserve">[그림 </w:t>
      </w:r>
      <w:r w:rsidRPr="009466E2">
        <w:rPr>
          <w:sz w:val="22"/>
          <w:szCs w:val="22"/>
        </w:rPr>
        <w:fldChar w:fldCharType="begin"/>
      </w:r>
      <w:r w:rsidRPr="009466E2">
        <w:rPr>
          <w:sz w:val="22"/>
          <w:szCs w:val="22"/>
        </w:rPr>
        <w:instrText xml:space="preserve"> </w:instrText>
      </w:r>
      <w:r w:rsidRPr="009466E2">
        <w:rPr>
          <w:rFonts w:hint="eastAsia"/>
          <w:sz w:val="22"/>
          <w:szCs w:val="22"/>
        </w:rPr>
        <w:instrText>SEQ [그림 \* ARABIC</w:instrText>
      </w:r>
      <w:r w:rsidRPr="009466E2">
        <w:rPr>
          <w:sz w:val="22"/>
          <w:szCs w:val="22"/>
        </w:rPr>
        <w:instrText xml:space="preserve"> </w:instrText>
      </w:r>
      <w:r w:rsidRPr="009466E2">
        <w:rPr>
          <w:sz w:val="22"/>
          <w:szCs w:val="22"/>
        </w:rPr>
        <w:fldChar w:fldCharType="separate"/>
      </w:r>
      <w:r w:rsidRPr="009466E2">
        <w:rPr>
          <w:noProof/>
          <w:sz w:val="22"/>
          <w:szCs w:val="22"/>
        </w:rPr>
        <w:t>1</w:t>
      </w:r>
      <w:r w:rsidRPr="009466E2">
        <w:rPr>
          <w:sz w:val="22"/>
          <w:szCs w:val="22"/>
        </w:rPr>
        <w:fldChar w:fldCharType="end"/>
      </w:r>
      <w:r w:rsidRPr="009466E2">
        <w:rPr>
          <w:rFonts w:hint="eastAsia"/>
          <w:sz w:val="22"/>
          <w:szCs w:val="22"/>
        </w:rPr>
        <w:t>] 프로젝트 구조 개요</w:t>
      </w:r>
    </w:p>
    <w:p w14:paraId="7A142172" w14:textId="5A2E3BE1" w:rsidR="004D7547" w:rsidRPr="004D7547" w:rsidRDefault="004D7547" w:rsidP="004D7547">
      <w:pPr>
        <w:pStyle w:val="1"/>
        <w:rPr>
          <w:b/>
          <w:bCs/>
          <w:color w:val="0070C0"/>
        </w:rPr>
      </w:pPr>
      <w:bookmarkStart w:id="1" w:name="_Toc53176183"/>
      <w:r>
        <w:rPr>
          <w:rFonts w:hint="eastAsia"/>
          <w:b/>
          <w:bCs/>
          <w:color w:val="0070C0"/>
        </w:rPr>
        <w:lastRenderedPageBreak/>
        <w:t xml:space="preserve">2. </w:t>
      </w:r>
      <w:r w:rsidRPr="006F1C20">
        <w:rPr>
          <w:rFonts w:hint="eastAsia"/>
          <w:b/>
          <w:bCs/>
          <w:color w:val="0070C0"/>
        </w:rPr>
        <w:t xml:space="preserve">차량 </w:t>
      </w:r>
      <w:r w:rsidRPr="006F1C20">
        <w:rPr>
          <w:b/>
          <w:bCs/>
          <w:color w:val="0070C0"/>
        </w:rPr>
        <w:t>1</w:t>
      </w:r>
      <w:bookmarkEnd w:id="1"/>
    </w:p>
    <w:p w14:paraId="1938A304" w14:textId="77777777" w:rsidR="00D47F6E" w:rsidRDefault="009D3FC1" w:rsidP="00D47F6E">
      <w:pPr>
        <w:keepNext/>
        <w:spacing w:line="240" w:lineRule="auto"/>
        <w:jc w:val="center"/>
      </w:pPr>
      <w:r w:rsidRPr="009D3FC1">
        <w:rPr>
          <w:rFonts w:asciiTheme="minorEastAsia" w:hAnsiTheme="minorEastAsia"/>
          <w:noProof/>
        </w:rPr>
        <w:drawing>
          <wp:inline distT="114300" distB="114300" distL="114300" distR="114300" wp14:anchorId="176443D0" wp14:editId="7C8A30A4">
            <wp:extent cx="5731200" cy="38989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3898900"/>
                    </a:xfrm>
                    <a:prstGeom prst="rect">
                      <a:avLst/>
                    </a:prstGeom>
                    <a:ln/>
                  </pic:spPr>
                </pic:pic>
              </a:graphicData>
            </a:graphic>
          </wp:inline>
        </w:drawing>
      </w:r>
    </w:p>
    <w:p w14:paraId="77FBC73D" w14:textId="702DBF2D" w:rsidR="00F21EAC" w:rsidRPr="00880255" w:rsidRDefault="00D47F6E" w:rsidP="00D47F6E">
      <w:pPr>
        <w:pStyle w:val="a7"/>
        <w:jc w:val="center"/>
        <w:rPr>
          <w:rFonts w:asciiTheme="minorEastAsia" w:hAnsiTheme="minorEastAsia"/>
          <w:sz w:val="22"/>
          <w:szCs w:val="22"/>
        </w:rPr>
      </w:pPr>
      <w:r w:rsidRPr="00880255">
        <w:rPr>
          <w:rFonts w:hint="eastAsia"/>
          <w:sz w:val="22"/>
          <w:szCs w:val="22"/>
        </w:rPr>
        <w:t xml:space="preserve">[그림 </w:t>
      </w:r>
      <w:r w:rsidRPr="00880255">
        <w:rPr>
          <w:sz w:val="22"/>
          <w:szCs w:val="22"/>
        </w:rPr>
        <w:fldChar w:fldCharType="begin"/>
      </w:r>
      <w:r w:rsidRPr="00880255">
        <w:rPr>
          <w:sz w:val="22"/>
          <w:szCs w:val="22"/>
        </w:rPr>
        <w:instrText xml:space="preserve"> </w:instrText>
      </w:r>
      <w:r w:rsidRPr="00880255">
        <w:rPr>
          <w:rFonts w:hint="eastAsia"/>
          <w:sz w:val="22"/>
          <w:szCs w:val="22"/>
        </w:rPr>
        <w:instrText>SEQ [그림 \* ARABIC</w:instrText>
      </w:r>
      <w:r w:rsidRPr="00880255">
        <w:rPr>
          <w:sz w:val="22"/>
          <w:szCs w:val="22"/>
        </w:rPr>
        <w:instrText xml:space="preserve"> </w:instrText>
      </w:r>
      <w:r w:rsidRPr="00880255">
        <w:rPr>
          <w:sz w:val="22"/>
          <w:szCs w:val="22"/>
        </w:rPr>
        <w:fldChar w:fldCharType="separate"/>
      </w:r>
      <w:r w:rsidR="009466E2">
        <w:rPr>
          <w:noProof/>
          <w:sz w:val="22"/>
          <w:szCs w:val="22"/>
        </w:rPr>
        <w:t>2</w:t>
      </w:r>
      <w:r w:rsidRPr="00880255">
        <w:rPr>
          <w:sz w:val="22"/>
          <w:szCs w:val="22"/>
        </w:rPr>
        <w:fldChar w:fldCharType="end"/>
      </w:r>
      <w:r w:rsidRPr="00880255">
        <w:rPr>
          <w:rFonts w:hint="eastAsia"/>
          <w:sz w:val="22"/>
          <w:szCs w:val="22"/>
        </w:rPr>
        <w:t xml:space="preserve">] </w:t>
      </w:r>
      <w:r w:rsidR="002B50C3" w:rsidRPr="00880255">
        <w:rPr>
          <w:rFonts w:hint="eastAsia"/>
          <w:sz w:val="22"/>
          <w:szCs w:val="22"/>
        </w:rPr>
        <w:t>차량 1 전체 TASK 구조</w:t>
      </w:r>
    </w:p>
    <w:p w14:paraId="172EB0C0" w14:textId="6D736AF0" w:rsidR="002B50C3" w:rsidRPr="00D7223B" w:rsidRDefault="002B50C3" w:rsidP="00CD234F">
      <w:pPr>
        <w:pStyle w:val="1"/>
        <w:spacing w:before="0" w:after="0" w:line="240" w:lineRule="auto"/>
        <w:rPr>
          <w:b/>
          <w:bCs/>
          <w:sz w:val="28"/>
          <w:szCs w:val="28"/>
          <w:shd w:val="pct15" w:color="auto" w:fill="FFFFFF"/>
        </w:rPr>
      </w:pPr>
      <w:bookmarkStart w:id="2" w:name="_Toc53176184"/>
      <w:r w:rsidRPr="00D7223B">
        <w:rPr>
          <w:b/>
          <w:bCs/>
          <w:sz w:val="28"/>
          <w:szCs w:val="28"/>
          <w:shd w:val="pct15" w:color="auto" w:fill="FFFFFF"/>
        </w:rPr>
        <w:t>2-1. 주 기능</w:t>
      </w:r>
      <w:bookmarkEnd w:id="2"/>
    </w:p>
    <w:p w14:paraId="60AE7ED9" w14:textId="77218AA4" w:rsidR="00F21EAC" w:rsidRPr="009D3FC1" w:rsidRDefault="009D3FC1" w:rsidP="00CD234F">
      <w:pPr>
        <w:spacing w:line="240" w:lineRule="auto"/>
        <w:ind w:firstLineChars="100" w:firstLine="220"/>
        <w:contextualSpacing/>
        <w:jc w:val="both"/>
        <w:rPr>
          <w:rFonts w:asciiTheme="minorEastAsia" w:hAnsiTheme="minorEastAsia"/>
        </w:rPr>
      </w:pPr>
      <w:r w:rsidRPr="009D3FC1">
        <w:rPr>
          <w:rFonts w:asciiTheme="minorEastAsia" w:hAnsiTheme="minorEastAsia" w:cs="Arial Unicode MS"/>
        </w:rPr>
        <w:t>각 기능들은 Task로 만들어서 Event가 set 됐을때 실행하도록 만들었다. TaskControl 에서 버퍼에 입력값(핸드폰 조작)이 들어오면 해당하는 기능을 가진 Task의 Event를 Set 시켜준다.</w:t>
      </w:r>
    </w:p>
    <w:p w14:paraId="74912CAC" w14:textId="53077858" w:rsidR="00F21EAC" w:rsidRPr="00D7223B" w:rsidRDefault="009D3FC1" w:rsidP="00CD234F">
      <w:pPr>
        <w:pStyle w:val="2"/>
        <w:spacing w:after="0" w:line="240" w:lineRule="auto"/>
        <w:jc w:val="both"/>
        <w:rPr>
          <w:b/>
          <w:bCs/>
          <w:sz w:val="26"/>
          <w:szCs w:val="26"/>
          <w:u w:val="single"/>
        </w:rPr>
      </w:pPr>
      <w:bookmarkStart w:id="3" w:name="_Toc53176185"/>
      <w:r w:rsidRPr="00D7223B">
        <w:rPr>
          <w:b/>
          <w:bCs/>
          <w:sz w:val="26"/>
          <w:szCs w:val="26"/>
          <w:u w:val="single"/>
        </w:rPr>
        <w:t>2-1-1. 전 / 후진</w:t>
      </w:r>
      <w:bookmarkEnd w:id="3"/>
    </w:p>
    <w:p w14:paraId="006BAC5D" w14:textId="77777777" w:rsidR="00F21EAC" w:rsidRPr="009D3FC1" w:rsidRDefault="009D3FC1" w:rsidP="00CD234F">
      <w:pPr>
        <w:spacing w:line="240" w:lineRule="auto"/>
        <w:ind w:firstLineChars="100" w:firstLine="220"/>
        <w:jc w:val="both"/>
        <w:rPr>
          <w:rFonts w:asciiTheme="minorEastAsia" w:hAnsiTheme="minorEastAsia"/>
        </w:rPr>
      </w:pPr>
      <w:r w:rsidRPr="009D3FC1">
        <w:rPr>
          <w:rFonts w:asciiTheme="minorEastAsia" w:hAnsiTheme="minorEastAsia" w:cs="Arial Unicode MS"/>
        </w:rPr>
        <w:t>MAX_SPEED 라는 변수로 최대 속도를 설정해서 속도가 MAX_SPEED되기 전까지 증가하는 방법으로 구현했다. 육안으로 속도가 서서히 증가하는것을 볼 수 있다.</w:t>
      </w:r>
    </w:p>
    <w:p w14:paraId="3DC01239" w14:textId="77777777" w:rsidR="00F21EAC" w:rsidRPr="009D3FC1" w:rsidRDefault="009D3FC1" w:rsidP="00CD234F">
      <w:pPr>
        <w:spacing w:line="240" w:lineRule="auto"/>
        <w:ind w:firstLineChars="100" w:firstLine="220"/>
        <w:jc w:val="both"/>
        <w:rPr>
          <w:rFonts w:asciiTheme="minorEastAsia" w:hAnsiTheme="minorEastAsia"/>
        </w:rPr>
      </w:pPr>
      <w:r w:rsidRPr="009D3FC1">
        <w:rPr>
          <w:rFonts w:asciiTheme="minorEastAsia" w:hAnsiTheme="minorEastAsia" w:cs="Arial Unicode MS"/>
        </w:rPr>
        <w:t>전진은 후진하다가 전진, 전진으로 2가지 STATE로 나눴고 후진은 전진하다가 후진, 후진으로 2가지 STATE로 나눴다.</w:t>
      </w:r>
    </w:p>
    <w:p w14:paraId="0C87F585" w14:textId="77777777" w:rsidR="00F21EAC" w:rsidRPr="009D3FC1" w:rsidRDefault="00F21EAC" w:rsidP="00CD234F">
      <w:pPr>
        <w:spacing w:line="240" w:lineRule="auto"/>
        <w:jc w:val="both"/>
        <w:rPr>
          <w:rFonts w:asciiTheme="minorEastAsia" w:hAnsiTheme="minorEastAsia"/>
        </w:rPr>
      </w:pPr>
    </w:p>
    <w:p w14:paraId="4F6C78D7" w14:textId="60A0A388" w:rsidR="00F21EAC" w:rsidRPr="00D7223B" w:rsidRDefault="009D3FC1" w:rsidP="00CD234F">
      <w:pPr>
        <w:pStyle w:val="2"/>
        <w:spacing w:before="0" w:after="0" w:line="240" w:lineRule="auto"/>
        <w:rPr>
          <w:b/>
          <w:bCs/>
          <w:sz w:val="26"/>
          <w:szCs w:val="26"/>
          <w:u w:val="single"/>
        </w:rPr>
      </w:pPr>
      <w:bookmarkStart w:id="4" w:name="_Toc53176186"/>
      <w:r w:rsidRPr="00D7223B">
        <w:rPr>
          <w:b/>
          <w:bCs/>
          <w:sz w:val="26"/>
          <w:szCs w:val="26"/>
          <w:u w:val="single"/>
        </w:rPr>
        <w:t>2-1-2. 좌/우 조향</w:t>
      </w:r>
      <w:bookmarkEnd w:id="4"/>
    </w:p>
    <w:p w14:paraId="24D28F56" w14:textId="21141D61" w:rsidR="00F21EAC" w:rsidRPr="009D3FC1" w:rsidRDefault="009D3FC1" w:rsidP="0095614A">
      <w:pPr>
        <w:spacing w:line="240" w:lineRule="auto"/>
        <w:ind w:firstLineChars="100" w:firstLine="220"/>
        <w:jc w:val="both"/>
        <w:rPr>
          <w:rFonts w:asciiTheme="minorEastAsia" w:hAnsiTheme="minorEastAsia"/>
        </w:rPr>
      </w:pPr>
      <w:r w:rsidRPr="009D3FC1">
        <w:rPr>
          <w:rFonts w:asciiTheme="minorEastAsia" w:hAnsiTheme="minorEastAsia" w:cs="Arial Unicode MS"/>
        </w:rPr>
        <w:t xml:space="preserve">좌측  회전시 중심축을 기준으로 최대 회전 반경 전까지 회전을 한다. 동일하게 우측 회전시 중심축을 기준으로 최대 회전 반경 전까지 회전을 한다. </w:t>
      </w:r>
    </w:p>
    <w:p w14:paraId="5DEFA7FD" w14:textId="30FB5BEE" w:rsidR="00303E31" w:rsidRPr="009D3FC1" w:rsidRDefault="009D3FC1" w:rsidP="00A515A6">
      <w:pPr>
        <w:spacing w:line="240" w:lineRule="auto"/>
        <w:ind w:firstLineChars="100" w:firstLine="220"/>
        <w:jc w:val="both"/>
        <w:rPr>
          <w:rFonts w:asciiTheme="minorEastAsia" w:hAnsiTheme="minorEastAsia" w:hint="eastAsia"/>
        </w:rPr>
      </w:pPr>
      <w:r w:rsidRPr="009D3FC1">
        <w:rPr>
          <w:rFonts w:asciiTheme="minorEastAsia" w:hAnsiTheme="minorEastAsia" w:cs="Arial Unicode MS"/>
        </w:rPr>
        <w:t>좌우 회전 종료시 회전한 반경이 중심축과 우리가 지정한 일정범위(NEUTRAL_ZONE) 기준으로 더 틀어져 있으면 이 범위안에 들어올수 있게한다. 실제 자동차의 스티어링 휠같은 기능이다.</w:t>
      </w:r>
    </w:p>
    <w:p w14:paraId="3671EE1B" w14:textId="254FA770" w:rsidR="00F21EAC" w:rsidRPr="00D7223B" w:rsidRDefault="009D3FC1" w:rsidP="00A515A6">
      <w:pPr>
        <w:pStyle w:val="2"/>
        <w:spacing w:after="0" w:line="240" w:lineRule="auto"/>
        <w:rPr>
          <w:b/>
          <w:bCs/>
          <w:sz w:val="26"/>
          <w:szCs w:val="26"/>
          <w:u w:val="single"/>
        </w:rPr>
      </w:pPr>
      <w:bookmarkStart w:id="5" w:name="_Toc53176187"/>
      <w:r w:rsidRPr="00D7223B">
        <w:rPr>
          <w:b/>
          <w:bCs/>
          <w:sz w:val="26"/>
          <w:szCs w:val="26"/>
          <w:u w:val="single"/>
        </w:rPr>
        <w:lastRenderedPageBreak/>
        <w:t>2-1-3. 속도, 브레이크 모드 변환</w:t>
      </w:r>
      <w:bookmarkEnd w:id="5"/>
    </w:p>
    <w:p w14:paraId="4BC85D25" w14:textId="77777777" w:rsidR="00F21EAC" w:rsidRPr="009D3FC1" w:rsidRDefault="009D3FC1" w:rsidP="002F0DEA">
      <w:pPr>
        <w:spacing w:line="240" w:lineRule="auto"/>
        <w:ind w:firstLineChars="100" w:firstLine="220"/>
        <w:jc w:val="both"/>
        <w:rPr>
          <w:rFonts w:asciiTheme="minorEastAsia" w:hAnsiTheme="minorEastAsia"/>
        </w:rPr>
      </w:pPr>
      <w:r w:rsidRPr="009D3FC1">
        <w:rPr>
          <w:rFonts w:asciiTheme="minorEastAsia" w:hAnsiTheme="minorEastAsia" w:cs="Arial Unicode MS"/>
        </w:rPr>
        <w:t>고속/저속 변환은 MAX_SPEED 값을 변화시켜서 조정이 가능하다.</w:t>
      </w:r>
    </w:p>
    <w:p w14:paraId="6C78F9E5" w14:textId="3A8184BF" w:rsidR="00F21EAC" w:rsidRPr="009D3FC1" w:rsidRDefault="009D3FC1" w:rsidP="00577327">
      <w:pPr>
        <w:spacing w:line="240" w:lineRule="auto"/>
        <w:ind w:firstLineChars="100" w:firstLine="220"/>
        <w:jc w:val="both"/>
        <w:rPr>
          <w:rFonts w:asciiTheme="minorEastAsia" w:hAnsiTheme="minorEastAsia"/>
        </w:rPr>
      </w:pPr>
      <w:r w:rsidRPr="009D3FC1">
        <w:rPr>
          <w:rFonts w:asciiTheme="minorEastAsia" w:hAnsiTheme="minorEastAsia" w:cs="Arial Unicode MS"/>
        </w:rPr>
        <w:t>브레이크 모드도 마찬가지로 브레이크 변수인  BRAKE_RATIO 값을 변화시켜서 급/천천히 브레이크 모드가 가능하다.</w:t>
      </w:r>
    </w:p>
    <w:p w14:paraId="41F7EFE3" w14:textId="523594F5" w:rsidR="00F21EAC" w:rsidRPr="00D7223B" w:rsidRDefault="009D3FC1" w:rsidP="00577327">
      <w:pPr>
        <w:pStyle w:val="2"/>
        <w:spacing w:after="0" w:line="240" w:lineRule="auto"/>
        <w:rPr>
          <w:b/>
          <w:bCs/>
          <w:sz w:val="26"/>
          <w:szCs w:val="26"/>
          <w:u w:val="single"/>
        </w:rPr>
      </w:pPr>
      <w:bookmarkStart w:id="6" w:name="_Toc53176188"/>
      <w:r w:rsidRPr="00D7223B">
        <w:rPr>
          <w:b/>
          <w:bCs/>
          <w:sz w:val="26"/>
          <w:szCs w:val="26"/>
          <w:u w:val="single"/>
        </w:rPr>
        <w:t>2-1-4. 브레이크</w:t>
      </w:r>
      <w:bookmarkEnd w:id="6"/>
    </w:p>
    <w:p w14:paraId="73EB25DF" w14:textId="78A62245" w:rsidR="00F21EAC" w:rsidRPr="009D3FC1" w:rsidRDefault="009D3FC1" w:rsidP="003671E1">
      <w:pPr>
        <w:spacing w:line="240" w:lineRule="auto"/>
        <w:ind w:firstLineChars="100" w:firstLine="220"/>
        <w:jc w:val="both"/>
        <w:rPr>
          <w:rFonts w:asciiTheme="minorEastAsia" w:hAnsiTheme="minorEastAsia"/>
        </w:rPr>
      </w:pPr>
      <w:r w:rsidRPr="009D3FC1">
        <w:rPr>
          <w:rFonts w:asciiTheme="minorEastAsia" w:hAnsiTheme="minorEastAsia" w:cs="Arial Unicode MS"/>
        </w:rPr>
        <w:t>중요한 기능인 만큼 우선순위를 높게</w:t>
      </w:r>
      <w:r w:rsidR="00C12E3C">
        <w:rPr>
          <w:rFonts w:asciiTheme="minorEastAsia" w:hAnsiTheme="minorEastAsia" w:cs="Arial Unicode MS" w:hint="eastAsia"/>
        </w:rPr>
        <w:t xml:space="preserve"> </w:t>
      </w:r>
      <w:r w:rsidRPr="009D3FC1">
        <w:rPr>
          <w:rFonts w:asciiTheme="minorEastAsia" w:hAnsiTheme="minorEastAsia" w:cs="Arial Unicode MS"/>
        </w:rPr>
        <w:t>주었다. 어떠한 브레이크 모드를 설정하든지 BRAKE_RATIO 값에 따라 자동적으로 모드에 맞게 브레이크가 작동한다.</w:t>
      </w:r>
    </w:p>
    <w:p w14:paraId="1F18C5D0" w14:textId="6E8A7EF6" w:rsidR="00F21EAC" w:rsidRPr="00D7223B" w:rsidRDefault="009D3FC1" w:rsidP="003671E1">
      <w:pPr>
        <w:pStyle w:val="1"/>
        <w:spacing w:after="0" w:line="240" w:lineRule="auto"/>
        <w:rPr>
          <w:b/>
          <w:bCs/>
          <w:sz w:val="28"/>
          <w:szCs w:val="28"/>
          <w:shd w:val="pct15" w:color="auto" w:fill="FFFFFF"/>
        </w:rPr>
      </w:pPr>
      <w:bookmarkStart w:id="7" w:name="_Toc53176189"/>
      <w:r w:rsidRPr="00D7223B">
        <w:rPr>
          <w:b/>
          <w:bCs/>
          <w:sz w:val="28"/>
          <w:szCs w:val="28"/>
          <w:shd w:val="pct15" w:color="auto" w:fill="FFFFFF"/>
        </w:rPr>
        <w:t>2-2. 보조 기능</w:t>
      </w:r>
      <w:bookmarkEnd w:id="7"/>
    </w:p>
    <w:p w14:paraId="18E7D40D" w14:textId="4FA19EC6" w:rsidR="00F21EAC" w:rsidRPr="00D7223B" w:rsidRDefault="009D3FC1" w:rsidP="00CC285C">
      <w:pPr>
        <w:pStyle w:val="2"/>
        <w:spacing w:before="0" w:after="0" w:line="240" w:lineRule="auto"/>
        <w:jc w:val="both"/>
        <w:rPr>
          <w:b/>
          <w:bCs/>
          <w:sz w:val="26"/>
          <w:szCs w:val="26"/>
          <w:u w:val="single"/>
        </w:rPr>
      </w:pPr>
      <w:bookmarkStart w:id="8" w:name="_Toc53176190"/>
      <w:r w:rsidRPr="00D7223B">
        <w:rPr>
          <w:b/>
          <w:bCs/>
          <w:sz w:val="26"/>
          <w:szCs w:val="26"/>
          <w:u w:val="single"/>
        </w:rPr>
        <w:t>2-2-1. 좌/우 조향 최대 각 측정 및 정면 축 인식</w:t>
      </w:r>
      <w:bookmarkEnd w:id="8"/>
    </w:p>
    <w:p w14:paraId="10BEAD46" w14:textId="77777777" w:rsidR="00F21EAC" w:rsidRPr="009D3FC1" w:rsidRDefault="009D3FC1" w:rsidP="00B67F97">
      <w:pPr>
        <w:spacing w:line="240" w:lineRule="auto"/>
        <w:ind w:firstLineChars="100" w:firstLine="220"/>
        <w:jc w:val="both"/>
        <w:rPr>
          <w:rFonts w:asciiTheme="minorEastAsia" w:hAnsiTheme="minorEastAsia"/>
        </w:rPr>
      </w:pPr>
      <w:r w:rsidRPr="009D3FC1">
        <w:rPr>
          <w:rFonts w:asciiTheme="minorEastAsia" w:hAnsiTheme="minorEastAsia" w:cs="Arial Unicode MS"/>
        </w:rPr>
        <w:t xml:space="preserve">처음 시스템이 시작되고 가장 우선순위가 높은 TaskInitialize 가 실행된다. 이 초기화 과정에서 </w:t>
      </w:r>
    </w:p>
    <w:p w14:paraId="52203F0F" w14:textId="133A7FFC" w:rsidR="00F21EAC" w:rsidRPr="009D3FC1" w:rsidRDefault="009D3FC1" w:rsidP="00B67F97">
      <w:pPr>
        <w:spacing w:line="240" w:lineRule="auto"/>
        <w:ind w:firstLineChars="100" w:firstLine="220"/>
        <w:jc w:val="both"/>
        <w:rPr>
          <w:rFonts w:asciiTheme="minorEastAsia" w:hAnsiTheme="minorEastAsia"/>
        </w:rPr>
      </w:pPr>
      <w:r w:rsidRPr="009D3FC1">
        <w:rPr>
          <w:rFonts w:asciiTheme="minorEastAsia" w:hAnsiTheme="minorEastAsia" w:cs="Arial Unicode MS"/>
        </w:rPr>
        <w:t>좌우 최대 회전 반경을 getCount로 계산한다. 두개를 합한것에 2를 나눈것을 중심축으로하고 두 값의 차를 2로 나누고 거기에 30을 뺀 값을 최대 회전 반경으로 설정한다. 30을 뺀 이유는 너무 많이 바퀴가 돌아가면 안되서 우리가 적당히 줄인것이다.</w:t>
      </w:r>
    </w:p>
    <w:p w14:paraId="06257DF8" w14:textId="196A047A" w:rsidR="00F21EAC" w:rsidRPr="00D7223B" w:rsidRDefault="009D3FC1" w:rsidP="009B7000">
      <w:pPr>
        <w:pStyle w:val="2"/>
        <w:spacing w:after="0" w:line="240" w:lineRule="auto"/>
        <w:jc w:val="both"/>
        <w:rPr>
          <w:b/>
          <w:bCs/>
          <w:sz w:val="26"/>
          <w:szCs w:val="26"/>
          <w:u w:val="single"/>
        </w:rPr>
      </w:pPr>
      <w:bookmarkStart w:id="9" w:name="_Toc53176191"/>
      <w:r w:rsidRPr="00D7223B">
        <w:rPr>
          <w:b/>
          <w:bCs/>
          <w:sz w:val="26"/>
          <w:szCs w:val="26"/>
          <w:u w:val="single"/>
        </w:rPr>
        <w:t>2-2-2. 후륜 모터 수율 제어</w:t>
      </w:r>
      <w:bookmarkEnd w:id="9"/>
    </w:p>
    <w:p w14:paraId="25F72A06" w14:textId="0D1F9C46" w:rsidR="00F21EAC" w:rsidRPr="009D3FC1" w:rsidRDefault="009D3FC1" w:rsidP="007A50FC">
      <w:pPr>
        <w:spacing w:line="240" w:lineRule="auto"/>
        <w:ind w:firstLineChars="100" w:firstLine="220"/>
        <w:jc w:val="both"/>
        <w:rPr>
          <w:rFonts w:asciiTheme="minorEastAsia" w:hAnsiTheme="minorEastAsia"/>
        </w:rPr>
      </w:pPr>
      <w:r w:rsidRPr="009D3FC1">
        <w:rPr>
          <w:rFonts w:asciiTheme="minorEastAsia" w:hAnsiTheme="minorEastAsia" w:cs="Arial Unicode MS"/>
        </w:rPr>
        <w:t>양쪽 모터의 수율이 달라서 같은 시간동안 getCount() 값을 측정해보면 다른 값이 나왔다. 우리는 이 값의 차이 최대한 줄이고자 100msec 주기의 TaskAdjustYield를 만들어서 양쪽 모터의 각각 이전의 getCount값과 현재의 getCount 값을 차이의 절댓값을 구했다. 현재의 값만 비교하는것보다 이전에서  현재로의 증가량을 비교하는것이 더 정확하다고 생각해서 이런 방법을 써보았다. 단 수율제어는 스티어링휠이 정면을 바라보고 있을때만 작동하도록 했다.</w:t>
      </w:r>
    </w:p>
    <w:p w14:paraId="1613F762" w14:textId="77777777" w:rsidR="00F21EAC" w:rsidRPr="009D3FC1" w:rsidRDefault="009D3FC1" w:rsidP="007A50FC">
      <w:pPr>
        <w:spacing w:line="240" w:lineRule="auto"/>
        <w:ind w:firstLineChars="100" w:firstLine="220"/>
        <w:jc w:val="both"/>
        <w:rPr>
          <w:rFonts w:asciiTheme="minorEastAsia" w:hAnsiTheme="minorEastAsia"/>
        </w:rPr>
      </w:pPr>
      <w:r w:rsidRPr="009D3FC1">
        <w:rPr>
          <w:rFonts w:asciiTheme="minorEastAsia" w:hAnsiTheme="minorEastAsia" w:cs="Arial Unicode MS"/>
        </w:rPr>
        <w:t>왼쪽 모터에서 구한 절댓값과 오른쪽에서 구한 절댓값을 차이를 구해서 이것을 수율제어의 기준으로 삼았다.</w:t>
      </w:r>
    </w:p>
    <w:p w14:paraId="64C90842" w14:textId="76A6EDCA" w:rsidR="000A137F" w:rsidRPr="007B6C71" w:rsidRDefault="009D3FC1" w:rsidP="007B6C71">
      <w:pPr>
        <w:spacing w:line="240" w:lineRule="auto"/>
        <w:ind w:firstLineChars="100" w:firstLine="220"/>
        <w:jc w:val="both"/>
        <w:rPr>
          <w:rFonts w:asciiTheme="minorEastAsia" w:hAnsiTheme="minorEastAsia" w:cs="Arial Unicode MS" w:hint="eastAsia"/>
        </w:rPr>
      </w:pPr>
      <w:r w:rsidRPr="009D3FC1">
        <w:rPr>
          <w:rFonts w:asciiTheme="minorEastAsia" w:hAnsiTheme="minorEastAsia" w:cs="Arial Unicode MS"/>
        </w:rPr>
        <w:t xml:space="preserve">이 차이가 1보다 큰경우 전진인 경우 </w:t>
      </w:r>
      <w:r w:rsidR="00433644">
        <w:rPr>
          <w:rFonts w:asciiTheme="minorEastAsia" w:hAnsiTheme="minorEastAsia" w:cs="Arial Unicode MS" w:hint="eastAsia"/>
        </w:rPr>
        <w:t xml:space="preserve">후륜 </w:t>
      </w:r>
      <w:r w:rsidR="002C1747">
        <w:rPr>
          <w:rFonts w:asciiTheme="minorEastAsia" w:hAnsiTheme="minorEastAsia" w:cs="Arial Unicode MS" w:hint="eastAsia"/>
        </w:rPr>
        <w:t>좌측</w:t>
      </w:r>
      <w:r w:rsidRPr="009D3FC1">
        <w:rPr>
          <w:rFonts w:asciiTheme="minorEastAsia" w:hAnsiTheme="minorEastAsia" w:cs="Arial Unicode MS"/>
        </w:rPr>
        <w:t xml:space="preserve"> 모터가 더 빨리 도는것</w:t>
      </w:r>
      <w:r w:rsidR="00BE5DCF">
        <w:rPr>
          <w:rFonts w:asciiTheme="minorEastAsia" w:hAnsiTheme="minorEastAsia" w:cs="Arial Unicode MS" w:hint="eastAsia"/>
        </w:rPr>
        <w:t>이므로</w:t>
      </w:r>
      <w:r w:rsidRPr="009D3FC1">
        <w:rPr>
          <w:rFonts w:asciiTheme="minorEastAsia" w:hAnsiTheme="minorEastAsia" w:cs="Arial Unicode MS"/>
        </w:rPr>
        <w:t xml:space="preserve"> </w:t>
      </w:r>
      <w:r w:rsidR="00847F9F">
        <w:rPr>
          <w:rFonts w:asciiTheme="minorEastAsia" w:hAnsiTheme="minorEastAsia" w:cs="Arial Unicode MS" w:hint="eastAsia"/>
        </w:rPr>
        <w:t xml:space="preserve">해당 </w:t>
      </w:r>
      <w:r w:rsidRPr="009D3FC1">
        <w:rPr>
          <w:rFonts w:asciiTheme="minorEastAsia" w:hAnsiTheme="minorEastAsia" w:cs="Arial Unicode MS"/>
        </w:rPr>
        <w:t>모터의 속도를 줄이고</w:t>
      </w:r>
      <w:r w:rsidR="00BE5DCF">
        <w:rPr>
          <w:rFonts w:asciiTheme="minorEastAsia" w:hAnsiTheme="minorEastAsia" w:cs="Arial Unicode MS" w:hint="eastAsia"/>
        </w:rPr>
        <w:t>,</w:t>
      </w:r>
      <w:r w:rsidRPr="009D3FC1">
        <w:rPr>
          <w:rFonts w:asciiTheme="minorEastAsia" w:hAnsiTheme="minorEastAsia" w:cs="Arial Unicode MS"/>
        </w:rPr>
        <w:t xml:space="preserve"> 후진인</w:t>
      </w:r>
      <w:r w:rsidR="00E44328">
        <w:rPr>
          <w:rFonts w:asciiTheme="minorEastAsia" w:hAnsiTheme="minorEastAsia" w:cs="Arial Unicode MS" w:hint="eastAsia"/>
        </w:rPr>
        <w:t xml:space="preserve"> 후륜 우측</w:t>
      </w:r>
      <w:r w:rsidRPr="009D3FC1">
        <w:rPr>
          <w:rFonts w:asciiTheme="minorEastAsia" w:hAnsiTheme="minorEastAsia" w:cs="Arial Unicode MS"/>
        </w:rPr>
        <w:t xml:space="preserve"> 모터가 더 빨리 도는것</w:t>
      </w:r>
      <w:r w:rsidR="008107B3">
        <w:rPr>
          <w:rFonts w:asciiTheme="minorEastAsia" w:hAnsiTheme="minorEastAsia" w:cs="Arial Unicode MS" w:hint="eastAsia"/>
        </w:rPr>
        <w:t>이므로</w:t>
      </w:r>
      <w:r w:rsidRPr="009D3FC1">
        <w:rPr>
          <w:rFonts w:asciiTheme="minorEastAsia" w:hAnsiTheme="minorEastAsia" w:cs="Arial Unicode MS"/>
        </w:rPr>
        <w:t xml:space="preserve"> </w:t>
      </w:r>
      <w:r w:rsidR="00DD415F">
        <w:rPr>
          <w:rFonts w:asciiTheme="minorEastAsia" w:hAnsiTheme="minorEastAsia" w:cs="Arial Unicode MS" w:hint="eastAsia"/>
        </w:rPr>
        <w:t xml:space="preserve">후륜 좌측 </w:t>
      </w:r>
      <w:r w:rsidRPr="009D3FC1">
        <w:rPr>
          <w:rFonts w:asciiTheme="minorEastAsia" w:hAnsiTheme="minorEastAsia" w:cs="Arial Unicode MS"/>
        </w:rPr>
        <w:t>모터의 속도를 올린다.</w:t>
      </w:r>
      <w:r w:rsidR="008107B3">
        <w:rPr>
          <w:rFonts w:asciiTheme="minorEastAsia" w:hAnsiTheme="minorEastAsia" w:cs="Arial Unicode MS" w:hint="eastAsia"/>
        </w:rPr>
        <w:t xml:space="preserve"> 이 차이가 -1보다 작은 경우는 그 상황에 알맞게 후륜 좌측 모터의 속도를 조절한다.</w:t>
      </w:r>
    </w:p>
    <w:p w14:paraId="645385DD" w14:textId="7A058A7F" w:rsidR="00F21EAC" w:rsidRPr="00123243" w:rsidRDefault="009D3FC1" w:rsidP="00BE31F5">
      <w:pPr>
        <w:pStyle w:val="1"/>
        <w:spacing w:before="0" w:after="0" w:line="240" w:lineRule="auto"/>
        <w:jc w:val="both"/>
        <w:rPr>
          <w:b/>
          <w:bCs/>
          <w:sz w:val="28"/>
          <w:szCs w:val="28"/>
          <w:shd w:val="pct15" w:color="auto" w:fill="FFFFFF"/>
        </w:rPr>
      </w:pPr>
      <w:bookmarkStart w:id="10" w:name="_Toc53176192"/>
      <w:r w:rsidRPr="00123243">
        <w:rPr>
          <w:b/>
          <w:bCs/>
          <w:sz w:val="28"/>
          <w:szCs w:val="28"/>
          <w:shd w:val="pct15" w:color="auto" w:fill="FFFFFF"/>
        </w:rPr>
        <w:lastRenderedPageBreak/>
        <w:t>2-3. 추가 기능</w:t>
      </w:r>
      <w:bookmarkEnd w:id="10"/>
    </w:p>
    <w:p w14:paraId="73435F73" w14:textId="77777777" w:rsidR="00F21EAC" w:rsidRPr="00123243" w:rsidRDefault="009D3FC1" w:rsidP="00BE31F5">
      <w:pPr>
        <w:pStyle w:val="2"/>
        <w:spacing w:before="0" w:after="0" w:line="240" w:lineRule="auto"/>
        <w:jc w:val="both"/>
        <w:rPr>
          <w:b/>
          <w:bCs/>
          <w:sz w:val="26"/>
          <w:szCs w:val="26"/>
          <w:u w:val="single"/>
        </w:rPr>
      </w:pPr>
      <w:bookmarkStart w:id="11" w:name="_Toc53176193"/>
      <w:r w:rsidRPr="00123243">
        <w:rPr>
          <w:b/>
          <w:bCs/>
          <w:sz w:val="26"/>
          <w:szCs w:val="26"/>
          <w:u w:val="single"/>
        </w:rPr>
        <w:t>2-3-1. 자동 주차</w:t>
      </w:r>
      <w:bookmarkEnd w:id="11"/>
    </w:p>
    <w:p w14:paraId="7AB1BBC1" w14:textId="77777777" w:rsidR="00F21EAC" w:rsidRPr="00123243" w:rsidRDefault="009D3FC1" w:rsidP="00BE31F5">
      <w:pPr>
        <w:pStyle w:val="3"/>
        <w:spacing w:before="0" w:after="0"/>
        <w:rPr>
          <w:b/>
          <w:bCs/>
          <w:sz w:val="24"/>
          <w:szCs w:val="24"/>
        </w:rPr>
      </w:pPr>
      <w:bookmarkStart w:id="12" w:name="_Toc53176194"/>
      <w:r w:rsidRPr="00123243">
        <w:rPr>
          <w:b/>
          <w:bCs/>
          <w:sz w:val="24"/>
          <w:szCs w:val="24"/>
        </w:rPr>
        <w:t>2-3-3-1. 주차 공간 탐색(TaskSearchParkingSpace)</w:t>
      </w:r>
      <w:bookmarkEnd w:id="12"/>
    </w:p>
    <w:p w14:paraId="32C07641" w14:textId="77777777" w:rsidR="00D56D2A" w:rsidRDefault="009D3FC1" w:rsidP="00D56D2A">
      <w:pPr>
        <w:keepNext/>
        <w:spacing w:line="240" w:lineRule="auto"/>
        <w:jc w:val="center"/>
      </w:pPr>
      <w:r w:rsidRPr="009D3FC1">
        <w:rPr>
          <w:rFonts w:asciiTheme="minorEastAsia" w:hAnsiTheme="minorEastAsia"/>
          <w:noProof/>
        </w:rPr>
        <w:drawing>
          <wp:inline distT="114300" distB="114300" distL="114300" distR="114300" wp14:anchorId="5C78F89D" wp14:editId="235FCA7C">
            <wp:extent cx="5730875" cy="7741920"/>
            <wp:effectExtent l="0" t="0" r="3175"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2" cy="7742362"/>
                    </a:xfrm>
                    <a:prstGeom prst="rect">
                      <a:avLst/>
                    </a:prstGeom>
                    <a:ln/>
                  </pic:spPr>
                </pic:pic>
              </a:graphicData>
            </a:graphic>
          </wp:inline>
        </w:drawing>
      </w:r>
    </w:p>
    <w:p w14:paraId="056A73A5" w14:textId="0E048A4C" w:rsidR="00F21EAC" w:rsidRPr="009D3FC1" w:rsidRDefault="00D56D2A" w:rsidP="00D56D2A">
      <w:pPr>
        <w:pStyle w:val="a7"/>
        <w:jc w:val="center"/>
        <w:rPr>
          <w:rFonts w:asciiTheme="minorEastAsia" w:hAnsiTheme="minorEastAsia"/>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9466E2">
        <w:rPr>
          <w:noProof/>
        </w:rPr>
        <w:t>3</w:t>
      </w:r>
      <w:r>
        <w:fldChar w:fldCharType="end"/>
      </w:r>
      <w:r w:rsidRPr="005B2600">
        <w:t>] 주차 공간 탐색 Sequence Diagram</w:t>
      </w:r>
    </w:p>
    <w:p w14:paraId="026BC2AC" w14:textId="77777777" w:rsidR="00E25779" w:rsidRDefault="009D3FC1" w:rsidP="00E25779">
      <w:pPr>
        <w:keepNext/>
        <w:spacing w:line="240" w:lineRule="auto"/>
        <w:jc w:val="center"/>
      </w:pPr>
      <w:r w:rsidRPr="009D3FC1">
        <w:rPr>
          <w:rFonts w:asciiTheme="minorEastAsia" w:hAnsiTheme="minorEastAsia"/>
          <w:noProof/>
        </w:rPr>
        <w:lastRenderedPageBreak/>
        <w:drawing>
          <wp:inline distT="114300" distB="114300" distL="114300" distR="114300" wp14:anchorId="53E54AF0" wp14:editId="1E78B414">
            <wp:extent cx="5731200" cy="37846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731200" cy="3784600"/>
                    </a:xfrm>
                    <a:prstGeom prst="rect">
                      <a:avLst/>
                    </a:prstGeom>
                    <a:ln/>
                  </pic:spPr>
                </pic:pic>
              </a:graphicData>
            </a:graphic>
          </wp:inline>
        </w:drawing>
      </w:r>
    </w:p>
    <w:p w14:paraId="5FE32A9A" w14:textId="388FB748" w:rsidR="00F21EAC" w:rsidRPr="00A667E0" w:rsidRDefault="00E25779" w:rsidP="00E25779">
      <w:pPr>
        <w:pStyle w:val="a7"/>
        <w:jc w:val="center"/>
        <w:rPr>
          <w:rFonts w:asciiTheme="minorEastAsia" w:hAnsiTheme="minorEastAsia"/>
          <w:sz w:val="22"/>
          <w:szCs w:val="22"/>
        </w:rPr>
      </w:pPr>
      <w:r w:rsidRPr="00A667E0">
        <w:rPr>
          <w:rFonts w:hint="eastAsia"/>
          <w:sz w:val="22"/>
          <w:szCs w:val="22"/>
        </w:rPr>
        <w:t xml:space="preserve">[그림 </w:t>
      </w:r>
      <w:r w:rsidRPr="00A667E0">
        <w:rPr>
          <w:sz w:val="22"/>
          <w:szCs w:val="22"/>
        </w:rPr>
        <w:fldChar w:fldCharType="begin"/>
      </w:r>
      <w:r w:rsidRPr="00A667E0">
        <w:rPr>
          <w:sz w:val="22"/>
          <w:szCs w:val="22"/>
        </w:rPr>
        <w:instrText xml:space="preserve"> </w:instrText>
      </w:r>
      <w:r w:rsidRPr="00A667E0">
        <w:rPr>
          <w:rFonts w:hint="eastAsia"/>
          <w:sz w:val="22"/>
          <w:szCs w:val="22"/>
        </w:rPr>
        <w:instrText>SEQ [그림 \* ARABIC</w:instrText>
      </w:r>
      <w:r w:rsidRPr="00A667E0">
        <w:rPr>
          <w:sz w:val="22"/>
          <w:szCs w:val="22"/>
        </w:rPr>
        <w:instrText xml:space="preserve"> </w:instrText>
      </w:r>
      <w:r w:rsidRPr="00A667E0">
        <w:rPr>
          <w:sz w:val="22"/>
          <w:szCs w:val="22"/>
        </w:rPr>
        <w:fldChar w:fldCharType="separate"/>
      </w:r>
      <w:r w:rsidR="009466E2">
        <w:rPr>
          <w:noProof/>
          <w:sz w:val="22"/>
          <w:szCs w:val="22"/>
        </w:rPr>
        <w:t>4</w:t>
      </w:r>
      <w:r w:rsidRPr="00A667E0">
        <w:rPr>
          <w:sz w:val="22"/>
          <w:szCs w:val="22"/>
        </w:rPr>
        <w:fldChar w:fldCharType="end"/>
      </w:r>
      <w:r w:rsidRPr="00A667E0">
        <w:rPr>
          <w:rFonts w:asciiTheme="minorEastAsia" w:hAnsiTheme="minorEastAsia" w:cs="Arial Unicode MS"/>
          <w:sz w:val="22"/>
          <w:szCs w:val="22"/>
        </w:rPr>
        <w:t>] 주차 공간 탐색 Design Diagram</w:t>
      </w:r>
    </w:p>
    <w:p w14:paraId="3EB4CF21" w14:textId="2D65453A" w:rsidR="00F21EAC" w:rsidRPr="009D3FC1" w:rsidRDefault="009D3FC1" w:rsidP="008F7B91">
      <w:pPr>
        <w:spacing w:line="240" w:lineRule="auto"/>
        <w:ind w:firstLineChars="100" w:firstLine="220"/>
        <w:jc w:val="both"/>
        <w:rPr>
          <w:rFonts w:asciiTheme="minorEastAsia" w:hAnsiTheme="minorEastAsia"/>
        </w:rPr>
      </w:pPr>
      <w:r w:rsidRPr="009D3FC1">
        <w:rPr>
          <w:rFonts w:asciiTheme="minorEastAsia" w:hAnsiTheme="minorEastAsia" w:cs="Arial Unicode MS"/>
        </w:rPr>
        <w:t>추가 기능</w:t>
      </w:r>
      <w:r w:rsidR="00251518">
        <w:rPr>
          <w:rFonts w:asciiTheme="minorEastAsia" w:hAnsiTheme="minorEastAsia" w:cs="Arial Unicode MS" w:hint="eastAsia"/>
        </w:rPr>
        <w:t>-</w:t>
      </w:r>
      <w:r w:rsidRPr="009D3FC1">
        <w:rPr>
          <w:rFonts w:asciiTheme="minorEastAsia" w:hAnsiTheme="minorEastAsia" w:cs="Arial Unicode MS"/>
        </w:rPr>
        <w:t>자동 주차는 어플리케이션의 B 버튼을 누르면서 활성화할 수 있다. 차량 왼쪽 측면 중앙에 초음파 센서가 있다고 가정한다.</w:t>
      </w:r>
    </w:p>
    <w:p w14:paraId="3C97D352" w14:textId="1ED7AEAF" w:rsidR="00F21EAC" w:rsidRPr="009D3FC1" w:rsidRDefault="009D3FC1" w:rsidP="008F7B91">
      <w:pPr>
        <w:spacing w:line="240" w:lineRule="auto"/>
        <w:ind w:firstLineChars="100" w:firstLine="220"/>
        <w:jc w:val="both"/>
        <w:rPr>
          <w:rFonts w:asciiTheme="minorEastAsia" w:hAnsiTheme="minorEastAsia"/>
        </w:rPr>
      </w:pPr>
      <w:r w:rsidRPr="009D3FC1">
        <w:rPr>
          <w:rFonts w:asciiTheme="minorEastAsia" w:hAnsiTheme="minorEastAsia" w:cs="Arial Unicode MS"/>
        </w:rPr>
        <w:t>자동 주차를 하기 위해서 먼저 주차하기에 충분한 공간이 있는지  탐색해야 한다. 공간 탐색을 통해 주차 여건이 마련되지 않았다면 전진하며 초음파 센서를 통해 공간을 탐색한다. 초음파 센서는 감지한 값을 NXT에 제대로 전송하기 위해서 최소 50ms의 시간이 필요하다. 25ms마다 실행되는 Event Dispatcher인 TaskControl은 두 번째 실행 때마다 초음파 센서를 활성화하여 거리를 측정한다. 초음파 센서의 측정 값에 이상치가 생길 수 있기 때문에 다섯 칸짜리 배열을 이용해 배열에 초음파 센서의 측정 값을 저장하고, 모두 채워지면 합병 정렬 후 중간 값을 이용해 이상치를 이용할 확률을 낮춘다.</w:t>
      </w:r>
    </w:p>
    <w:p w14:paraId="2792C276" w14:textId="12878C67" w:rsidR="00F21EAC" w:rsidRDefault="009D3FC1" w:rsidP="008F7B91">
      <w:pPr>
        <w:spacing w:line="240" w:lineRule="auto"/>
        <w:ind w:firstLineChars="100" w:firstLine="220"/>
        <w:jc w:val="both"/>
        <w:rPr>
          <w:rFonts w:asciiTheme="minorEastAsia" w:hAnsiTheme="minorEastAsia" w:cs="Arial Unicode MS"/>
        </w:rPr>
      </w:pPr>
      <w:r w:rsidRPr="009D3FC1">
        <w:rPr>
          <w:rFonts w:asciiTheme="minorEastAsia" w:hAnsiTheme="minorEastAsia" w:cs="Arial Unicode MS"/>
        </w:rPr>
        <w:t>차체의 가로 길이와 세로 길이가 대략 20cm, 30cm이고 초음파 센서가 차체 측면 중간에 있음을 감안해 초음파 측정 값이 40 이상인 채 30cm 이상 전진하는 경우 차체가 주차할 공간이 있다고 판단할 수 있다. 이 때 정확히 30cm 이상 전진했음을 판단하기 위해 원의 반지름과 중심각을 이용한 호의 길이 공식을 사용한다. 호의 길이 공식은 다음과 같다.</w:t>
      </w:r>
    </w:p>
    <w:p w14:paraId="752210CC" w14:textId="42B3A9E4" w:rsidR="002B5AFD" w:rsidRPr="0021165B" w:rsidRDefault="008A5B05" w:rsidP="002B5AFD">
      <w:pPr>
        <w:rPr>
          <w:b/>
          <w:bCs/>
          <w:i/>
          <w:sz w:val="24"/>
          <w:szCs w:val="24"/>
        </w:rPr>
      </w:pPr>
      <m:oMathPara>
        <m:oMath>
          <m:r>
            <m:rPr>
              <m:sty m:val="bi"/>
            </m:rPr>
            <w:rPr>
              <w:rFonts w:ascii="Cambria Math" w:hAnsi="Cambria Math"/>
              <w:sz w:val="24"/>
              <w:szCs w:val="24"/>
            </w:rPr>
            <m:t>l=r</m:t>
          </m:r>
          <m:r>
            <m:rPr>
              <m:sty m:val="bi"/>
            </m:rPr>
            <w:rPr>
              <w:rFonts w:ascii="Cambria Math" w:hAnsi="Cambria Math" w:hint="eastAsia"/>
              <w:sz w:val="24"/>
              <w:szCs w:val="24"/>
            </w:rPr>
            <m:t>·</m:t>
          </m:r>
          <m:r>
            <m:rPr>
              <m:sty m:val="bi"/>
            </m:rPr>
            <w:rPr>
              <w:rFonts w:ascii="Cambria Math" w:hAnsi="Cambria Math"/>
              <w:sz w:val="24"/>
              <w:szCs w:val="24"/>
            </w:rPr>
            <m:t xml:space="preserve">θ,  l: </m:t>
          </m:r>
          <m:r>
            <m:rPr>
              <m:sty m:val="bi"/>
            </m:rPr>
            <w:rPr>
              <w:rFonts w:ascii="Cambria Math" w:hAnsi="Cambria Math" w:hint="eastAsia"/>
              <w:sz w:val="24"/>
              <w:szCs w:val="24"/>
            </w:rPr>
            <m:t>호의</m:t>
          </m:r>
          <m:r>
            <m:rPr>
              <m:sty m:val="bi"/>
            </m:rPr>
            <w:rPr>
              <w:rFonts w:ascii="Cambria Math" w:hAnsi="Cambria Math"/>
              <w:sz w:val="24"/>
              <w:szCs w:val="24"/>
            </w:rPr>
            <m:t xml:space="preserve"> </m:t>
          </m:r>
          <m:r>
            <m:rPr>
              <m:sty m:val="bi"/>
            </m:rPr>
            <w:rPr>
              <w:rFonts w:ascii="Cambria Math" w:hAnsi="Cambria Math" w:hint="eastAsia"/>
              <w:sz w:val="24"/>
              <w:szCs w:val="24"/>
            </w:rPr>
            <m:t>길이</m:t>
          </m:r>
          <m:r>
            <m:rPr>
              <m:sty m:val="bi"/>
            </m:rPr>
            <w:rPr>
              <w:rFonts w:ascii="Cambria Math" w:hAnsi="Cambria Math"/>
              <w:sz w:val="24"/>
              <w:szCs w:val="24"/>
            </w:rPr>
            <m:t>, r:</m:t>
          </m:r>
          <m:r>
            <m:rPr>
              <m:sty m:val="bi"/>
            </m:rPr>
            <w:rPr>
              <w:rFonts w:ascii="Cambria Math" w:hAnsi="Cambria Math" w:hint="eastAsia"/>
              <w:sz w:val="24"/>
              <w:szCs w:val="24"/>
            </w:rPr>
            <m:t>반지름</m:t>
          </m:r>
          <m:r>
            <m:rPr>
              <m:sty m:val="bi"/>
            </m:rPr>
            <w:rPr>
              <w:rFonts w:ascii="Cambria Math" w:hAnsi="Cambria Math"/>
              <w:sz w:val="24"/>
              <w:szCs w:val="24"/>
            </w:rPr>
            <m:t xml:space="preserve"> , θ: </m:t>
          </m:r>
          <m:r>
            <m:rPr>
              <m:sty m:val="bi"/>
            </m:rPr>
            <w:rPr>
              <w:rFonts w:ascii="Cambria Math" w:hAnsi="Cambria Math" w:hint="eastAsia"/>
              <w:sz w:val="24"/>
              <w:szCs w:val="24"/>
            </w:rPr>
            <m:t>중심각</m:t>
          </m:r>
        </m:oMath>
      </m:oMathPara>
    </w:p>
    <w:p w14:paraId="6EF7C39E" w14:textId="08013A71" w:rsidR="00C972F4" w:rsidRPr="00C972F4" w:rsidRDefault="00C972F4" w:rsidP="00C972F4">
      <w:pPr>
        <w:jc w:val="center"/>
        <w:rPr>
          <w:b/>
          <w:bCs/>
          <w:iCs/>
        </w:rPr>
      </w:pPr>
      <w:r>
        <w:rPr>
          <w:rFonts w:hint="eastAsia"/>
          <w:b/>
          <w:bCs/>
          <w:iCs/>
        </w:rPr>
        <w:t>[수식 1] 호의 길이 공식</w:t>
      </w:r>
    </w:p>
    <w:p w14:paraId="26D26C34" w14:textId="77777777" w:rsidR="00F21EAC" w:rsidRPr="009D3FC1" w:rsidRDefault="009D3FC1" w:rsidP="000160BF">
      <w:pPr>
        <w:spacing w:line="240" w:lineRule="auto"/>
        <w:ind w:firstLineChars="100" w:firstLine="220"/>
        <w:jc w:val="both"/>
        <w:rPr>
          <w:rFonts w:asciiTheme="minorEastAsia" w:hAnsiTheme="minorEastAsia"/>
        </w:rPr>
      </w:pPr>
      <w:r w:rsidRPr="009D3FC1">
        <w:rPr>
          <w:rFonts w:asciiTheme="minorEastAsia" w:hAnsiTheme="minorEastAsia" w:cs="Arial Unicode MS"/>
        </w:rPr>
        <w:t>이 때 호의 길이는 차체가 이동한 길이, 반지름은 차량 후륜 바퀴의 반지름, 중심각은 후륜 모터의 회전각 변화량이다. 차량의 후륜 바퀴의 지름은 직접 자를 이용해 측정한 결과 5.5cm이었고 이를 통해 반지름을 알 수 있다. 후륜 모터의 회전각 변화량은 nxt_motor_get_count() API 이용해 실시간으로 측정한다.</w:t>
      </w:r>
    </w:p>
    <w:p w14:paraId="718DD2A4" w14:textId="77777777" w:rsidR="00F21EAC" w:rsidRPr="009D3FC1" w:rsidRDefault="00F21EAC" w:rsidP="00681986">
      <w:pPr>
        <w:spacing w:line="240" w:lineRule="auto"/>
        <w:jc w:val="both"/>
        <w:rPr>
          <w:rFonts w:asciiTheme="minorEastAsia" w:hAnsiTheme="minorEastAsia"/>
        </w:rPr>
      </w:pPr>
    </w:p>
    <w:p w14:paraId="68D6CFEB" w14:textId="77777777" w:rsidR="00F21EAC" w:rsidRPr="009D3FC1" w:rsidRDefault="009D3FC1" w:rsidP="00681986">
      <w:pPr>
        <w:spacing w:line="240" w:lineRule="auto"/>
        <w:jc w:val="both"/>
        <w:rPr>
          <w:rFonts w:asciiTheme="minorEastAsia" w:hAnsiTheme="minorEastAsia"/>
        </w:rPr>
      </w:pPr>
      <w:r w:rsidRPr="009D3FC1">
        <w:rPr>
          <w:rFonts w:asciiTheme="minorEastAsia" w:hAnsiTheme="minorEastAsia" w:cs="Arial Unicode MS"/>
        </w:rPr>
        <w:t xml:space="preserve">  한 편 차체를 살펴본 바 후륜 모터의 바퀴 회전 기어비는 1 : 4였다. 이는 모터가 1 라디안 회전할 때 실제 후륜 바퀴는 4 라디안만큼 회전함을 의미한다. 따라서 위의 공식을 이용하여</w:t>
      </w:r>
    </w:p>
    <w:p w14:paraId="621AF970" w14:textId="77777777" w:rsidR="00CF41AC" w:rsidRPr="00840CDA" w:rsidRDefault="00CF41AC" w:rsidP="00CF41AC">
      <m:oMathPara>
        <m:oMath>
          <m:r>
            <w:rPr>
              <w:rFonts w:ascii="Cambria Math" w:hAnsi="Cambria Math"/>
            </w:rPr>
            <m:t>30</m:t>
          </m:r>
          <m:r>
            <w:rPr>
              <w:rFonts w:ascii="Cambria Math" w:hAnsi="Cambria Math" w:cs="Cambria Math"/>
            </w:rPr>
            <m:t>cm</m:t>
          </m:r>
          <m:r>
            <w:rPr>
              <w:rFonts w:ascii="Cambria Math" w:hAnsi="Cambria Math"/>
            </w:rPr>
            <m:t>=(5.5</m:t>
          </m:r>
          <m:r>
            <w:rPr>
              <w:rFonts w:ascii="Cambria Math" w:hAnsi="Cambria Math" w:cs="Cambria Math"/>
            </w:rPr>
            <m:t>cm</m:t>
          </m:r>
          <m:r>
            <w:rPr>
              <w:rFonts w:ascii="Cambria Math" w:hAnsi="Cambria Math"/>
            </w:rPr>
            <m:t>)/2</m:t>
          </m:r>
          <m:r>
            <w:rPr>
              <w:rFonts w:ascii="Cambria Math" w:hAnsi="Cambria Math" w:hint="eastAsia"/>
            </w:rPr>
            <m:t>·</m:t>
          </m:r>
          <m:r>
            <w:rPr>
              <w:rFonts w:ascii="Cambria Math" w:hAnsi="Cambria Math"/>
            </w:rPr>
            <m:t>4</m:t>
          </m:r>
          <m:r>
            <w:rPr>
              <w:rFonts w:ascii="Cambria Math" w:hAnsi="Cambria Math" w:cs="Cambria Math"/>
            </w:rPr>
            <m:t>θ</m:t>
          </m:r>
        </m:oMath>
      </m:oMathPara>
    </w:p>
    <w:p w14:paraId="65E2AEC6" w14:textId="75020EDE" w:rsidR="00F21EAC" w:rsidRDefault="009D3FC1" w:rsidP="00681986">
      <w:pPr>
        <w:spacing w:line="240" w:lineRule="auto"/>
        <w:jc w:val="both"/>
        <w:rPr>
          <w:rFonts w:asciiTheme="minorEastAsia" w:hAnsiTheme="minorEastAsia"/>
        </w:rPr>
      </w:pPr>
      <w:r w:rsidRPr="009D3FC1">
        <w:rPr>
          <w:rFonts w:asciiTheme="minorEastAsia" w:hAnsiTheme="minorEastAsia" w:cs="Arial Unicode MS"/>
        </w:rPr>
        <w:t>라는 수식이 성립하고, 이 경우 모터 회전각 (theta)는 2.73라디안, 약 156도이다. 초음파 센서 값이 40 이상인 채 후륜 모터의 회전각 변화량이 156도 이상이 될 경우 주차 공간이 확보됐다고 판단하여 전역 변수 PARKING_CONDITION을 TRUE로 세팅한다. 초음파 센서 값이 40 미만이라면 후륜 모터의 회전각 변화량이 0부터 다시 증가하게끔 구현한다.</w:t>
      </w:r>
    </w:p>
    <w:p w14:paraId="6B014AE4" w14:textId="77777777" w:rsidR="000D7386" w:rsidRPr="009D3FC1" w:rsidRDefault="000D7386" w:rsidP="00681986">
      <w:pPr>
        <w:spacing w:line="240" w:lineRule="auto"/>
        <w:jc w:val="both"/>
        <w:rPr>
          <w:rFonts w:asciiTheme="minorEastAsia" w:hAnsiTheme="minorEastAsia"/>
        </w:rPr>
      </w:pPr>
    </w:p>
    <w:p w14:paraId="4457D432" w14:textId="77777777" w:rsidR="00F21EAC" w:rsidRPr="00665BE3" w:rsidRDefault="009D3FC1" w:rsidP="00681986">
      <w:pPr>
        <w:spacing w:line="240" w:lineRule="auto"/>
        <w:jc w:val="both"/>
        <w:rPr>
          <w:rFonts w:asciiTheme="minorEastAsia" w:hAnsiTheme="minorEastAsia"/>
          <w:b/>
          <w:sz w:val="24"/>
          <w:szCs w:val="24"/>
        </w:rPr>
      </w:pPr>
      <w:r w:rsidRPr="00665BE3">
        <w:rPr>
          <w:rFonts w:asciiTheme="minorEastAsia" w:hAnsiTheme="minorEastAsia" w:cs="Arial Unicode MS"/>
          <w:b/>
          <w:sz w:val="24"/>
          <w:szCs w:val="24"/>
        </w:rPr>
        <w:t>2-3-3-2. 주차</w:t>
      </w:r>
    </w:p>
    <w:p w14:paraId="78745C13" w14:textId="77777777" w:rsidR="00F21EAC" w:rsidRPr="009D3FC1" w:rsidRDefault="009D3FC1" w:rsidP="00681986">
      <w:pPr>
        <w:spacing w:line="240" w:lineRule="auto"/>
        <w:jc w:val="both"/>
        <w:rPr>
          <w:rFonts w:asciiTheme="minorEastAsia" w:hAnsiTheme="minorEastAsia"/>
        </w:rPr>
      </w:pPr>
      <w:r w:rsidRPr="009D3FC1">
        <w:rPr>
          <w:rFonts w:asciiTheme="minorEastAsia" w:hAnsiTheme="minorEastAsia" w:cs="Arial Unicode MS"/>
        </w:rPr>
        <w:t>(다음 페이지부터)</w:t>
      </w:r>
    </w:p>
    <w:p w14:paraId="22FD43E8" w14:textId="77777777" w:rsidR="00F21EAC" w:rsidRPr="009D3FC1" w:rsidRDefault="009D3FC1" w:rsidP="00681986">
      <w:pPr>
        <w:spacing w:line="240" w:lineRule="auto"/>
        <w:jc w:val="both"/>
        <w:rPr>
          <w:rFonts w:asciiTheme="minorEastAsia" w:hAnsiTheme="minorEastAsia"/>
        </w:rPr>
      </w:pPr>
      <w:r w:rsidRPr="009D3FC1">
        <w:rPr>
          <w:rFonts w:asciiTheme="minorEastAsia" w:hAnsiTheme="minorEastAsia"/>
          <w:noProof/>
        </w:rPr>
        <w:lastRenderedPageBreak/>
        <w:drawing>
          <wp:inline distT="114300" distB="114300" distL="114300" distR="114300" wp14:anchorId="21EC7F2D" wp14:editId="08D7B618">
            <wp:extent cx="5731200" cy="88900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31200" cy="8890000"/>
                    </a:xfrm>
                    <a:prstGeom prst="rect">
                      <a:avLst/>
                    </a:prstGeom>
                    <a:ln/>
                  </pic:spPr>
                </pic:pic>
              </a:graphicData>
            </a:graphic>
          </wp:inline>
        </w:drawing>
      </w:r>
    </w:p>
    <w:p w14:paraId="263FBE97" w14:textId="77777777" w:rsidR="00EC3148" w:rsidRDefault="009D3FC1" w:rsidP="00EC3148">
      <w:pPr>
        <w:keepNext/>
        <w:spacing w:line="240" w:lineRule="auto"/>
        <w:jc w:val="both"/>
      </w:pPr>
      <w:r w:rsidRPr="009D3FC1">
        <w:rPr>
          <w:rFonts w:asciiTheme="minorEastAsia" w:hAnsiTheme="minorEastAsia"/>
          <w:noProof/>
        </w:rPr>
        <w:lastRenderedPageBreak/>
        <w:drawing>
          <wp:inline distT="114300" distB="114300" distL="114300" distR="114300" wp14:anchorId="56717AE7" wp14:editId="5A84D4FF">
            <wp:extent cx="5731200" cy="30734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731200" cy="3073400"/>
                    </a:xfrm>
                    <a:prstGeom prst="rect">
                      <a:avLst/>
                    </a:prstGeom>
                    <a:ln/>
                  </pic:spPr>
                </pic:pic>
              </a:graphicData>
            </a:graphic>
          </wp:inline>
        </w:drawing>
      </w:r>
    </w:p>
    <w:p w14:paraId="6A06711D" w14:textId="3623E58D" w:rsidR="00F21EAC" w:rsidRPr="000005BA" w:rsidRDefault="00EC3148" w:rsidP="00EC3148">
      <w:pPr>
        <w:pStyle w:val="a7"/>
        <w:jc w:val="center"/>
        <w:rPr>
          <w:rFonts w:asciiTheme="minorEastAsia" w:hAnsiTheme="minorEastAsia" w:cs="Arial Unicode MS"/>
          <w:sz w:val="22"/>
          <w:szCs w:val="22"/>
        </w:rPr>
      </w:pPr>
      <w:r w:rsidRPr="000005BA">
        <w:rPr>
          <w:rFonts w:hint="eastAsia"/>
          <w:sz w:val="22"/>
          <w:szCs w:val="22"/>
        </w:rPr>
        <w:t xml:space="preserve">[그림 </w:t>
      </w:r>
      <w:r w:rsidRPr="000005BA">
        <w:rPr>
          <w:sz w:val="22"/>
          <w:szCs w:val="22"/>
        </w:rPr>
        <w:fldChar w:fldCharType="begin"/>
      </w:r>
      <w:r w:rsidRPr="000005BA">
        <w:rPr>
          <w:sz w:val="22"/>
          <w:szCs w:val="22"/>
        </w:rPr>
        <w:instrText xml:space="preserve"> </w:instrText>
      </w:r>
      <w:r w:rsidRPr="000005BA">
        <w:rPr>
          <w:rFonts w:hint="eastAsia"/>
          <w:sz w:val="22"/>
          <w:szCs w:val="22"/>
        </w:rPr>
        <w:instrText>SEQ [그림 \* ARABIC</w:instrText>
      </w:r>
      <w:r w:rsidRPr="000005BA">
        <w:rPr>
          <w:sz w:val="22"/>
          <w:szCs w:val="22"/>
        </w:rPr>
        <w:instrText xml:space="preserve"> </w:instrText>
      </w:r>
      <w:r w:rsidRPr="000005BA">
        <w:rPr>
          <w:sz w:val="22"/>
          <w:szCs w:val="22"/>
        </w:rPr>
        <w:fldChar w:fldCharType="separate"/>
      </w:r>
      <w:r w:rsidR="009466E2">
        <w:rPr>
          <w:noProof/>
          <w:sz w:val="22"/>
          <w:szCs w:val="22"/>
        </w:rPr>
        <w:t>5</w:t>
      </w:r>
      <w:r w:rsidRPr="000005BA">
        <w:rPr>
          <w:sz w:val="22"/>
          <w:szCs w:val="22"/>
        </w:rPr>
        <w:fldChar w:fldCharType="end"/>
      </w:r>
      <w:r w:rsidRPr="000005BA">
        <w:rPr>
          <w:rFonts w:hint="eastAsia"/>
          <w:sz w:val="22"/>
          <w:szCs w:val="22"/>
        </w:rPr>
        <w:t xml:space="preserve">] </w:t>
      </w:r>
      <w:r w:rsidRPr="000005BA">
        <w:rPr>
          <w:rFonts w:asciiTheme="minorEastAsia" w:hAnsiTheme="minorEastAsia" w:cs="Arial Unicode MS"/>
          <w:sz w:val="22"/>
          <w:szCs w:val="22"/>
        </w:rPr>
        <w:t>주차 Sequence Diagram</w:t>
      </w:r>
    </w:p>
    <w:p w14:paraId="7E4FBD67" w14:textId="77777777" w:rsidR="00EC3148" w:rsidRPr="00EC3148" w:rsidRDefault="00EC3148" w:rsidP="00EC3148"/>
    <w:p w14:paraId="008737E4" w14:textId="77777777" w:rsidR="00EC3148" w:rsidRDefault="009D3FC1" w:rsidP="00EC3148">
      <w:pPr>
        <w:keepNext/>
        <w:spacing w:line="240" w:lineRule="auto"/>
        <w:jc w:val="center"/>
      </w:pPr>
      <w:r w:rsidRPr="009D3FC1">
        <w:rPr>
          <w:rFonts w:asciiTheme="minorEastAsia" w:hAnsiTheme="minorEastAsia"/>
          <w:noProof/>
        </w:rPr>
        <w:drawing>
          <wp:inline distT="114300" distB="114300" distL="114300" distR="114300" wp14:anchorId="34EC15C0" wp14:editId="600B3BCB">
            <wp:extent cx="5731200" cy="38354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731200" cy="3835400"/>
                    </a:xfrm>
                    <a:prstGeom prst="rect">
                      <a:avLst/>
                    </a:prstGeom>
                    <a:ln/>
                  </pic:spPr>
                </pic:pic>
              </a:graphicData>
            </a:graphic>
          </wp:inline>
        </w:drawing>
      </w:r>
    </w:p>
    <w:p w14:paraId="0EF06F36" w14:textId="1398B436" w:rsidR="00F21EAC" w:rsidRPr="00B45E9A" w:rsidRDefault="00EC3148" w:rsidP="00EC3148">
      <w:pPr>
        <w:pStyle w:val="a7"/>
        <w:jc w:val="center"/>
        <w:rPr>
          <w:rFonts w:asciiTheme="minorEastAsia" w:hAnsiTheme="minorEastAsia"/>
          <w:sz w:val="22"/>
          <w:szCs w:val="22"/>
        </w:rPr>
      </w:pPr>
      <w:r w:rsidRPr="00B45E9A">
        <w:rPr>
          <w:rFonts w:hint="eastAsia"/>
          <w:sz w:val="22"/>
          <w:szCs w:val="22"/>
        </w:rPr>
        <w:t xml:space="preserve">[그림 </w:t>
      </w:r>
      <w:r w:rsidRPr="00B45E9A">
        <w:rPr>
          <w:sz w:val="22"/>
          <w:szCs w:val="22"/>
        </w:rPr>
        <w:fldChar w:fldCharType="begin"/>
      </w:r>
      <w:r w:rsidRPr="00B45E9A">
        <w:rPr>
          <w:sz w:val="22"/>
          <w:szCs w:val="22"/>
        </w:rPr>
        <w:instrText xml:space="preserve"> </w:instrText>
      </w:r>
      <w:r w:rsidRPr="00B45E9A">
        <w:rPr>
          <w:rFonts w:hint="eastAsia"/>
          <w:sz w:val="22"/>
          <w:szCs w:val="22"/>
        </w:rPr>
        <w:instrText>SEQ [그림 \* ARABIC</w:instrText>
      </w:r>
      <w:r w:rsidRPr="00B45E9A">
        <w:rPr>
          <w:sz w:val="22"/>
          <w:szCs w:val="22"/>
        </w:rPr>
        <w:instrText xml:space="preserve"> </w:instrText>
      </w:r>
      <w:r w:rsidRPr="00B45E9A">
        <w:rPr>
          <w:sz w:val="22"/>
          <w:szCs w:val="22"/>
        </w:rPr>
        <w:fldChar w:fldCharType="separate"/>
      </w:r>
      <w:r w:rsidR="009466E2">
        <w:rPr>
          <w:noProof/>
          <w:sz w:val="22"/>
          <w:szCs w:val="22"/>
        </w:rPr>
        <w:t>6</w:t>
      </w:r>
      <w:r w:rsidRPr="00B45E9A">
        <w:rPr>
          <w:sz w:val="22"/>
          <w:szCs w:val="22"/>
        </w:rPr>
        <w:fldChar w:fldCharType="end"/>
      </w:r>
      <w:r w:rsidRPr="00B45E9A">
        <w:rPr>
          <w:rFonts w:hint="eastAsia"/>
          <w:sz w:val="22"/>
          <w:szCs w:val="22"/>
        </w:rPr>
        <w:t xml:space="preserve">] </w:t>
      </w:r>
      <w:r w:rsidRPr="00B45E9A">
        <w:rPr>
          <w:rFonts w:asciiTheme="minorEastAsia" w:hAnsiTheme="minorEastAsia" w:cs="Arial Unicode MS"/>
          <w:sz w:val="22"/>
          <w:szCs w:val="22"/>
        </w:rPr>
        <w:t>주차 Design Diagram</w:t>
      </w:r>
    </w:p>
    <w:p w14:paraId="38E729EF" w14:textId="3A14D981" w:rsidR="00F21EAC" w:rsidRPr="009D3FC1" w:rsidRDefault="009D3FC1" w:rsidP="00441FC5">
      <w:pPr>
        <w:spacing w:line="240" w:lineRule="auto"/>
        <w:ind w:firstLineChars="100" w:firstLine="220"/>
        <w:jc w:val="both"/>
        <w:rPr>
          <w:rFonts w:asciiTheme="minorEastAsia" w:hAnsiTheme="minorEastAsia"/>
        </w:rPr>
      </w:pPr>
      <w:r w:rsidRPr="009D3FC1">
        <w:rPr>
          <w:rFonts w:asciiTheme="minorEastAsia" w:hAnsiTheme="minorEastAsia" w:cs="Arial Unicode MS"/>
        </w:rPr>
        <w:t>주차 공간이 확보됐다면 주차를 실시한다. 차량이 주차 공간을 지나친 다음 후진 방향으로 적절히 선회하여 주차 공간에 정확히 주차하는 것을 목표로 한다.</w:t>
      </w:r>
    </w:p>
    <w:p w14:paraId="17407BF6" w14:textId="7A91D069" w:rsidR="00F21EAC" w:rsidRDefault="009D3FC1" w:rsidP="005C52B3">
      <w:pPr>
        <w:spacing w:line="240" w:lineRule="auto"/>
        <w:ind w:firstLineChars="100" w:firstLine="220"/>
        <w:jc w:val="both"/>
        <w:rPr>
          <w:rFonts w:asciiTheme="minorEastAsia" w:hAnsiTheme="minorEastAsia" w:cs="Arial Unicode MS"/>
        </w:rPr>
      </w:pPr>
      <w:r w:rsidRPr="009D3FC1">
        <w:rPr>
          <w:rFonts w:asciiTheme="minorEastAsia" w:hAnsiTheme="minorEastAsia" w:cs="Arial Unicode MS"/>
        </w:rPr>
        <w:t>주차와 관련된 Task는 TaskDoParking이며, 해당 Task의 단계를 나누어 보자면 다음과 같다.</w:t>
      </w:r>
    </w:p>
    <w:p w14:paraId="1A8BA6FC" w14:textId="77777777" w:rsidR="00B629BC" w:rsidRPr="009D3FC1" w:rsidRDefault="00B629BC" w:rsidP="00B629BC">
      <w:pPr>
        <w:spacing w:line="240" w:lineRule="auto"/>
        <w:ind w:firstLine="156"/>
        <w:jc w:val="both"/>
        <w:rPr>
          <w:rFonts w:asciiTheme="minorEastAsia" w:hAnsiTheme="minorEastAsia"/>
        </w:rPr>
      </w:pPr>
    </w:p>
    <w:p w14:paraId="1FE04072" w14:textId="77777777" w:rsidR="00F21EAC" w:rsidRPr="009D3FC1" w:rsidRDefault="009D3FC1" w:rsidP="00681986">
      <w:pPr>
        <w:numPr>
          <w:ilvl w:val="0"/>
          <w:numId w:val="1"/>
        </w:numPr>
        <w:spacing w:line="240" w:lineRule="auto"/>
        <w:jc w:val="both"/>
        <w:rPr>
          <w:rFonts w:asciiTheme="minorEastAsia" w:hAnsiTheme="minorEastAsia"/>
        </w:rPr>
      </w:pPr>
      <w:r w:rsidRPr="009D3FC1">
        <w:rPr>
          <w:rFonts w:asciiTheme="minorEastAsia" w:hAnsiTheme="minorEastAsia" w:cs="Arial Unicode MS"/>
        </w:rPr>
        <w:lastRenderedPageBreak/>
        <w:t>차량 정지</w:t>
      </w:r>
    </w:p>
    <w:p w14:paraId="7915121A" w14:textId="77777777" w:rsidR="00F21EAC" w:rsidRPr="009D3FC1" w:rsidRDefault="009D3FC1" w:rsidP="00681986">
      <w:pPr>
        <w:numPr>
          <w:ilvl w:val="0"/>
          <w:numId w:val="1"/>
        </w:numPr>
        <w:spacing w:line="240" w:lineRule="auto"/>
        <w:jc w:val="both"/>
        <w:rPr>
          <w:rFonts w:asciiTheme="minorEastAsia" w:hAnsiTheme="minorEastAsia"/>
        </w:rPr>
      </w:pPr>
      <w:r w:rsidRPr="009D3FC1">
        <w:rPr>
          <w:rFonts w:asciiTheme="minorEastAsia" w:hAnsiTheme="minorEastAsia" w:cs="Arial Unicode MS"/>
        </w:rPr>
        <w:t>스티어링 휠 조작</w:t>
      </w:r>
    </w:p>
    <w:p w14:paraId="38647498" w14:textId="77777777" w:rsidR="00F21EAC" w:rsidRPr="009D3FC1" w:rsidRDefault="009D3FC1" w:rsidP="00681986">
      <w:pPr>
        <w:numPr>
          <w:ilvl w:val="0"/>
          <w:numId w:val="1"/>
        </w:numPr>
        <w:spacing w:line="240" w:lineRule="auto"/>
        <w:jc w:val="both"/>
        <w:rPr>
          <w:rFonts w:asciiTheme="minorEastAsia" w:hAnsiTheme="minorEastAsia"/>
        </w:rPr>
      </w:pPr>
      <w:r w:rsidRPr="009D3FC1">
        <w:rPr>
          <w:rFonts w:asciiTheme="minorEastAsia" w:hAnsiTheme="minorEastAsia" w:cs="Arial Unicode MS"/>
        </w:rPr>
        <w:t>후진 가속과 감속</w:t>
      </w:r>
    </w:p>
    <w:p w14:paraId="00D9BC85" w14:textId="502CB536" w:rsidR="00F21EAC" w:rsidRPr="009D3FC1" w:rsidRDefault="009D3FC1" w:rsidP="00ED3F8C">
      <w:pPr>
        <w:spacing w:line="240" w:lineRule="auto"/>
        <w:ind w:firstLineChars="100" w:firstLine="220"/>
        <w:jc w:val="both"/>
        <w:rPr>
          <w:rFonts w:asciiTheme="minorEastAsia" w:hAnsiTheme="minorEastAsia"/>
        </w:rPr>
      </w:pPr>
      <w:r w:rsidRPr="009D3FC1">
        <w:rPr>
          <w:rFonts w:asciiTheme="minorEastAsia" w:hAnsiTheme="minorEastAsia" w:cs="Arial Unicode MS"/>
        </w:rPr>
        <w:t>가장 먼저 차량을 정지시켜야 한다. 차량의 속도를 천천히 늦추어 완전히 정지시킨다. 다음으로 주차할 방향에 따라 스티어링 휠을 조작한다. 초음파 센서가 차량 왼쪽 측면에 있다고 가정하였고 이에 따라 주차 방향은 차량 좌측 하단이다. 따라서 스티어링 휠을 좌향 최대 각으로 조정될 때까지 휠을 회전시킨다. 좌향 최대 각까지 회전됐다면 전역 변수 PARKING_STEER를 TRUE로 세팅함으로써 2번 단계까지 완료됐음을 판단한다. 이 때 후륜 모터의 회전각을 저장해놓는다.</w:t>
      </w:r>
    </w:p>
    <w:p w14:paraId="3C21F0DD" w14:textId="6C4F4968" w:rsidR="00F21EAC" w:rsidRPr="009D3FC1" w:rsidRDefault="009D3FC1" w:rsidP="004D2190">
      <w:pPr>
        <w:spacing w:line="240" w:lineRule="auto"/>
        <w:ind w:firstLineChars="100" w:firstLine="220"/>
        <w:jc w:val="both"/>
        <w:rPr>
          <w:rFonts w:asciiTheme="minorEastAsia" w:hAnsiTheme="minorEastAsia"/>
        </w:rPr>
      </w:pPr>
      <w:r w:rsidRPr="009D3FC1">
        <w:rPr>
          <w:rFonts w:asciiTheme="minorEastAsia" w:hAnsiTheme="minorEastAsia" w:cs="Arial Unicode MS"/>
        </w:rPr>
        <w:t>2번까지 완료됐다면 다음으로 후진을 진행한다. 후진을 진행할 때 정확히 주차 공간에 차량을 주차시키기 위해서는 차체의 최소회전반경을 알아야 한다.</w:t>
      </w:r>
    </w:p>
    <w:p w14:paraId="29CAA986" w14:textId="77777777" w:rsidR="00517865" w:rsidRDefault="009D3FC1" w:rsidP="00517865">
      <w:pPr>
        <w:keepNext/>
        <w:spacing w:line="240" w:lineRule="auto"/>
        <w:jc w:val="center"/>
      </w:pPr>
      <w:r w:rsidRPr="009D3FC1">
        <w:rPr>
          <w:rFonts w:asciiTheme="minorEastAsia" w:hAnsiTheme="minorEastAsia"/>
          <w:noProof/>
        </w:rPr>
        <w:drawing>
          <wp:inline distT="114300" distB="114300" distL="114300" distR="114300" wp14:anchorId="2A01BACE" wp14:editId="1F68456F">
            <wp:extent cx="2254088" cy="2254088"/>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2254088" cy="2254088"/>
                    </a:xfrm>
                    <a:prstGeom prst="rect">
                      <a:avLst/>
                    </a:prstGeom>
                    <a:ln/>
                  </pic:spPr>
                </pic:pic>
              </a:graphicData>
            </a:graphic>
          </wp:inline>
        </w:drawing>
      </w:r>
    </w:p>
    <w:p w14:paraId="7D22311D" w14:textId="56617B7A" w:rsidR="00F21EAC" w:rsidRPr="00A94E1B" w:rsidRDefault="00517865" w:rsidP="00517865">
      <w:pPr>
        <w:pStyle w:val="a7"/>
        <w:jc w:val="center"/>
        <w:rPr>
          <w:rFonts w:asciiTheme="minorEastAsia" w:hAnsiTheme="minorEastAsia"/>
          <w:sz w:val="22"/>
          <w:szCs w:val="22"/>
        </w:rPr>
      </w:pPr>
      <w:r w:rsidRPr="00A94E1B">
        <w:rPr>
          <w:rFonts w:hint="eastAsia"/>
          <w:sz w:val="22"/>
          <w:szCs w:val="22"/>
        </w:rPr>
        <w:t xml:space="preserve">[그림 </w:t>
      </w:r>
      <w:r w:rsidRPr="00A94E1B">
        <w:rPr>
          <w:sz w:val="22"/>
          <w:szCs w:val="22"/>
        </w:rPr>
        <w:fldChar w:fldCharType="begin"/>
      </w:r>
      <w:r w:rsidRPr="00A94E1B">
        <w:rPr>
          <w:sz w:val="22"/>
          <w:szCs w:val="22"/>
        </w:rPr>
        <w:instrText xml:space="preserve"> </w:instrText>
      </w:r>
      <w:r w:rsidRPr="00A94E1B">
        <w:rPr>
          <w:rFonts w:hint="eastAsia"/>
          <w:sz w:val="22"/>
          <w:szCs w:val="22"/>
        </w:rPr>
        <w:instrText>SEQ [그림 \* ARABIC</w:instrText>
      </w:r>
      <w:r w:rsidRPr="00A94E1B">
        <w:rPr>
          <w:sz w:val="22"/>
          <w:szCs w:val="22"/>
        </w:rPr>
        <w:instrText xml:space="preserve"> </w:instrText>
      </w:r>
      <w:r w:rsidRPr="00A94E1B">
        <w:rPr>
          <w:sz w:val="22"/>
          <w:szCs w:val="22"/>
        </w:rPr>
        <w:fldChar w:fldCharType="separate"/>
      </w:r>
      <w:r w:rsidR="009466E2">
        <w:rPr>
          <w:noProof/>
          <w:sz w:val="22"/>
          <w:szCs w:val="22"/>
        </w:rPr>
        <w:t>7</w:t>
      </w:r>
      <w:r w:rsidRPr="00A94E1B">
        <w:rPr>
          <w:sz w:val="22"/>
          <w:szCs w:val="22"/>
        </w:rPr>
        <w:fldChar w:fldCharType="end"/>
      </w:r>
      <w:r w:rsidRPr="00A94E1B">
        <w:rPr>
          <w:rFonts w:hint="eastAsia"/>
          <w:sz w:val="22"/>
          <w:szCs w:val="22"/>
        </w:rPr>
        <w:t xml:space="preserve">] </w:t>
      </w:r>
      <w:r w:rsidRPr="00A94E1B">
        <w:rPr>
          <w:rFonts w:asciiTheme="minorEastAsia" w:hAnsiTheme="minorEastAsia" w:cs="Arial Unicode MS"/>
          <w:sz w:val="22"/>
          <w:szCs w:val="22"/>
        </w:rPr>
        <w:t>최소 회전 반경</w:t>
      </w:r>
    </w:p>
    <w:p w14:paraId="0FDF1D2B" w14:textId="77777777" w:rsidR="00F21EAC" w:rsidRPr="009D3FC1" w:rsidRDefault="009D3FC1" w:rsidP="0089185D">
      <w:pPr>
        <w:spacing w:after="240" w:line="240" w:lineRule="auto"/>
        <w:ind w:firstLineChars="100" w:firstLine="220"/>
        <w:jc w:val="both"/>
        <w:rPr>
          <w:rFonts w:asciiTheme="minorEastAsia" w:hAnsiTheme="minorEastAsia"/>
        </w:rPr>
      </w:pPr>
      <w:r w:rsidRPr="009D3FC1">
        <w:rPr>
          <w:rFonts w:asciiTheme="minorEastAsia" w:hAnsiTheme="minorEastAsia" w:cs="Arial Unicode MS"/>
        </w:rPr>
        <w:t>최소회전반경이란 차량이 최대 조향 후 전/후진 시 그릴 수 있는 가장 작은 원의 반지름이다. 최소회전반경을 구하는 공식은 다음과 같다.</w:t>
      </w:r>
    </w:p>
    <w:p w14:paraId="2343AB03" w14:textId="77777777" w:rsidR="00C972F4" w:rsidRPr="00C972F4" w:rsidRDefault="00C972F4" w:rsidP="00C972F4">
      <w:pPr>
        <w:rPr>
          <w:b/>
          <w:bCs/>
          <w:sz w:val="24"/>
          <w:szCs w:val="24"/>
        </w:rPr>
      </w:pPr>
      <m:oMathPara>
        <m:oMath>
          <m:r>
            <m:rPr>
              <m:sty m:val="bi"/>
            </m:rPr>
            <w:rPr>
              <w:rFonts w:ascii="Cambria Math" w:hAnsi="Cambria Math" w:hint="eastAsia"/>
              <w:sz w:val="24"/>
              <w:szCs w:val="24"/>
            </w:rPr>
            <m:t>최소회전반경</m:t>
          </m:r>
          <m:d>
            <m:dPr>
              <m:ctrlPr>
                <w:rPr>
                  <w:rFonts w:ascii="Cambria Math" w:hAnsi="Cambria Math"/>
                  <w:b/>
                  <w:bCs/>
                  <w:i/>
                  <w:sz w:val="24"/>
                  <w:szCs w:val="24"/>
                </w:rPr>
              </m:ctrlPr>
            </m:dPr>
            <m:e>
              <m:r>
                <m:rPr>
                  <m:sty m:val="bi"/>
                </m:rPr>
                <w:rPr>
                  <w:rFonts w:ascii="Cambria Math" w:hAnsi="Cambria Math" w:cs="Cambria Math"/>
                  <w:sz w:val="24"/>
                  <w:szCs w:val="24"/>
                </w:rPr>
                <m:t>R</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hint="eastAsia"/>
                  <w:sz w:val="24"/>
                  <w:szCs w:val="24"/>
                </w:rPr>
                <m:t>축</m:t>
              </m:r>
              <m:r>
                <m:rPr>
                  <m:sty m:val="bi"/>
                </m:rPr>
                <w:rPr>
                  <w:rFonts w:ascii="Cambria Math" w:hAnsi="Cambria Math"/>
                  <w:sz w:val="24"/>
                  <w:szCs w:val="24"/>
                </w:rPr>
                <m:t xml:space="preserve"> </m:t>
              </m:r>
              <m:r>
                <m:rPr>
                  <m:sty m:val="bi"/>
                </m:rPr>
                <w:rPr>
                  <w:rFonts w:ascii="Cambria Math" w:hAnsi="Cambria Math" w:hint="eastAsia"/>
                  <w:sz w:val="24"/>
                  <w:szCs w:val="24"/>
                </w:rPr>
                <m:t>간</m:t>
              </m:r>
              <m:r>
                <m:rPr>
                  <m:sty m:val="bi"/>
                </m:rPr>
                <w:rPr>
                  <w:rFonts w:ascii="Cambria Math" w:hAnsi="Cambria Math"/>
                  <w:sz w:val="24"/>
                  <w:szCs w:val="24"/>
                </w:rPr>
                <m:t xml:space="preserve"> </m:t>
              </m:r>
              <m:r>
                <m:rPr>
                  <m:sty m:val="bi"/>
                </m:rPr>
                <w:rPr>
                  <w:rFonts w:ascii="Cambria Math" w:hAnsi="Cambria Math" w:hint="eastAsia"/>
                  <w:sz w:val="24"/>
                  <w:szCs w:val="24"/>
                </w:rPr>
                <m:t>거리</m:t>
              </m:r>
              <m:r>
                <m:rPr>
                  <m:sty m:val="bi"/>
                </m:rPr>
                <w:rPr>
                  <w:rFonts w:ascii="Cambria Math" w:hAnsi="Cambria Math"/>
                  <w:sz w:val="24"/>
                  <w:szCs w:val="24"/>
                </w:rPr>
                <m:t xml:space="preserve"> </m:t>
              </m:r>
              <m:r>
                <m:rPr>
                  <m:sty m:val="bi"/>
                </m:rPr>
                <w:rPr>
                  <w:rFonts w:ascii="Cambria Math" w:hAnsi="Cambria Math" w:cs="Cambria Math"/>
                  <w:sz w:val="24"/>
                  <w:szCs w:val="24"/>
                </w:rPr>
                <m:t>d</m:t>
              </m:r>
            </m:num>
            <m:den>
              <m:func>
                <m:funcPr>
                  <m:ctrlPr>
                    <w:rPr>
                      <w:rFonts w:ascii="Cambria Math" w:hAnsi="Cambria Math"/>
                      <w:b/>
                      <w:bCs/>
                      <w:i/>
                      <w:sz w:val="24"/>
                      <w:szCs w:val="24"/>
                    </w:rPr>
                  </m:ctrlPr>
                </m:funcPr>
                <m:fName>
                  <m:r>
                    <m:rPr>
                      <m:sty m:val="b"/>
                    </m:rPr>
                    <w:rPr>
                      <w:rFonts w:ascii="Cambria Math" w:hAnsi="Cambria Math" w:cs="Cambria Math"/>
                      <w:sz w:val="24"/>
                      <w:szCs w:val="24"/>
                    </w:rPr>
                    <m:t>sin</m:t>
                  </m:r>
                </m:fName>
                <m:e>
                  <m:r>
                    <m:rPr>
                      <m:sty m:val="bi"/>
                    </m:rPr>
                    <w:rPr>
                      <w:rFonts w:ascii="Cambria Math" w:hAnsi="Cambria Math"/>
                      <w:sz w:val="24"/>
                      <w:szCs w:val="24"/>
                    </w:rPr>
                    <m:t>(</m:t>
                  </m:r>
                  <m:r>
                    <m:rPr>
                      <m:sty m:val="bi"/>
                    </m:rPr>
                    <w:rPr>
                      <w:rFonts w:ascii="Cambria Math" w:hAnsi="Cambria Math" w:cs="Cambria Math"/>
                      <w:sz w:val="24"/>
                      <w:szCs w:val="24"/>
                    </w:rPr>
                    <m:t>α</m:t>
                  </m:r>
                  <m:r>
                    <m:rPr>
                      <m:sty m:val="bi"/>
                    </m:rPr>
                    <w:rPr>
                      <w:rFonts w:ascii="Cambria Math" w:hAnsi="Cambria Math"/>
                      <w:sz w:val="24"/>
                      <w:szCs w:val="24"/>
                    </w:rPr>
                    <m:t>)</m:t>
                  </m:r>
                </m:e>
              </m:func>
            </m:den>
          </m:f>
          <m:r>
            <m:rPr>
              <m:sty m:val="bi"/>
            </m:rPr>
            <w:rPr>
              <w:rFonts w:ascii="Cambria Math" w:hAnsi="Cambria Math"/>
              <w:sz w:val="24"/>
              <w:szCs w:val="24"/>
            </w:rPr>
            <m:t xml:space="preserve">, </m:t>
          </m:r>
          <m:r>
            <m:rPr>
              <m:sty m:val="bi"/>
            </m:rPr>
            <w:rPr>
              <w:rFonts w:ascii="Cambria Math" w:hAnsi="Cambria Math" w:cs="Cambria Math"/>
              <w:sz w:val="24"/>
              <w:szCs w:val="24"/>
            </w:rPr>
            <m:t>α</m:t>
          </m:r>
          <m:r>
            <m:rPr>
              <m:sty m:val="bi"/>
            </m:rPr>
            <w:rPr>
              <w:rFonts w:ascii="Cambria Math" w:hAnsi="Cambria Math"/>
              <w:sz w:val="24"/>
              <w:szCs w:val="24"/>
            </w:rPr>
            <m:t>:</m:t>
          </m:r>
          <m:r>
            <m:rPr>
              <m:sty m:val="bi"/>
            </m:rPr>
            <w:rPr>
              <w:rFonts w:ascii="Cambria Math" w:hAnsi="Cambria Math" w:hint="eastAsia"/>
              <w:sz w:val="24"/>
              <w:szCs w:val="24"/>
            </w:rPr>
            <m:t>외측</m:t>
          </m:r>
          <m:r>
            <m:rPr>
              <m:sty m:val="bi"/>
            </m:rPr>
            <w:rPr>
              <w:rFonts w:ascii="Cambria Math" w:hAnsi="Cambria Math"/>
              <w:sz w:val="24"/>
              <w:szCs w:val="24"/>
            </w:rPr>
            <m:t xml:space="preserve"> </m:t>
          </m:r>
          <m:r>
            <m:rPr>
              <m:sty m:val="bi"/>
            </m:rPr>
            <w:rPr>
              <w:rFonts w:ascii="Cambria Math" w:hAnsi="Cambria Math" w:hint="eastAsia"/>
              <w:sz w:val="24"/>
              <w:szCs w:val="24"/>
            </w:rPr>
            <m:t>앞바퀴</m:t>
          </m:r>
          <m:r>
            <m:rPr>
              <m:sty m:val="bi"/>
            </m:rPr>
            <w:rPr>
              <w:rFonts w:ascii="Cambria Math" w:hAnsi="Cambria Math"/>
              <w:sz w:val="24"/>
              <w:szCs w:val="24"/>
            </w:rPr>
            <m:t xml:space="preserve"> </m:t>
          </m:r>
          <m:r>
            <m:rPr>
              <m:sty m:val="bi"/>
            </m:rPr>
            <w:rPr>
              <w:rFonts w:ascii="Cambria Math" w:hAnsi="Cambria Math" w:hint="eastAsia"/>
              <w:sz w:val="24"/>
              <w:szCs w:val="24"/>
            </w:rPr>
            <m:t>최대</m:t>
          </m:r>
          <m:r>
            <m:rPr>
              <m:sty m:val="bi"/>
            </m:rPr>
            <w:rPr>
              <w:rFonts w:ascii="Cambria Math" w:hAnsi="Cambria Math"/>
              <w:sz w:val="24"/>
              <w:szCs w:val="24"/>
            </w:rPr>
            <m:t xml:space="preserve"> </m:t>
          </m:r>
          <m:r>
            <m:rPr>
              <m:sty m:val="bi"/>
            </m:rPr>
            <w:rPr>
              <w:rFonts w:ascii="Cambria Math" w:hAnsi="Cambria Math" w:hint="eastAsia"/>
              <w:sz w:val="24"/>
              <w:szCs w:val="24"/>
            </w:rPr>
            <m:t>조향</m:t>
          </m:r>
          <m:r>
            <m:rPr>
              <m:sty m:val="bi"/>
            </m:rPr>
            <w:rPr>
              <w:rFonts w:ascii="Cambria Math" w:hAnsi="Cambria Math"/>
              <w:sz w:val="24"/>
              <w:szCs w:val="24"/>
            </w:rPr>
            <m:t xml:space="preserve"> </m:t>
          </m:r>
          <m:r>
            <m:rPr>
              <m:sty m:val="bi"/>
            </m:rPr>
            <w:rPr>
              <w:rFonts w:ascii="Cambria Math" w:hAnsi="Cambria Math" w:hint="eastAsia"/>
              <w:sz w:val="24"/>
              <w:szCs w:val="24"/>
            </w:rPr>
            <m:t>각</m:t>
          </m:r>
        </m:oMath>
      </m:oMathPara>
    </w:p>
    <w:p w14:paraId="7D6EC5B2" w14:textId="7892C046" w:rsidR="00F21EAC" w:rsidRPr="003C6F43" w:rsidRDefault="003C6F43" w:rsidP="0089185D">
      <w:pPr>
        <w:spacing w:before="240" w:after="240" w:line="240" w:lineRule="auto"/>
        <w:jc w:val="center"/>
        <w:rPr>
          <w:rFonts w:asciiTheme="minorEastAsia" w:hAnsiTheme="minorEastAsia"/>
          <w:b/>
          <w:bCs/>
        </w:rPr>
      </w:pPr>
      <w:r w:rsidRPr="003C6F43">
        <w:rPr>
          <w:rFonts w:asciiTheme="minorEastAsia" w:hAnsiTheme="minorEastAsia" w:hint="eastAsia"/>
          <w:b/>
          <w:bCs/>
        </w:rPr>
        <w:t>[수식 2]</w:t>
      </w:r>
      <w:r>
        <w:rPr>
          <w:rFonts w:asciiTheme="minorEastAsia" w:hAnsiTheme="minorEastAsia" w:hint="eastAsia"/>
          <w:b/>
          <w:bCs/>
        </w:rPr>
        <w:t xml:space="preserve"> 최소회전반경 공식</w:t>
      </w:r>
    </w:p>
    <w:p w14:paraId="1DA33E05" w14:textId="77777777" w:rsidR="00F21EAC" w:rsidRPr="009D3FC1" w:rsidRDefault="009D3FC1" w:rsidP="00416C22">
      <w:pPr>
        <w:spacing w:line="240" w:lineRule="auto"/>
        <w:ind w:firstLineChars="100" w:firstLine="220"/>
        <w:jc w:val="both"/>
        <w:rPr>
          <w:rFonts w:asciiTheme="minorEastAsia" w:hAnsiTheme="minorEastAsia"/>
        </w:rPr>
      </w:pPr>
      <w:r w:rsidRPr="009D3FC1">
        <w:rPr>
          <w:rFonts w:asciiTheme="minorEastAsia" w:hAnsiTheme="minorEastAsia" w:cs="Arial Unicode MS"/>
        </w:rPr>
        <w:t>수식과 같이 축 간 거리와 스티어링 휠의 최대 조향 각을 알 수 있으면 최소회전반경을 구할 수 있다. 축 간 거리란 차량 앞바퀴 축과 뒷바퀴 축 사이의 거리를 말한다. 차량 1의 축 간 거리를 직접 자를 통해 측정한 결과 약 18cm이었다. 최대 조향 각은 차량 1 구동 시 좌/우 최대 조향 각을 구하므로 이를 이용한다.</w:t>
      </w:r>
    </w:p>
    <w:p w14:paraId="1A8EFF24" w14:textId="63874089" w:rsidR="00F21EAC" w:rsidRPr="009D3FC1" w:rsidRDefault="009D3FC1" w:rsidP="00F83B15">
      <w:pPr>
        <w:spacing w:line="240" w:lineRule="auto"/>
        <w:ind w:firstLineChars="100" w:firstLine="220"/>
        <w:jc w:val="both"/>
        <w:rPr>
          <w:rFonts w:asciiTheme="minorEastAsia" w:hAnsiTheme="minorEastAsia"/>
        </w:rPr>
      </w:pPr>
      <w:r w:rsidRPr="009D3FC1">
        <w:rPr>
          <w:rFonts w:asciiTheme="minorEastAsia" w:hAnsiTheme="minorEastAsia" w:cs="Arial Unicode MS"/>
        </w:rPr>
        <w:t>좌/우 최대 조향 각을 구하는 TaskInitialize에서 최소회전반경을 구해놓는다. 최소회전반경을 계산할 때 삼각함수 sin을 사용해야 하는데, sin은 C 라이브러리의 math 파일을 이용해 사용할 수 있지만 코드 용량을 줄이기 위해 직접 구현하여 사용했다. sin을 코드로 구현하기 위해서는 테일러 급수 성질을 이용해야 한다.</w:t>
      </w:r>
    </w:p>
    <w:p w14:paraId="1B5141C9" w14:textId="2CF03D93" w:rsidR="00B07432" w:rsidRPr="00B07432" w:rsidRDefault="003F5EDA" w:rsidP="00B07432">
      <w:pPr>
        <w:rPr>
          <w:b/>
          <w:bCs/>
        </w:rPr>
      </w:pPr>
      <m:oMathPara>
        <m:oMath>
          <m:func>
            <m:funcPr>
              <m:ctrlPr>
                <w:rPr>
                  <w:rFonts w:ascii="Cambria Math" w:hAnsi="Cambria Math"/>
                  <w:b/>
                  <w:bCs/>
                  <w:i/>
                </w:rPr>
              </m:ctrlPr>
            </m:funcPr>
            <m:fName>
              <m:r>
                <m:rPr>
                  <m:sty m:val="b"/>
                </m:rPr>
                <w:rPr>
                  <w:rFonts w:ascii="Cambria Math" w:hAnsi="Cambria Math" w:cs="Cambria Math"/>
                </w:rPr>
                <m:t>sin</m:t>
              </m:r>
            </m:fName>
            <m:e>
              <m:r>
                <m:rPr>
                  <m:sty m:val="bi"/>
                </m:rPr>
                <w:rPr>
                  <w:rFonts w:ascii="Cambria Math" w:hAnsi="Cambria Math" w:cs="Cambria Math"/>
                </w:rPr>
                <m:t>x</m:t>
              </m:r>
            </m:e>
          </m:func>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cs="Cambria Math"/>
                </w:rPr>
                <m:t>n</m:t>
              </m:r>
              <m:r>
                <m:rPr>
                  <m:sty m:val="bi"/>
                </m:rPr>
                <w:rPr>
                  <w:rFonts w:ascii="Cambria Math" w:hAnsi="Cambria Math"/>
                </w:rPr>
                <m:t>=</m:t>
              </m:r>
              <m:r>
                <m:rPr>
                  <m:sty m:val="bi"/>
                </m:rPr>
                <w:rPr>
                  <w:rFonts w:ascii="Cambria Math" w:hAnsi="Cambria Math" w:cs="Cambria Math"/>
                </w:rPr>
                <m:t>0</m:t>
              </m:r>
            </m:sub>
            <m:sup>
              <m:r>
                <m:rPr>
                  <m:sty m:val="bi"/>
                </m:rPr>
                <w:rPr>
                  <w:rFonts w:ascii="Cambria Math" w:hAnsi="Cambria Math"/>
                </w:rPr>
                <m:t>∞</m:t>
              </m:r>
            </m:sup>
            <m:e>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m:t>
                      </m:r>
                      <m:r>
                        <m:rPr>
                          <m:sty m:val="bi"/>
                        </m:rPr>
                        <w:rPr>
                          <w:rFonts w:ascii="Cambria Math" w:eastAsia="바탕" w:hAnsi="Cambria Math" w:cs="바탕" w:hint="eastAsia"/>
                        </w:rPr>
                        <m:t>-</m:t>
                      </m:r>
                      <m:r>
                        <m:rPr>
                          <m:sty m:val="bi"/>
                        </m:rPr>
                        <w:rPr>
                          <w:rFonts w:ascii="Cambria Math" w:hAnsi="Cambria Math" w:cs="Cambria Math"/>
                        </w:rPr>
                        <m:t>1</m:t>
                      </m:r>
                      <m:r>
                        <m:rPr>
                          <m:sty m:val="bi"/>
                        </m:rPr>
                        <w:rPr>
                          <w:rFonts w:ascii="Cambria Math" w:hAnsi="Cambria Math"/>
                        </w:rPr>
                        <m:t>)</m:t>
                      </m:r>
                    </m:e>
                    <m:sup>
                      <m:r>
                        <m:rPr>
                          <m:sty m:val="bi"/>
                        </m:rPr>
                        <w:rPr>
                          <w:rFonts w:ascii="Cambria Math" w:hAnsi="Cambria Math" w:cs="Cambria Math"/>
                        </w:rPr>
                        <m:t>n</m:t>
                      </m:r>
                    </m:sup>
                  </m:sSup>
                  <m:sSup>
                    <m:sSupPr>
                      <m:ctrlPr>
                        <w:rPr>
                          <w:rFonts w:ascii="Cambria Math" w:hAnsi="Cambria Math"/>
                          <w:b/>
                          <w:bCs/>
                          <w:i/>
                        </w:rPr>
                      </m:ctrlPr>
                    </m:sSupPr>
                    <m:e>
                      <m:r>
                        <m:rPr>
                          <m:sty m:val="bi"/>
                        </m:rPr>
                        <w:rPr>
                          <w:rFonts w:ascii="Cambria Math" w:hAnsi="Cambria Math" w:cs="Cambria Math"/>
                        </w:rPr>
                        <m:t>x</m:t>
                      </m:r>
                    </m:e>
                    <m:sup>
                      <m:r>
                        <m:rPr>
                          <m:sty m:val="bi"/>
                        </m:rPr>
                        <w:rPr>
                          <w:rFonts w:ascii="Cambria Math" w:hAnsi="Cambria Math" w:cs="Cambria Math"/>
                        </w:rPr>
                        <m:t>2</m:t>
                      </m:r>
                      <m:r>
                        <m:rPr>
                          <m:sty m:val="bi"/>
                        </m:rPr>
                        <w:rPr>
                          <w:rFonts w:ascii="Cambria Math" w:hAnsi="Cambria Math" w:cs="Cambria Math"/>
                        </w:rPr>
                        <m:t>n</m:t>
                      </m:r>
                      <m:r>
                        <m:rPr>
                          <m:sty m:val="bi"/>
                        </m:rPr>
                        <w:rPr>
                          <w:rFonts w:ascii="Cambria Math" w:hAnsi="Cambria Math"/>
                        </w:rPr>
                        <m:t>+</m:t>
                      </m:r>
                      <m:r>
                        <m:rPr>
                          <m:sty m:val="bi"/>
                        </m:rPr>
                        <w:rPr>
                          <w:rFonts w:ascii="Cambria Math" w:hAnsi="Cambria Math" w:cs="Cambria Math"/>
                        </w:rPr>
                        <m:t>1</m:t>
                      </m:r>
                    </m:sup>
                  </m:sSup>
                </m:num>
                <m:den>
                  <m:d>
                    <m:dPr>
                      <m:ctrlPr>
                        <w:rPr>
                          <w:rFonts w:ascii="Cambria Math" w:hAnsi="Cambria Math"/>
                          <w:b/>
                          <w:bCs/>
                          <w:i/>
                        </w:rPr>
                      </m:ctrlPr>
                    </m:dPr>
                    <m:e>
                      <m:r>
                        <m:rPr>
                          <m:sty m:val="bi"/>
                        </m:rPr>
                        <w:rPr>
                          <w:rFonts w:ascii="Cambria Math" w:hAnsi="Cambria Math" w:cs="Cambria Math"/>
                        </w:rPr>
                        <m:t>2</m:t>
                      </m:r>
                      <m:r>
                        <m:rPr>
                          <m:sty m:val="bi"/>
                        </m:rPr>
                        <w:rPr>
                          <w:rFonts w:ascii="Cambria Math" w:hAnsi="Cambria Math" w:cs="Cambria Math"/>
                        </w:rPr>
                        <m:t>n</m:t>
                      </m:r>
                      <m:r>
                        <m:rPr>
                          <m:sty m:val="bi"/>
                        </m:rPr>
                        <w:rPr>
                          <w:rFonts w:ascii="Cambria Math" w:hAnsi="Cambria Math"/>
                        </w:rPr>
                        <m:t>+</m:t>
                      </m:r>
                      <m:r>
                        <m:rPr>
                          <m:sty m:val="bi"/>
                        </m:rPr>
                        <w:rPr>
                          <w:rFonts w:ascii="Cambria Math" w:hAnsi="Cambria Math" w:cs="Cambria Math"/>
                        </w:rPr>
                        <m:t>1</m:t>
                      </m:r>
                    </m:e>
                  </m:d>
                  <m:r>
                    <m:rPr>
                      <m:sty m:val="bi"/>
                    </m:rPr>
                    <w:rPr>
                      <w:rFonts w:ascii="Cambria Math" w:hAnsi="Cambria Math"/>
                    </w:rPr>
                    <m:t>!</m:t>
                  </m:r>
                </m:den>
              </m:f>
            </m:e>
          </m:nary>
          <m:r>
            <m:rPr>
              <m:sty m:val="bi"/>
            </m:rPr>
            <w:rPr>
              <w:rFonts w:ascii="Cambria Math" w:hAnsi="Cambria Math"/>
            </w:rPr>
            <m:t>=</m:t>
          </m:r>
          <m:r>
            <m:rPr>
              <m:sty m:val="bi"/>
            </m:rPr>
            <w:rPr>
              <w:rFonts w:ascii="Cambria Math" w:hAnsi="Cambria Math" w:cs="Cambria Math"/>
            </w:rPr>
            <m:t>x</m:t>
          </m:r>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cs="Cambria Math"/>
                    </w:rPr>
                    <m:t>x</m:t>
                  </m:r>
                </m:e>
                <m:sup>
                  <m:r>
                    <m:rPr>
                      <m:sty m:val="bi"/>
                    </m:rPr>
                    <w:rPr>
                      <w:rFonts w:ascii="Cambria Math" w:hAnsi="Cambria Math" w:cs="Cambria Math"/>
                    </w:rPr>
                    <m:t>3</m:t>
                  </m:r>
                </m:sup>
              </m:sSup>
            </m:num>
            <m:den>
              <m:r>
                <m:rPr>
                  <m:sty m:val="bi"/>
                </m:rPr>
                <w:rPr>
                  <w:rFonts w:ascii="Cambria Math" w:hAnsi="Cambria Math" w:cs="Cambria Math"/>
                </w:rPr>
                <m:t>3</m:t>
              </m:r>
              <m:r>
                <m:rPr>
                  <m:sty m:val="bi"/>
                </m:rPr>
                <w:rPr>
                  <w:rFonts w:ascii="Cambria Math" w:hAnsi="Cambria Math"/>
                </w:rPr>
                <m:t>!</m:t>
              </m:r>
            </m:den>
          </m:f>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cs="Cambria Math"/>
                    </w:rPr>
                    <m:t>x</m:t>
                  </m:r>
                </m:e>
                <m:sup>
                  <m:r>
                    <m:rPr>
                      <m:sty m:val="bi"/>
                    </m:rPr>
                    <w:rPr>
                      <w:rFonts w:ascii="Cambria Math" w:hAnsi="Cambria Math" w:cs="Cambria Math"/>
                    </w:rPr>
                    <m:t>5</m:t>
                  </m:r>
                </m:sup>
              </m:sSup>
            </m:num>
            <m:den>
              <m:r>
                <m:rPr>
                  <m:sty m:val="bi"/>
                </m:rPr>
                <w:rPr>
                  <w:rFonts w:ascii="Cambria Math" w:hAnsi="Cambria Math" w:cs="Cambria Math"/>
                </w:rPr>
                <m:t>5</m:t>
              </m:r>
              <m:r>
                <m:rPr>
                  <m:sty m:val="bi"/>
                </m:rPr>
                <w:rPr>
                  <w:rFonts w:ascii="Cambria Math" w:hAnsi="Cambria Math"/>
                </w:rPr>
                <m:t>!</m:t>
              </m:r>
            </m:den>
          </m:f>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cs="Cambria Math"/>
                    </w:rPr>
                    <m:t>x</m:t>
                  </m:r>
                </m:e>
                <m:sup>
                  <m:r>
                    <m:rPr>
                      <m:sty m:val="bi"/>
                    </m:rPr>
                    <w:rPr>
                      <w:rFonts w:ascii="Cambria Math" w:hAnsi="Cambria Math" w:cs="Cambria Math"/>
                    </w:rPr>
                    <m:t>7</m:t>
                  </m:r>
                </m:sup>
              </m:sSup>
            </m:num>
            <m:den>
              <m:r>
                <m:rPr>
                  <m:sty m:val="bi"/>
                </m:rPr>
                <w:rPr>
                  <w:rFonts w:ascii="Cambria Math" w:hAnsi="Cambria Math" w:cs="Cambria Math"/>
                </w:rPr>
                <m:t>7</m:t>
              </m:r>
              <m:r>
                <m:rPr>
                  <m:sty m:val="bi"/>
                </m:rPr>
                <w:rPr>
                  <w:rFonts w:ascii="Cambria Math" w:hAnsi="Cambria Math"/>
                </w:rPr>
                <m:t>!</m:t>
              </m:r>
            </m:den>
          </m:f>
          <m:r>
            <m:rPr>
              <m:sty m:val="bi"/>
            </m:rPr>
            <w:rPr>
              <w:rFonts w:ascii="Cambria Math" w:hAnsi="Cambria Math"/>
            </w:rPr>
            <m:t>+…</m:t>
          </m:r>
        </m:oMath>
      </m:oMathPara>
    </w:p>
    <w:p w14:paraId="0BCC21F6" w14:textId="37CB657F" w:rsidR="00F21EAC" w:rsidRDefault="00B07432" w:rsidP="00B07432">
      <w:pPr>
        <w:spacing w:line="240" w:lineRule="auto"/>
        <w:jc w:val="center"/>
        <w:rPr>
          <w:rFonts w:asciiTheme="minorEastAsia" w:hAnsiTheme="minorEastAsia"/>
          <w:b/>
          <w:bCs/>
        </w:rPr>
      </w:pPr>
      <w:r w:rsidRPr="00B07432">
        <w:rPr>
          <w:rFonts w:asciiTheme="minorEastAsia" w:hAnsiTheme="minorEastAsia" w:hint="eastAsia"/>
          <w:b/>
          <w:bCs/>
        </w:rPr>
        <w:t>[수식 3] 삼각함수 sin을 테일러 급수로 표현한 수식</w:t>
      </w:r>
    </w:p>
    <w:p w14:paraId="11017BC0" w14:textId="77777777" w:rsidR="00B07432" w:rsidRPr="00B07432" w:rsidRDefault="00B07432" w:rsidP="00AC6A3A">
      <w:pPr>
        <w:spacing w:line="240" w:lineRule="auto"/>
        <w:rPr>
          <w:rFonts w:asciiTheme="minorEastAsia" w:hAnsiTheme="minorEastAsia"/>
          <w:b/>
          <w:bCs/>
        </w:rPr>
      </w:pPr>
    </w:p>
    <w:p w14:paraId="0647BB89" w14:textId="77777777" w:rsidR="000C4897" w:rsidRDefault="009D3FC1" w:rsidP="000C4897">
      <w:pPr>
        <w:keepNext/>
        <w:spacing w:line="240" w:lineRule="auto"/>
        <w:jc w:val="center"/>
      </w:pPr>
      <w:r w:rsidRPr="009D3FC1">
        <w:rPr>
          <w:rFonts w:asciiTheme="minorEastAsia" w:hAnsiTheme="minorEastAsia"/>
          <w:noProof/>
        </w:rPr>
        <w:drawing>
          <wp:inline distT="114300" distB="114300" distL="114300" distR="114300" wp14:anchorId="58A92179" wp14:editId="6B76126B">
            <wp:extent cx="4424363" cy="1712419"/>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424363" cy="1712419"/>
                    </a:xfrm>
                    <a:prstGeom prst="rect">
                      <a:avLst/>
                    </a:prstGeom>
                    <a:ln/>
                  </pic:spPr>
                </pic:pic>
              </a:graphicData>
            </a:graphic>
          </wp:inline>
        </w:drawing>
      </w:r>
    </w:p>
    <w:p w14:paraId="313F8095" w14:textId="55C8305E" w:rsidR="00F21EAC" w:rsidRPr="003D7128" w:rsidRDefault="000C4897" w:rsidP="000C4897">
      <w:pPr>
        <w:pStyle w:val="a7"/>
        <w:jc w:val="center"/>
        <w:rPr>
          <w:rFonts w:asciiTheme="minorEastAsia" w:hAnsiTheme="minorEastAsia"/>
          <w:sz w:val="22"/>
          <w:szCs w:val="22"/>
        </w:rPr>
      </w:pPr>
      <w:r w:rsidRPr="003D7128">
        <w:rPr>
          <w:rFonts w:hint="eastAsia"/>
          <w:sz w:val="22"/>
          <w:szCs w:val="22"/>
        </w:rPr>
        <w:t xml:space="preserve">[그림 </w:t>
      </w:r>
      <w:r w:rsidRPr="003D7128">
        <w:rPr>
          <w:sz w:val="22"/>
          <w:szCs w:val="22"/>
        </w:rPr>
        <w:fldChar w:fldCharType="begin"/>
      </w:r>
      <w:r w:rsidRPr="003D7128">
        <w:rPr>
          <w:sz w:val="22"/>
          <w:szCs w:val="22"/>
        </w:rPr>
        <w:instrText xml:space="preserve"> </w:instrText>
      </w:r>
      <w:r w:rsidRPr="003D7128">
        <w:rPr>
          <w:rFonts w:hint="eastAsia"/>
          <w:sz w:val="22"/>
          <w:szCs w:val="22"/>
        </w:rPr>
        <w:instrText>SEQ [그림 \* ARABIC</w:instrText>
      </w:r>
      <w:r w:rsidRPr="003D7128">
        <w:rPr>
          <w:sz w:val="22"/>
          <w:szCs w:val="22"/>
        </w:rPr>
        <w:instrText xml:space="preserve"> </w:instrText>
      </w:r>
      <w:r w:rsidRPr="003D7128">
        <w:rPr>
          <w:sz w:val="22"/>
          <w:szCs w:val="22"/>
        </w:rPr>
        <w:fldChar w:fldCharType="separate"/>
      </w:r>
      <w:r w:rsidR="009466E2">
        <w:rPr>
          <w:noProof/>
          <w:sz w:val="22"/>
          <w:szCs w:val="22"/>
        </w:rPr>
        <w:t>8</w:t>
      </w:r>
      <w:r w:rsidRPr="003D7128">
        <w:rPr>
          <w:sz w:val="22"/>
          <w:szCs w:val="22"/>
        </w:rPr>
        <w:fldChar w:fldCharType="end"/>
      </w:r>
      <w:r w:rsidRPr="003D7128">
        <w:rPr>
          <w:rFonts w:hint="eastAsia"/>
          <w:sz w:val="22"/>
          <w:szCs w:val="22"/>
        </w:rPr>
        <w:t xml:space="preserve">] </w:t>
      </w:r>
      <w:r w:rsidRPr="003D7128">
        <w:rPr>
          <w:rFonts w:asciiTheme="minorEastAsia" w:hAnsiTheme="minorEastAsia" w:cs="Arial Unicode MS"/>
          <w:sz w:val="22"/>
          <w:szCs w:val="22"/>
        </w:rPr>
        <w:t>삼각함수 sin 구현 코드</w:t>
      </w:r>
    </w:p>
    <w:p w14:paraId="34804CEE" w14:textId="54594543" w:rsidR="00F21EAC" w:rsidRPr="009D3FC1" w:rsidRDefault="009D3FC1" w:rsidP="00422FDC">
      <w:pPr>
        <w:spacing w:line="240" w:lineRule="auto"/>
        <w:ind w:firstLineChars="100" w:firstLine="220"/>
        <w:jc w:val="both"/>
        <w:rPr>
          <w:rFonts w:asciiTheme="minorEastAsia" w:hAnsiTheme="minorEastAsia"/>
        </w:rPr>
      </w:pPr>
      <w:r w:rsidRPr="009D3FC1">
        <w:rPr>
          <w:rFonts w:asciiTheme="minorEastAsia" w:hAnsiTheme="minorEastAsia" w:cs="Arial Unicode MS"/>
        </w:rPr>
        <w:t>테일러 급수 전개 시 다섯 번째 항까지만 전개하도록 구현하여 오차를 허용하되 계산 속도를 높혔다.</w:t>
      </w:r>
    </w:p>
    <w:p w14:paraId="5160A0B5" w14:textId="77777777" w:rsidR="003D7128" w:rsidRDefault="009D3FC1" w:rsidP="003D7128">
      <w:pPr>
        <w:keepNext/>
        <w:spacing w:line="240" w:lineRule="auto"/>
        <w:jc w:val="center"/>
      </w:pPr>
      <w:r w:rsidRPr="009D3FC1">
        <w:rPr>
          <w:rFonts w:asciiTheme="minorEastAsia" w:hAnsiTheme="minorEastAsia"/>
          <w:noProof/>
        </w:rPr>
        <w:drawing>
          <wp:inline distT="114300" distB="114300" distL="114300" distR="114300" wp14:anchorId="2BAD8F8E" wp14:editId="3C68F7A7">
            <wp:extent cx="5731200" cy="20574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1200" cy="2057400"/>
                    </a:xfrm>
                    <a:prstGeom prst="rect">
                      <a:avLst/>
                    </a:prstGeom>
                    <a:ln/>
                  </pic:spPr>
                </pic:pic>
              </a:graphicData>
            </a:graphic>
          </wp:inline>
        </w:drawing>
      </w:r>
    </w:p>
    <w:p w14:paraId="39141BBB" w14:textId="362FA3CD" w:rsidR="00F21EAC" w:rsidRPr="009D3FC1" w:rsidRDefault="003D7128" w:rsidP="003D7128">
      <w:pPr>
        <w:pStyle w:val="a7"/>
        <w:jc w:val="center"/>
        <w:rPr>
          <w:rFonts w:asciiTheme="minorEastAsia" w:hAnsiTheme="minorEastAsia"/>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9466E2">
        <w:rPr>
          <w:noProof/>
        </w:rPr>
        <w:t>9</w:t>
      </w:r>
      <w:r>
        <w:fldChar w:fldCharType="end"/>
      </w:r>
      <w:r w:rsidR="00F0471E">
        <w:rPr>
          <w:rFonts w:hint="eastAsia"/>
        </w:rPr>
        <w:t xml:space="preserve">] </w:t>
      </w:r>
      <w:r w:rsidR="007968D7">
        <w:rPr>
          <w:rFonts w:hint="eastAsia"/>
        </w:rPr>
        <w:t>축 간 거리와 앞 바퀴 조향각 보충 그림</w:t>
      </w:r>
    </w:p>
    <w:p w14:paraId="56268700" w14:textId="791B1FB9" w:rsidR="00F21EAC" w:rsidRPr="009D3FC1" w:rsidRDefault="009D3FC1" w:rsidP="007968D7">
      <w:pPr>
        <w:spacing w:line="240" w:lineRule="auto"/>
        <w:ind w:firstLineChars="100" w:firstLine="220"/>
        <w:jc w:val="both"/>
        <w:rPr>
          <w:rFonts w:asciiTheme="minorEastAsia" w:hAnsiTheme="minorEastAsia"/>
        </w:rPr>
      </w:pPr>
      <w:r w:rsidRPr="009D3FC1">
        <w:rPr>
          <w:rFonts w:asciiTheme="minorEastAsia" w:hAnsiTheme="minorEastAsia" w:cs="Arial Unicode MS"/>
        </w:rPr>
        <w:t>최소회전반경을 알았다면 호의 길이 공식을 통해 차량이 최소회전반경을 가지는 원 위에서 90도만큼 후진 방향으로 회전한 거리를 구할 수 있다. 해당하는 거리를 ARC_LENGTH라 하자.</w:t>
      </w:r>
    </w:p>
    <w:p w14:paraId="268E570E" w14:textId="069E3A4B" w:rsidR="00F21EAC" w:rsidRPr="009D3FC1" w:rsidRDefault="009D3FC1" w:rsidP="00681986">
      <w:pPr>
        <w:spacing w:line="240" w:lineRule="auto"/>
        <w:jc w:val="both"/>
        <w:rPr>
          <w:rFonts w:asciiTheme="minorEastAsia" w:hAnsiTheme="minorEastAsia"/>
        </w:rPr>
      </w:pPr>
      <w:r w:rsidRPr="009D3FC1">
        <w:rPr>
          <w:rFonts w:asciiTheme="minorEastAsia" w:hAnsiTheme="minorEastAsia" w:cs="Arial Unicode MS"/>
        </w:rPr>
        <w:t>ARC_LEGNTH 또한 차량 1 구동 시 TaskInitialize를 통해 구해놓는다.</w:t>
      </w:r>
    </w:p>
    <w:p w14:paraId="3DAE76FF" w14:textId="7F2EF801" w:rsidR="00F21EAC" w:rsidRPr="009D3FC1" w:rsidRDefault="009D3FC1" w:rsidP="00681986">
      <w:pPr>
        <w:spacing w:line="240" w:lineRule="auto"/>
        <w:jc w:val="both"/>
        <w:rPr>
          <w:rFonts w:asciiTheme="minorEastAsia" w:hAnsiTheme="minorEastAsia"/>
        </w:rPr>
      </w:pPr>
      <w:r w:rsidRPr="009D3FC1">
        <w:rPr>
          <w:rFonts w:asciiTheme="minorEastAsia" w:hAnsiTheme="minorEastAsia" w:cs="Arial Unicode MS"/>
        </w:rPr>
        <w:t>TaskDoParking에서 2번 단계까지 완료되었다면 차량이 정지한 채 스티어링 휠은 좌측 조향 최대 각을 유지하는 상태이다. 이 상태에서 후진을 하여 이동한 거리가 ARC_LENGTH만큼 정확히 움직인다면 차량은 최소회전반경을 가지는 원 위를 90도만큼 후진 방향으로 회전한 것이다. 그리고 이는 좌측 후방에 위치한 주차 공간에 완벽한 주차를 수행한 것이다.</w:t>
      </w:r>
    </w:p>
    <w:p w14:paraId="6917F657" w14:textId="77777777" w:rsidR="00F21EAC" w:rsidRPr="009D3FC1" w:rsidRDefault="009D3FC1" w:rsidP="00681986">
      <w:pPr>
        <w:spacing w:line="240" w:lineRule="auto"/>
        <w:jc w:val="both"/>
        <w:rPr>
          <w:rFonts w:asciiTheme="minorEastAsia" w:hAnsiTheme="minorEastAsia"/>
        </w:rPr>
      </w:pPr>
      <w:r w:rsidRPr="009D3FC1">
        <w:rPr>
          <w:rFonts w:asciiTheme="minorEastAsia" w:hAnsiTheme="minorEastAsia" w:cs="Arial Unicode MS"/>
        </w:rPr>
        <w:t xml:space="preserve">3번 단계를 수행할 때 후진을 매끄럽게 진행하기 위해 가속과 감속을 적절히 넣었다. 앞서 구한 ARC_LENGTH의 절반만큼 이동할 때까지 가속하며 이후엔 감속한다. 가속은 속도가 무한정 높아지지 않도록 후륜 모터가 적절한 회전 속도를 가질 때까지만 모터의 속도를 증가시킨다. 차량이 초당 15cm 정도 움직인다면 적절한 속도를 가진다고 생각했다. </w:t>
      </w:r>
      <w:r w:rsidRPr="009D3FC1">
        <w:rPr>
          <w:rFonts w:asciiTheme="minorEastAsia" w:hAnsiTheme="minorEastAsia" w:cs="Arial Unicode MS"/>
        </w:rPr>
        <w:lastRenderedPageBreak/>
        <w:t>TaskControl이 수행되는 주기인 25ms마다 몇 도만큼 후륜 모터가 회전해야 하는지 수식을 세워보면 다음과 같다.</w:t>
      </w:r>
    </w:p>
    <w:p w14:paraId="49163351" w14:textId="750078DE" w:rsidR="00DF2E71" w:rsidRPr="00DF2E71" w:rsidRDefault="00DF2E71" w:rsidP="00DF2E71">
      <w:pPr>
        <w:rPr>
          <w:b/>
          <w:bCs/>
          <w:sz w:val="24"/>
          <w:szCs w:val="24"/>
        </w:rPr>
      </w:pPr>
      <m:oMathPara>
        <m:oMath>
          <m:r>
            <m:rPr>
              <m:sty m:val="bi"/>
            </m:rPr>
            <w:rPr>
              <w:rFonts w:ascii="Cambria Math" w:hAnsi="Cambria Math" w:cs="Cambria Math"/>
              <w:sz w:val="24"/>
              <w:szCs w:val="24"/>
            </w:rPr>
            <m:t>2</m:t>
          </m:r>
          <m:r>
            <m:rPr>
              <m:sty m:val="bi"/>
            </m:rPr>
            <w:rPr>
              <w:rFonts w:ascii="Cambria Math" w:hAnsi="Cambria Math"/>
              <w:sz w:val="24"/>
              <w:szCs w:val="24"/>
            </w:rPr>
            <m:t>.</m:t>
          </m:r>
          <m:r>
            <m:rPr>
              <m:sty m:val="bi"/>
            </m:rPr>
            <w:rPr>
              <w:rFonts w:ascii="Cambria Math" w:hAnsi="Cambria Math" w:cs="Cambria Math"/>
              <w:sz w:val="24"/>
              <w:szCs w:val="24"/>
            </w:rPr>
            <m:t>75</m:t>
          </m:r>
          <m:r>
            <m:rPr>
              <m:sty m:val="bi"/>
            </m:rPr>
            <w:rPr>
              <w:rFonts w:ascii="Cambria Math" w:hAnsi="Cambria Math" w:cs="Cambria Math"/>
              <w:sz w:val="24"/>
              <w:szCs w:val="24"/>
            </w:rPr>
            <m:t>cm</m:t>
          </m:r>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cs="Cambria Math"/>
                  <w:sz w:val="24"/>
                  <w:szCs w:val="24"/>
                </w:rPr>
                <m:t>θ</m:t>
              </m:r>
            </m:e>
            <m:sup>
              <m:r>
                <m:rPr>
                  <m:sty m:val="bi"/>
                </m:rPr>
                <w:rPr>
                  <w:rFonts w:ascii="Cambria Math" w:hAnsi="Cambria Math"/>
                  <w:sz w:val="24"/>
                  <w:szCs w:val="24"/>
                </w:rPr>
                <m:t>°</m:t>
              </m:r>
            </m:sup>
          </m:sSup>
          <m:r>
            <m:rPr>
              <m:sty m:val="bi"/>
            </m:rPr>
            <w:rPr>
              <w:rFonts w:ascii="Cambria Math" w:hAnsi="Cambria Math"/>
              <w:sz w:val="24"/>
              <w:szCs w:val="24"/>
            </w:rPr>
            <m:t>*</m:t>
          </m:r>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cs="Cambria Math"/>
                  <w:sz w:val="24"/>
                  <w:szCs w:val="24"/>
                </w:rPr>
                <m:t>π</m:t>
              </m:r>
            </m:num>
            <m:den>
              <m:sSup>
                <m:sSupPr>
                  <m:ctrlPr>
                    <w:rPr>
                      <w:rFonts w:ascii="Cambria Math" w:hAnsi="Cambria Math"/>
                      <w:b/>
                      <w:bCs/>
                      <w:i/>
                      <w:sz w:val="24"/>
                      <w:szCs w:val="24"/>
                    </w:rPr>
                  </m:ctrlPr>
                </m:sSupPr>
                <m:e>
                  <m:r>
                    <m:rPr>
                      <m:sty m:val="bi"/>
                    </m:rPr>
                    <w:rPr>
                      <w:rFonts w:ascii="Cambria Math" w:hAnsi="Cambria Math" w:cs="Cambria Math"/>
                      <w:sz w:val="24"/>
                      <w:szCs w:val="24"/>
                    </w:rPr>
                    <m:t>180</m:t>
                  </m:r>
                </m:e>
                <m:sup>
                  <m:r>
                    <m:rPr>
                      <m:sty m:val="bi"/>
                    </m:rPr>
                    <w:rPr>
                      <w:rFonts w:ascii="Cambria Math" w:hAnsi="Cambria Math"/>
                      <w:sz w:val="24"/>
                      <w:szCs w:val="24"/>
                    </w:rPr>
                    <m:t>°</m:t>
                  </m:r>
                </m:sup>
              </m:sSup>
            </m:den>
          </m:f>
          <m:r>
            <m:rPr>
              <m:sty m:val="bi"/>
            </m:rPr>
            <w:rPr>
              <w:rFonts w:ascii="Cambria Math" w:hAnsi="Cambria Math"/>
              <w:sz w:val="24"/>
              <w:szCs w:val="24"/>
            </w:rPr>
            <m:t xml:space="preserve"> ÷</m:t>
          </m:r>
          <m:r>
            <m:rPr>
              <m:sty m:val="bi"/>
            </m:rPr>
            <w:rPr>
              <w:rFonts w:ascii="Cambria Math" w:hAnsi="Cambria Math" w:cs="Cambria Math"/>
              <w:sz w:val="24"/>
              <w:szCs w:val="24"/>
            </w:rPr>
            <m:t>0</m:t>
          </m:r>
          <m:r>
            <m:rPr>
              <m:sty m:val="bi"/>
            </m:rPr>
            <w:rPr>
              <w:rFonts w:ascii="Cambria Math" w:hAnsi="Cambria Math"/>
              <w:sz w:val="24"/>
              <w:szCs w:val="24"/>
            </w:rPr>
            <m:t>.</m:t>
          </m:r>
          <m:r>
            <m:rPr>
              <m:sty m:val="bi"/>
            </m:rPr>
            <w:rPr>
              <w:rFonts w:ascii="Cambria Math" w:hAnsi="Cambria Math" w:cs="Cambria Math"/>
              <w:sz w:val="24"/>
              <w:szCs w:val="24"/>
            </w:rPr>
            <m:t>025</m:t>
          </m:r>
          <m:r>
            <m:rPr>
              <m:sty m:val="bi"/>
            </m:rPr>
            <w:rPr>
              <w:rFonts w:ascii="Cambria Math" w:hAnsi="Cambria Math" w:hint="eastAsia"/>
              <w:sz w:val="24"/>
              <w:szCs w:val="24"/>
            </w:rPr>
            <m:t>초</m:t>
          </m:r>
          <m:r>
            <m:rPr>
              <m:sty m:val="bi"/>
            </m:rPr>
            <w:rPr>
              <w:rFonts w:ascii="Cambria Math" w:hAnsi="Cambria Math"/>
              <w:sz w:val="24"/>
              <w:szCs w:val="24"/>
            </w:rPr>
            <m:t>≥</m:t>
          </m:r>
          <m:r>
            <m:rPr>
              <m:sty m:val="bi"/>
            </m:rPr>
            <w:rPr>
              <w:rFonts w:ascii="Cambria Math" w:hAnsi="Cambria Math" w:cs="Cambria Math"/>
              <w:sz w:val="24"/>
              <w:szCs w:val="24"/>
            </w:rPr>
            <m:t>10</m:t>
          </m:r>
          <m:r>
            <m:rPr>
              <m:sty m:val="bi"/>
            </m:rPr>
            <w:rPr>
              <w:rFonts w:ascii="Cambria Math" w:hAnsi="Cambria Math" w:cs="Cambria Math"/>
              <w:sz w:val="24"/>
              <w:szCs w:val="24"/>
            </w:rPr>
            <m:t>cm</m:t>
          </m:r>
          <m:r>
            <m:rPr>
              <m:sty m:val="bi"/>
            </m:rPr>
            <w:rPr>
              <w:rFonts w:ascii="Cambria Math" w:hAnsi="Cambria Math"/>
              <w:sz w:val="24"/>
              <w:szCs w:val="24"/>
            </w:rPr>
            <m:t>/</m:t>
          </m:r>
          <m:r>
            <m:rPr>
              <m:sty m:val="bi"/>
            </m:rPr>
            <w:rPr>
              <w:rFonts w:ascii="Cambria Math" w:hAnsi="Cambria Math" w:hint="eastAsia"/>
              <w:sz w:val="24"/>
              <w:szCs w:val="24"/>
            </w:rPr>
            <m:t>초</m:t>
          </m:r>
        </m:oMath>
      </m:oMathPara>
    </w:p>
    <w:p w14:paraId="0E964B30" w14:textId="77777777" w:rsidR="00F21EAC" w:rsidRPr="009D3FC1" w:rsidRDefault="009D3FC1" w:rsidP="00681986">
      <w:pPr>
        <w:spacing w:line="240" w:lineRule="auto"/>
        <w:jc w:val="both"/>
        <w:rPr>
          <w:rFonts w:asciiTheme="minorEastAsia" w:hAnsiTheme="minorEastAsia"/>
        </w:rPr>
      </w:pPr>
      <w:r w:rsidRPr="009D3FC1">
        <w:rPr>
          <w:rFonts w:asciiTheme="minorEastAsia" w:hAnsiTheme="minorEastAsia" w:cs="Arial Unicode MS"/>
        </w:rPr>
        <w:t xml:space="preserve">계산 결과 (세타)는 약 7.81보다 높아야 한다. 따라서 후륜 모터의 회전각 변화량이 7보다 클 때까지 속력을 증가시킨다. </w:t>
      </w:r>
    </w:p>
    <w:p w14:paraId="7E82C51F" w14:textId="23049E21" w:rsidR="00F21EAC" w:rsidRPr="009D3FC1" w:rsidRDefault="009D3FC1" w:rsidP="00493D94">
      <w:pPr>
        <w:spacing w:line="240" w:lineRule="auto"/>
        <w:ind w:firstLineChars="100" w:firstLine="220"/>
        <w:jc w:val="both"/>
        <w:rPr>
          <w:rFonts w:asciiTheme="minorEastAsia" w:hAnsiTheme="minorEastAsia"/>
        </w:rPr>
      </w:pPr>
      <w:r w:rsidRPr="009D3FC1">
        <w:rPr>
          <w:rFonts w:asciiTheme="minorEastAsia" w:hAnsiTheme="minorEastAsia" w:cs="Arial Unicode MS"/>
        </w:rPr>
        <w:t>3번 단계 후진까지 완료되었다면 자동 주차는 완료되었다. 이후 정지한 채 좌측 최대 조향 각으로 회전되어 있던 앞 바퀴를 정향으로 되돌려 놓는다.</w:t>
      </w:r>
    </w:p>
    <w:p w14:paraId="79D14260" w14:textId="77777777" w:rsidR="00F21EAC" w:rsidRPr="00795AE5" w:rsidRDefault="009D3FC1" w:rsidP="00CD4C68">
      <w:pPr>
        <w:pStyle w:val="3"/>
        <w:rPr>
          <w:b/>
          <w:bCs/>
          <w:sz w:val="26"/>
          <w:szCs w:val="26"/>
        </w:rPr>
      </w:pPr>
      <w:bookmarkStart w:id="13" w:name="_Toc53176195"/>
      <w:r w:rsidRPr="00795AE5">
        <w:rPr>
          <w:b/>
          <w:bCs/>
          <w:sz w:val="26"/>
          <w:szCs w:val="26"/>
        </w:rPr>
        <w:t>2-3-3-2. 음악 재생</w:t>
      </w:r>
      <w:bookmarkEnd w:id="13"/>
    </w:p>
    <w:p w14:paraId="6BEC507D" w14:textId="77777777" w:rsidR="00F21EAC" w:rsidRPr="009D3FC1" w:rsidRDefault="009D3FC1" w:rsidP="00B14425">
      <w:pPr>
        <w:spacing w:line="240" w:lineRule="auto"/>
        <w:ind w:firstLineChars="100" w:firstLine="220"/>
        <w:jc w:val="both"/>
        <w:rPr>
          <w:rFonts w:asciiTheme="minorEastAsia" w:hAnsiTheme="minorEastAsia"/>
        </w:rPr>
      </w:pPr>
      <w:r w:rsidRPr="009D3FC1">
        <w:rPr>
          <w:rFonts w:asciiTheme="minorEastAsia" w:hAnsiTheme="minorEastAsia" w:cs="Arial Unicode MS"/>
        </w:rPr>
        <w:t>2-3-3-1. 주차 공간 탐색을 마치고 2-3-3-2. 주차를 실시할 때 동시에 주차를 실시하고 있음을 직관적으로 인지할 수 있도록 음악 재생 기능을 구현했다. 재생할 음악은 클래식 음악 ‘엘리제를 위하여’ 이다. 3/8박자로 진행되는 해당 곡의 악보를 참고하여 24x3 배열에 음과 길이, 출력을 담았다.</w:t>
      </w:r>
    </w:p>
    <w:p w14:paraId="7272E027" w14:textId="77777777" w:rsidR="00F21BBD" w:rsidRDefault="009D3FC1" w:rsidP="00F21BBD">
      <w:pPr>
        <w:keepNext/>
        <w:spacing w:line="240" w:lineRule="auto"/>
        <w:jc w:val="both"/>
      </w:pPr>
      <w:r w:rsidRPr="009D3FC1">
        <w:rPr>
          <w:rFonts w:asciiTheme="minorEastAsia" w:hAnsiTheme="minorEastAsia"/>
          <w:noProof/>
        </w:rPr>
        <w:drawing>
          <wp:inline distT="114300" distB="114300" distL="114300" distR="114300" wp14:anchorId="1B8E7BDF" wp14:editId="4432C8FE">
            <wp:extent cx="5731200" cy="1409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1409700"/>
                    </a:xfrm>
                    <a:prstGeom prst="rect">
                      <a:avLst/>
                    </a:prstGeom>
                    <a:ln/>
                  </pic:spPr>
                </pic:pic>
              </a:graphicData>
            </a:graphic>
          </wp:inline>
        </w:drawing>
      </w:r>
    </w:p>
    <w:p w14:paraId="63D8AFBD" w14:textId="73549109" w:rsidR="00F21EAC" w:rsidRPr="00F21BBD" w:rsidRDefault="00F21BBD" w:rsidP="00F21BBD">
      <w:pPr>
        <w:pStyle w:val="a7"/>
        <w:jc w:val="center"/>
        <w:rPr>
          <w:rFonts w:asciiTheme="minorEastAsia" w:hAnsiTheme="minorEastAsia"/>
          <w:sz w:val="22"/>
          <w:szCs w:val="22"/>
        </w:rPr>
      </w:pPr>
      <w:r w:rsidRPr="00F21BBD">
        <w:rPr>
          <w:rFonts w:hint="eastAsia"/>
          <w:sz w:val="22"/>
          <w:szCs w:val="22"/>
        </w:rPr>
        <w:t xml:space="preserve">[그림 </w:t>
      </w:r>
      <w:r w:rsidRPr="00F21BBD">
        <w:rPr>
          <w:sz w:val="22"/>
          <w:szCs w:val="22"/>
        </w:rPr>
        <w:fldChar w:fldCharType="begin"/>
      </w:r>
      <w:r w:rsidRPr="00F21BBD">
        <w:rPr>
          <w:sz w:val="22"/>
          <w:szCs w:val="22"/>
        </w:rPr>
        <w:instrText xml:space="preserve"> </w:instrText>
      </w:r>
      <w:r w:rsidRPr="00F21BBD">
        <w:rPr>
          <w:rFonts w:hint="eastAsia"/>
          <w:sz w:val="22"/>
          <w:szCs w:val="22"/>
        </w:rPr>
        <w:instrText>SEQ [그림 \* ARABIC</w:instrText>
      </w:r>
      <w:r w:rsidRPr="00F21BBD">
        <w:rPr>
          <w:sz w:val="22"/>
          <w:szCs w:val="22"/>
        </w:rPr>
        <w:instrText xml:space="preserve"> </w:instrText>
      </w:r>
      <w:r w:rsidRPr="00F21BBD">
        <w:rPr>
          <w:sz w:val="22"/>
          <w:szCs w:val="22"/>
        </w:rPr>
        <w:fldChar w:fldCharType="separate"/>
      </w:r>
      <w:r w:rsidR="009466E2">
        <w:rPr>
          <w:noProof/>
          <w:sz w:val="22"/>
          <w:szCs w:val="22"/>
        </w:rPr>
        <w:t>10</w:t>
      </w:r>
      <w:r w:rsidRPr="00F21BBD">
        <w:rPr>
          <w:sz w:val="22"/>
          <w:szCs w:val="22"/>
        </w:rPr>
        <w:fldChar w:fldCharType="end"/>
      </w:r>
      <w:r w:rsidRPr="00F21BBD">
        <w:rPr>
          <w:rFonts w:hint="eastAsia"/>
          <w:sz w:val="22"/>
          <w:szCs w:val="22"/>
        </w:rPr>
        <w:t>] 엘리제를 위하여 악보가 담겨있는 배열</w:t>
      </w:r>
    </w:p>
    <w:p w14:paraId="063354B1" w14:textId="77777777" w:rsidR="00F21EAC" w:rsidRPr="009D3FC1" w:rsidRDefault="009D3FC1" w:rsidP="00F21BBD">
      <w:pPr>
        <w:spacing w:line="240" w:lineRule="auto"/>
        <w:ind w:firstLineChars="100" w:firstLine="220"/>
        <w:jc w:val="both"/>
        <w:rPr>
          <w:rFonts w:asciiTheme="minorEastAsia" w:hAnsiTheme="minorEastAsia"/>
        </w:rPr>
      </w:pPr>
      <w:r w:rsidRPr="009D3FC1">
        <w:rPr>
          <w:rFonts w:asciiTheme="minorEastAsia" w:hAnsiTheme="minorEastAsia" w:cs="Arial Unicode MS"/>
        </w:rPr>
        <w:t>한 편 TaskControl은 25ms마다 알람으로 실행되고, 음악 재생 기능을 수행하는 TaskPlayElise를 3/8박자 악보에 맞게 연주되도록 250ms마다 실행되어야 한다. 따라서 TaskControl이 TaskPlayElise에게 event dispatch를 250ms마다 수행할 수 있도록 DELAY_CNT 변수와 modulo(%)를 이용하여 구현하였다.</w:t>
      </w:r>
    </w:p>
    <w:p w14:paraId="7A44BC20" w14:textId="77777777" w:rsidR="00F21EAC" w:rsidRPr="009D3FC1" w:rsidRDefault="00F21EAC" w:rsidP="00681986">
      <w:pPr>
        <w:spacing w:line="240" w:lineRule="auto"/>
        <w:jc w:val="both"/>
        <w:rPr>
          <w:rFonts w:asciiTheme="minorEastAsia" w:hAnsiTheme="minorEastAsia"/>
        </w:rPr>
      </w:pPr>
    </w:p>
    <w:p w14:paraId="39F20FD0" w14:textId="77777777" w:rsidR="00F21EAC" w:rsidRPr="009D3FC1" w:rsidRDefault="00F21EAC" w:rsidP="00681986">
      <w:pPr>
        <w:spacing w:line="240" w:lineRule="auto"/>
        <w:jc w:val="both"/>
        <w:rPr>
          <w:rFonts w:asciiTheme="minorEastAsia" w:hAnsiTheme="minorEastAsia"/>
        </w:rPr>
      </w:pPr>
    </w:p>
    <w:p w14:paraId="16555F87" w14:textId="77777777" w:rsidR="00F21EAC" w:rsidRPr="009D3FC1" w:rsidRDefault="00F21EAC" w:rsidP="00681986">
      <w:pPr>
        <w:spacing w:line="240" w:lineRule="auto"/>
        <w:jc w:val="both"/>
        <w:rPr>
          <w:rFonts w:asciiTheme="minorEastAsia" w:hAnsiTheme="minorEastAsia"/>
        </w:rPr>
      </w:pPr>
    </w:p>
    <w:p w14:paraId="643E8406" w14:textId="77777777" w:rsidR="00F21EAC" w:rsidRPr="009D3FC1" w:rsidRDefault="00F21EAC" w:rsidP="00681986">
      <w:pPr>
        <w:spacing w:line="240" w:lineRule="auto"/>
        <w:jc w:val="both"/>
        <w:rPr>
          <w:rFonts w:asciiTheme="minorEastAsia" w:hAnsiTheme="minorEastAsia"/>
        </w:rPr>
      </w:pPr>
    </w:p>
    <w:p w14:paraId="4D5BCD0B" w14:textId="77777777" w:rsidR="00F21EAC" w:rsidRPr="009D3FC1" w:rsidRDefault="00F21EAC" w:rsidP="00681986">
      <w:pPr>
        <w:spacing w:line="240" w:lineRule="auto"/>
        <w:jc w:val="both"/>
        <w:rPr>
          <w:rFonts w:asciiTheme="minorEastAsia" w:hAnsiTheme="minorEastAsia"/>
        </w:rPr>
      </w:pPr>
    </w:p>
    <w:p w14:paraId="55D60A4B" w14:textId="77777777" w:rsidR="00F21EAC" w:rsidRPr="009D3FC1" w:rsidRDefault="00F21EAC" w:rsidP="00681986">
      <w:pPr>
        <w:spacing w:line="240" w:lineRule="auto"/>
        <w:jc w:val="both"/>
        <w:rPr>
          <w:rFonts w:asciiTheme="minorEastAsia" w:hAnsiTheme="minorEastAsia"/>
        </w:rPr>
      </w:pPr>
    </w:p>
    <w:p w14:paraId="0F55BD49" w14:textId="77777777" w:rsidR="00F21EAC" w:rsidRPr="009D3FC1" w:rsidRDefault="00F21EAC" w:rsidP="00681986">
      <w:pPr>
        <w:spacing w:line="240" w:lineRule="auto"/>
        <w:jc w:val="both"/>
        <w:rPr>
          <w:rFonts w:asciiTheme="minorEastAsia" w:hAnsiTheme="minorEastAsia"/>
        </w:rPr>
      </w:pPr>
    </w:p>
    <w:p w14:paraId="674B4B6B" w14:textId="77777777" w:rsidR="00F21EAC" w:rsidRPr="009D3FC1" w:rsidRDefault="00F21EAC" w:rsidP="00681986">
      <w:pPr>
        <w:spacing w:line="240" w:lineRule="auto"/>
        <w:jc w:val="both"/>
        <w:rPr>
          <w:rFonts w:asciiTheme="minorEastAsia" w:hAnsiTheme="minorEastAsia"/>
        </w:rPr>
      </w:pPr>
    </w:p>
    <w:p w14:paraId="4E994706" w14:textId="77777777" w:rsidR="00F21EAC" w:rsidRPr="009D3FC1" w:rsidRDefault="00F21EAC" w:rsidP="00681986">
      <w:pPr>
        <w:spacing w:line="240" w:lineRule="auto"/>
        <w:jc w:val="both"/>
        <w:rPr>
          <w:rFonts w:asciiTheme="minorEastAsia" w:hAnsiTheme="minorEastAsia"/>
        </w:rPr>
      </w:pPr>
    </w:p>
    <w:p w14:paraId="69469462" w14:textId="77777777" w:rsidR="00F21EAC" w:rsidRPr="009D3FC1" w:rsidRDefault="00F21EAC" w:rsidP="00681986">
      <w:pPr>
        <w:spacing w:line="240" w:lineRule="auto"/>
        <w:jc w:val="both"/>
        <w:rPr>
          <w:rFonts w:asciiTheme="minorEastAsia" w:hAnsiTheme="minorEastAsia"/>
        </w:rPr>
      </w:pPr>
    </w:p>
    <w:p w14:paraId="3CF71922" w14:textId="77777777" w:rsidR="00F21EAC" w:rsidRPr="009D3FC1" w:rsidRDefault="00F21EAC" w:rsidP="00681986">
      <w:pPr>
        <w:spacing w:line="240" w:lineRule="auto"/>
        <w:jc w:val="both"/>
        <w:rPr>
          <w:rFonts w:asciiTheme="minorEastAsia" w:hAnsiTheme="minorEastAsia"/>
        </w:rPr>
      </w:pPr>
    </w:p>
    <w:p w14:paraId="6E8C040B" w14:textId="77777777" w:rsidR="00F21EAC" w:rsidRPr="005A287E" w:rsidRDefault="009D3FC1" w:rsidP="005A287E">
      <w:pPr>
        <w:pStyle w:val="1"/>
        <w:rPr>
          <w:b/>
          <w:bCs/>
          <w:color w:val="0070C0"/>
        </w:rPr>
      </w:pPr>
      <w:bookmarkStart w:id="14" w:name="_Toc53176196"/>
      <w:r w:rsidRPr="005A287E">
        <w:rPr>
          <w:b/>
          <w:bCs/>
          <w:color w:val="0070C0"/>
        </w:rPr>
        <w:lastRenderedPageBreak/>
        <w:t>3. 차량 2</w:t>
      </w:r>
      <w:bookmarkEnd w:id="14"/>
      <w:r w:rsidRPr="005A287E">
        <w:rPr>
          <w:b/>
          <w:bCs/>
          <w:color w:val="0070C0"/>
        </w:rPr>
        <w:t xml:space="preserve"> </w:t>
      </w:r>
    </w:p>
    <w:p w14:paraId="06BB0304" w14:textId="77777777" w:rsidR="00B219CA" w:rsidRDefault="009D3FC1" w:rsidP="00B219CA">
      <w:pPr>
        <w:keepNext/>
        <w:spacing w:line="240" w:lineRule="auto"/>
        <w:jc w:val="both"/>
      </w:pPr>
      <w:r w:rsidRPr="009D3FC1">
        <w:rPr>
          <w:rFonts w:asciiTheme="minorEastAsia" w:hAnsiTheme="minorEastAsia"/>
          <w:noProof/>
        </w:rPr>
        <w:drawing>
          <wp:inline distT="114300" distB="114300" distL="114300" distR="114300" wp14:anchorId="6B558DD7" wp14:editId="4C2F5B94">
            <wp:extent cx="5731200" cy="346710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731200" cy="3467100"/>
                    </a:xfrm>
                    <a:prstGeom prst="rect">
                      <a:avLst/>
                    </a:prstGeom>
                    <a:ln/>
                  </pic:spPr>
                </pic:pic>
              </a:graphicData>
            </a:graphic>
          </wp:inline>
        </w:drawing>
      </w:r>
    </w:p>
    <w:p w14:paraId="0C83F9E8" w14:textId="19F2CF36" w:rsidR="00F21EAC" w:rsidRPr="00B219CA" w:rsidRDefault="00B219CA" w:rsidP="00B219CA">
      <w:pPr>
        <w:pStyle w:val="a7"/>
        <w:jc w:val="center"/>
        <w:rPr>
          <w:rFonts w:asciiTheme="minorEastAsia" w:hAnsiTheme="minorEastAsia"/>
          <w:sz w:val="22"/>
          <w:szCs w:val="22"/>
        </w:rPr>
      </w:pPr>
      <w:r w:rsidRPr="00B219CA">
        <w:rPr>
          <w:rFonts w:hint="eastAsia"/>
          <w:sz w:val="22"/>
          <w:szCs w:val="22"/>
        </w:rPr>
        <w:t xml:space="preserve">[그림 </w:t>
      </w:r>
      <w:r w:rsidRPr="00B219CA">
        <w:rPr>
          <w:sz w:val="22"/>
          <w:szCs w:val="22"/>
        </w:rPr>
        <w:fldChar w:fldCharType="begin"/>
      </w:r>
      <w:r w:rsidRPr="00B219CA">
        <w:rPr>
          <w:sz w:val="22"/>
          <w:szCs w:val="22"/>
        </w:rPr>
        <w:instrText xml:space="preserve"> </w:instrText>
      </w:r>
      <w:r w:rsidRPr="00B219CA">
        <w:rPr>
          <w:rFonts w:hint="eastAsia"/>
          <w:sz w:val="22"/>
          <w:szCs w:val="22"/>
        </w:rPr>
        <w:instrText>SEQ [그림 \* ARABIC</w:instrText>
      </w:r>
      <w:r w:rsidRPr="00B219CA">
        <w:rPr>
          <w:sz w:val="22"/>
          <w:szCs w:val="22"/>
        </w:rPr>
        <w:instrText xml:space="preserve"> </w:instrText>
      </w:r>
      <w:r w:rsidRPr="00B219CA">
        <w:rPr>
          <w:sz w:val="22"/>
          <w:szCs w:val="22"/>
        </w:rPr>
        <w:fldChar w:fldCharType="separate"/>
      </w:r>
      <w:r w:rsidR="009466E2">
        <w:rPr>
          <w:noProof/>
          <w:sz w:val="22"/>
          <w:szCs w:val="22"/>
        </w:rPr>
        <w:t>11</w:t>
      </w:r>
      <w:r w:rsidRPr="00B219CA">
        <w:rPr>
          <w:sz w:val="22"/>
          <w:szCs w:val="22"/>
        </w:rPr>
        <w:fldChar w:fldCharType="end"/>
      </w:r>
      <w:r w:rsidRPr="00B219CA">
        <w:rPr>
          <w:rFonts w:hint="eastAsia"/>
          <w:sz w:val="22"/>
          <w:szCs w:val="22"/>
        </w:rPr>
        <w:t>] 차량 2 전체 TASK 구조</w:t>
      </w:r>
    </w:p>
    <w:p w14:paraId="3E16FFF0" w14:textId="77777777" w:rsidR="00F21EAC" w:rsidRPr="009D3FC1" w:rsidRDefault="009D3FC1" w:rsidP="006A69F1">
      <w:pPr>
        <w:spacing w:after="240" w:line="240" w:lineRule="auto"/>
        <w:ind w:firstLineChars="100" w:firstLine="220"/>
        <w:jc w:val="both"/>
        <w:rPr>
          <w:rFonts w:asciiTheme="minorEastAsia" w:hAnsiTheme="minorEastAsia"/>
        </w:rPr>
      </w:pPr>
      <w:r w:rsidRPr="009D3FC1">
        <w:rPr>
          <w:rFonts w:asciiTheme="minorEastAsia" w:hAnsiTheme="minorEastAsia" w:cs="Arial Unicode MS"/>
        </w:rPr>
        <w:t>차량 2는 2개의 Sonar Sensor를 이용하여 각각의 거리를 측정한다. 이를 통해 앞 차량과의 거리를 계산한 내용을 토대로 Motor Actuator(B, C)를 제어하여 전진, 브레이크 그리고 후진을 결정한다. 또한 두 Sonar Sensor값의 차이를 이용하여 앞차 코너링에 대한 정보를 연산하여, 앞차의 선회 방향과 그 각도를 판단하여 Motor Actuator(A)를 제어한다.</w:t>
      </w:r>
    </w:p>
    <w:p w14:paraId="13657F0B" w14:textId="25D48223" w:rsidR="00F21EAC" w:rsidRPr="00C7127D" w:rsidRDefault="009D3FC1" w:rsidP="00B204D7">
      <w:pPr>
        <w:pStyle w:val="1"/>
        <w:spacing w:after="0" w:line="240" w:lineRule="auto"/>
        <w:rPr>
          <w:b/>
          <w:bCs/>
          <w:sz w:val="28"/>
          <w:szCs w:val="28"/>
          <w:shd w:val="pct15" w:color="auto" w:fill="FFFFFF"/>
        </w:rPr>
      </w:pPr>
      <w:bookmarkStart w:id="15" w:name="_Toc53176197"/>
      <w:r w:rsidRPr="00C7127D">
        <w:rPr>
          <w:b/>
          <w:bCs/>
          <w:sz w:val="28"/>
          <w:szCs w:val="28"/>
          <w:shd w:val="pct15" w:color="auto" w:fill="FFFFFF"/>
        </w:rPr>
        <w:t>3-1</w:t>
      </w:r>
      <w:r w:rsidR="00C7127D" w:rsidRPr="00C7127D">
        <w:rPr>
          <w:rFonts w:hint="eastAsia"/>
          <w:b/>
          <w:bCs/>
          <w:sz w:val="28"/>
          <w:szCs w:val="28"/>
          <w:shd w:val="pct15" w:color="auto" w:fill="FFFFFF"/>
        </w:rPr>
        <w:t>. 주기능</w:t>
      </w:r>
      <w:bookmarkEnd w:id="15"/>
    </w:p>
    <w:p w14:paraId="37C78F34" w14:textId="008036C6" w:rsidR="00F21EAC" w:rsidRDefault="009D3FC1" w:rsidP="00B204D7">
      <w:pPr>
        <w:spacing w:after="240" w:line="240" w:lineRule="auto"/>
        <w:ind w:firstLineChars="100" w:firstLine="220"/>
        <w:jc w:val="both"/>
        <w:rPr>
          <w:rFonts w:asciiTheme="minorEastAsia" w:hAnsiTheme="minorEastAsia" w:cs="Arial Unicode MS"/>
        </w:rPr>
      </w:pPr>
      <w:r w:rsidRPr="009D3FC1">
        <w:rPr>
          <w:rFonts w:asciiTheme="minorEastAsia" w:hAnsiTheme="minorEastAsia" w:cs="Arial Unicode MS"/>
        </w:rPr>
        <w:t>TaskSonarSensor는 50ms마다 Sonar Sensor의 값(0~255)를 받는다. Sonar Sensor의 값은 알 수 없는 원인으로 인해 큰 오차가 생기는 값을 전달한다. 그렇기 때문에, Sensor Filtering이 필수적이다. 대표적인 Filtering Algorithm으로 Min/Max Filter와 Median Filter가 있는데, Circular Buffer를 적용한 Min/Max Filter와 Median Filter의 특성은 다음과 같다.</w:t>
      </w:r>
    </w:p>
    <w:p w14:paraId="51C1FCA8" w14:textId="1A0691C0" w:rsidR="00B204D7" w:rsidRDefault="00B204D7" w:rsidP="00B204D7">
      <w:pPr>
        <w:spacing w:after="240" w:line="240" w:lineRule="auto"/>
        <w:ind w:firstLineChars="100" w:firstLine="220"/>
        <w:jc w:val="both"/>
        <w:rPr>
          <w:rFonts w:asciiTheme="minorEastAsia" w:hAnsiTheme="minorEastAsia" w:cs="Arial Unicode MS"/>
        </w:rPr>
      </w:pPr>
    </w:p>
    <w:p w14:paraId="09123417" w14:textId="1A6518D2" w:rsidR="00B204D7" w:rsidRDefault="00B204D7" w:rsidP="00B204D7">
      <w:pPr>
        <w:spacing w:after="240" w:line="240" w:lineRule="auto"/>
        <w:ind w:firstLineChars="100" w:firstLine="220"/>
        <w:jc w:val="both"/>
        <w:rPr>
          <w:rFonts w:asciiTheme="minorEastAsia" w:hAnsiTheme="minorEastAsia" w:cs="Arial Unicode MS"/>
        </w:rPr>
      </w:pPr>
    </w:p>
    <w:p w14:paraId="3375E830" w14:textId="4D59403F" w:rsidR="00B204D7" w:rsidRDefault="00B204D7" w:rsidP="00B204D7">
      <w:pPr>
        <w:spacing w:after="240" w:line="240" w:lineRule="auto"/>
        <w:ind w:firstLineChars="100" w:firstLine="220"/>
        <w:jc w:val="both"/>
        <w:rPr>
          <w:rFonts w:asciiTheme="minorEastAsia" w:hAnsiTheme="minorEastAsia" w:cs="Arial Unicode MS"/>
        </w:rPr>
      </w:pPr>
    </w:p>
    <w:p w14:paraId="74027D50" w14:textId="77777777" w:rsidR="00B204D7" w:rsidRPr="009D3FC1" w:rsidRDefault="00B204D7" w:rsidP="00B204D7">
      <w:pPr>
        <w:spacing w:after="240" w:line="240" w:lineRule="auto"/>
        <w:ind w:firstLineChars="100" w:firstLine="220"/>
        <w:jc w:val="both"/>
        <w:rPr>
          <w:rFonts w:asciiTheme="minorEastAsia" w:hAnsiTheme="minorEastAsia"/>
        </w:rPr>
      </w:pPr>
    </w:p>
    <w:tbl>
      <w:tblPr>
        <w:tblStyle w:val="a5"/>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2834"/>
        <w:gridCol w:w="2834"/>
      </w:tblGrid>
      <w:tr w:rsidR="00F21EAC" w:rsidRPr="009D3FC1" w14:paraId="09FACE9B" w14:textId="77777777">
        <w:trPr>
          <w:trHeight w:val="566"/>
        </w:trPr>
        <w:tc>
          <w:tcPr>
            <w:tcW w:w="2834" w:type="dxa"/>
            <w:tcBorders>
              <w:top w:val="nil"/>
              <w:left w:val="nil"/>
              <w:bottom w:val="single" w:sz="12" w:space="0" w:color="000000"/>
              <w:right w:val="single" w:sz="8" w:space="0" w:color="000000"/>
            </w:tcBorders>
            <w:tcMar>
              <w:top w:w="56" w:type="dxa"/>
              <w:left w:w="56" w:type="dxa"/>
              <w:bottom w:w="56" w:type="dxa"/>
              <w:right w:w="56" w:type="dxa"/>
            </w:tcMar>
          </w:tcPr>
          <w:p w14:paraId="7DCD9F4B"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lastRenderedPageBreak/>
              <w:t xml:space="preserve"> </w:t>
            </w:r>
          </w:p>
        </w:tc>
        <w:tc>
          <w:tcPr>
            <w:tcW w:w="2834" w:type="dxa"/>
            <w:tcBorders>
              <w:top w:val="nil"/>
              <w:left w:val="nil"/>
              <w:bottom w:val="single" w:sz="12" w:space="0" w:color="000000"/>
              <w:right w:val="single" w:sz="8" w:space="0" w:color="000000"/>
            </w:tcBorders>
            <w:tcMar>
              <w:top w:w="56" w:type="dxa"/>
              <w:left w:w="56" w:type="dxa"/>
              <w:bottom w:w="56" w:type="dxa"/>
              <w:right w:w="56" w:type="dxa"/>
            </w:tcMar>
          </w:tcPr>
          <w:p w14:paraId="5465058B" w14:textId="77777777" w:rsidR="00F21EAC" w:rsidRPr="009D3FC1" w:rsidRDefault="009D3FC1" w:rsidP="00681986">
            <w:pPr>
              <w:spacing w:before="240" w:line="240" w:lineRule="auto"/>
              <w:jc w:val="both"/>
              <w:rPr>
                <w:rFonts w:asciiTheme="minorEastAsia" w:hAnsiTheme="minorEastAsia"/>
                <w:lang w:val="en-US"/>
              </w:rPr>
            </w:pPr>
            <w:r w:rsidRPr="009D3FC1">
              <w:rPr>
                <w:rFonts w:asciiTheme="minorEastAsia" w:hAnsiTheme="minorEastAsia"/>
                <w:lang w:val="en-US"/>
              </w:rPr>
              <w:t>Min/Max Filter with buffer</w:t>
            </w:r>
          </w:p>
        </w:tc>
        <w:tc>
          <w:tcPr>
            <w:tcW w:w="2834" w:type="dxa"/>
            <w:tcBorders>
              <w:top w:val="nil"/>
              <w:left w:val="nil"/>
              <w:bottom w:val="single" w:sz="12" w:space="0" w:color="000000"/>
              <w:right w:val="nil"/>
            </w:tcBorders>
            <w:tcMar>
              <w:top w:w="56" w:type="dxa"/>
              <w:left w:w="56" w:type="dxa"/>
              <w:bottom w:w="56" w:type="dxa"/>
              <w:right w:w="56" w:type="dxa"/>
            </w:tcMar>
          </w:tcPr>
          <w:p w14:paraId="429284BB"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Median Filter</w:t>
            </w:r>
          </w:p>
        </w:tc>
      </w:tr>
      <w:tr w:rsidR="00F21EAC" w:rsidRPr="009D3FC1" w14:paraId="53B5D0F6" w14:textId="77777777">
        <w:trPr>
          <w:trHeight w:val="566"/>
        </w:trPr>
        <w:tc>
          <w:tcPr>
            <w:tcW w:w="2834" w:type="dxa"/>
            <w:tcBorders>
              <w:top w:val="nil"/>
              <w:left w:val="nil"/>
              <w:bottom w:val="nil"/>
              <w:right w:val="single" w:sz="8" w:space="0" w:color="000000"/>
            </w:tcBorders>
            <w:tcMar>
              <w:top w:w="56" w:type="dxa"/>
              <w:left w:w="56" w:type="dxa"/>
              <w:bottom w:w="56" w:type="dxa"/>
              <w:right w:w="56" w:type="dxa"/>
            </w:tcMar>
          </w:tcPr>
          <w:p w14:paraId="75D4CD86"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react time</w:t>
            </w:r>
          </w:p>
        </w:tc>
        <w:tc>
          <w:tcPr>
            <w:tcW w:w="2834" w:type="dxa"/>
            <w:tcBorders>
              <w:top w:val="nil"/>
              <w:left w:val="nil"/>
              <w:bottom w:val="nil"/>
              <w:right w:val="single" w:sz="8" w:space="0" w:color="000000"/>
            </w:tcBorders>
            <w:tcMar>
              <w:top w:w="56" w:type="dxa"/>
              <w:left w:w="56" w:type="dxa"/>
              <w:bottom w:w="56" w:type="dxa"/>
              <w:right w:w="56" w:type="dxa"/>
            </w:tcMar>
          </w:tcPr>
          <w:p w14:paraId="7FDD76E0"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50ms</w:t>
            </w:r>
          </w:p>
        </w:tc>
        <w:tc>
          <w:tcPr>
            <w:tcW w:w="2834" w:type="dxa"/>
            <w:tcBorders>
              <w:top w:val="nil"/>
              <w:left w:val="nil"/>
              <w:bottom w:val="nil"/>
              <w:right w:val="nil"/>
            </w:tcBorders>
            <w:tcMar>
              <w:top w:w="56" w:type="dxa"/>
              <w:left w:w="56" w:type="dxa"/>
              <w:bottom w:w="56" w:type="dxa"/>
              <w:right w:w="56" w:type="dxa"/>
            </w:tcMar>
          </w:tcPr>
          <w:p w14:paraId="6E267079"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50ms * (size of buffer)</w:t>
            </w:r>
          </w:p>
        </w:tc>
      </w:tr>
      <w:tr w:rsidR="00F21EAC" w:rsidRPr="009D3FC1" w14:paraId="6A3246F7" w14:textId="77777777">
        <w:trPr>
          <w:trHeight w:val="566"/>
        </w:trPr>
        <w:tc>
          <w:tcPr>
            <w:tcW w:w="2834" w:type="dxa"/>
            <w:tcBorders>
              <w:top w:val="nil"/>
              <w:left w:val="nil"/>
              <w:bottom w:val="nil"/>
              <w:right w:val="single" w:sz="8" w:space="0" w:color="000000"/>
            </w:tcBorders>
            <w:tcMar>
              <w:top w:w="56" w:type="dxa"/>
              <w:left w:w="56" w:type="dxa"/>
              <w:bottom w:w="56" w:type="dxa"/>
              <w:right w:w="56" w:type="dxa"/>
            </w:tcMar>
          </w:tcPr>
          <w:p w14:paraId="011E42B7"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adapt to change</w:t>
            </w:r>
          </w:p>
        </w:tc>
        <w:tc>
          <w:tcPr>
            <w:tcW w:w="2834" w:type="dxa"/>
            <w:tcBorders>
              <w:top w:val="nil"/>
              <w:left w:val="nil"/>
              <w:bottom w:val="nil"/>
              <w:right w:val="single" w:sz="8" w:space="0" w:color="000000"/>
            </w:tcBorders>
            <w:tcMar>
              <w:top w:w="56" w:type="dxa"/>
              <w:left w:w="56" w:type="dxa"/>
              <w:bottom w:w="56" w:type="dxa"/>
              <w:right w:w="56" w:type="dxa"/>
            </w:tcMar>
          </w:tcPr>
          <w:p w14:paraId="00F215B1"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flexible</w:t>
            </w:r>
          </w:p>
        </w:tc>
        <w:tc>
          <w:tcPr>
            <w:tcW w:w="2834" w:type="dxa"/>
            <w:tcBorders>
              <w:top w:val="nil"/>
              <w:left w:val="nil"/>
              <w:bottom w:val="nil"/>
              <w:right w:val="nil"/>
            </w:tcBorders>
            <w:tcMar>
              <w:top w:w="56" w:type="dxa"/>
              <w:left w:w="56" w:type="dxa"/>
              <w:bottom w:w="56" w:type="dxa"/>
              <w:right w:w="56" w:type="dxa"/>
            </w:tcMar>
          </w:tcPr>
          <w:p w14:paraId="6236C50C"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not flexible</w:t>
            </w:r>
          </w:p>
        </w:tc>
      </w:tr>
      <w:tr w:rsidR="00F21EAC" w:rsidRPr="009D3FC1" w14:paraId="0FCBF55D" w14:textId="77777777">
        <w:trPr>
          <w:trHeight w:val="566"/>
        </w:trPr>
        <w:tc>
          <w:tcPr>
            <w:tcW w:w="2834" w:type="dxa"/>
            <w:tcBorders>
              <w:top w:val="nil"/>
              <w:left w:val="nil"/>
              <w:bottom w:val="nil"/>
              <w:right w:val="single" w:sz="8" w:space="0" w:color="000000"/>
            </w:tcBorders>
            <w:tcMar>
              <w:top w:w="56" w:type="dxa"/>
              <w:left w:w="56" w:type="dxa"/>
              <w:bottom w:w="56" w:type="dxa"/>
              <w:right w:w="56" w:type="dxa"/>
            </w:tcMar>
          </w:tcPr>
          <w:p w14:paraId="25D96F03"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improve accuracy</w:t>
            </w:r>
          </w:p>
        </w:tc>
        <w:tc>
          <w:tcPr>
            <w:tcW w:w="2834" w:type="dxa"/>
            <w:tcBorders>
              <w:top w:val="nil"/>
              <w:left w:val="nil"/>
              <w:bottom w:val="nil"/>
              <w:right w:val="single" w:sz="8" w:space="0" w:color="000000"/>
            </w:tcBorders>
            <w:tcMar>
              <w:top w:w="56" w:type="dxa"/>
              <w:left w:w="56" w:type="dxa"/>
              <w:bottom w:w="56" w:type="dxa"/>
              <w:right w:w="56" w:type="dxa"/>
            </w:tcMar>
          </w:tcPr>
          <w:p w14:paraId="2184948B" w14:textId="77777777" w:rsidR="00F21EAC" w:rsidRPr="009D3FC1" w:rsidRDefault="009D3FC1" w:rsidP="00681986">
            <w:pPr>
              <w:spacing w:before="240" w:line="240" w:lineRule="auto"/>
              <w:jc w:val="both"/>
              <w:rPr>
                <w:rFonts w:asciiTheme="minorEastAsia" w:hAnsiTheme="minorEastAsia"/>
                <w:lang w:val="en-US"/>
              </w:rPr>
            </w:pPr>
            <w:r w:rsidRPr="009D3FC1">
              <w:rPr>
                <w:rFonts w:asciiTheme="minorEastAsia" w:hAnsiTheme="minorEastAsia"/>
                <w:lang w:val="en-US"/>
              </w:rPr>
              <w:t>use average value of buffer</w:t>
            </w:r>
          </w:p>
        </w:tc>
        <w:tc>
          <w:tcPr>
            <w:tcW w:w="2834" w:type="dxa"/>
            <w:tcBorders>
              <w:top w:val="nil"/>
              <w:left w:val="nil"/>
              <w:bottom w:val="nil"/>
              <w:right w:val="nil"/>
            </w:tcBorders>
            <w:tcMar>
              <w:top w:w="56" w:type="dxa"/>
              <w:left w:w="56" w:type="dxa"/>
              <w:bottom w:w="56" w:type="dxa"/>
              <w:right w:w="56" w:type="dxa"/>
            </w:tcMar>
          </w:tcPr>
          <w:p w14:paraId="764352CA"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increase size of buffer</w:t>
            </w:r>
          </w:p>
        </w:tc>
      </w:tr>
      <w:tr w:rsidR="00F21EAC" w:rsidRPr="009D3FC1" w14:paraId="61583F36" w14:textId="77777777">
        <w:trPr>
          <w:trHeight w:val="566"/>
        </w:trPr>
        <w:tc>
          <w:tcPr>
            <w:tcW w:w="2834" w:type="dxa"/>
            <w:tcBorders>
              <w:top w:val="nil"/>
              <w:left w:val="nil"/>
              <w:bottom w:val="nil"/>
              <w:right w:val="single" w:sz="8" w:space="0" w:color="000000"/>
            </w:tcBorders>
            <w:tcMar>
              <w:top w:w="56" w:type="dxa"/>
              <w:left w:w="56" w:type="dxa"/>
              <w:bottom w:w="56" w:type="dxa"/>
              <w:right w:w="56" w:type="dxa"/>
            </w:tcMar>
          </w:tcPr>
          <w:p w14:paraId="1E90AC81"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Reliability</w:t>
            </w:r>
          </w:p>
        </w:tc>
        <w:tc>
          <w:tcPr>
            <w:tcW w:w="2834" w:type="dxa"/>
            <w:tcBorders>
              <w:top w:val="nil"/>
              <w:left w:val="nil"/>
              <w:bottom w:val="nil"/>
              <w:right w:val="single" w:sz="8" w:space="0" w:color="000000"/>
            </w:tcBorders>
            <w:tcMar>
              <w:top w:w="56" w:type="dxa"/>
              <w:left w:w="56" w:type="dxa"/>
              <w:bottom w:w="56" w:type="dxa"/>
              <w:right w:w="56" w:type="dxa"/>
            </w:tcMar>
          </w:tcPr>
          <w:p w14:paraId="2F36A1CA"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approximate</w:t>
            </w:r>
          </w:p>
        </w:tc>
        <w:tc>
          <w:tcPr>
            <w:tcW w:w="2834" w:type="dxa"/>
            <w:tcBorders>
              <w:top w:val="nil"/>
              <w:left w:val="nil"/>
              <w:bottom w:val="nil"/>
              <w:right w:val="nil"/>
            </w:tcBorders>
            <w:tcMar>
              <w:top w:w="56" w:type="dxa"/>
              <w:left w:w="56" w:type="dxa"/>
              <w:bottom w:w="56" w:type="dxa"/>
              <w:right w:w="56" w:type="dxa"/>
            </w:tcMar>
          </w:tcPr>
          <w:p w14:paraId="5DE97C73"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approximate</w:t>
            </w:r>
          </w:p>
        </w:tc>
      </w:tr>
      <w:tr w:rsidR="00F21EAC" w:rsidRPr="009D3FC1" w14:paraId="1BBAA172" w14:textId="77777777">
        <w:trPr>
          <w:trHeight w:val="566"/>
        </w:trPr>
        <w:tc>
          <w:tcPr>
            <w:tcW w:w="2834" w:type="dxa"/>
            <w:tcBorders>
              <w:top w:val="nil"/>
              <w:left w:val="nil"/>
              <w:bottom w:val="nil"/>
              <w:right w:val="single" w:sz="8" w:space="0" w:color="000000"/>
            </w:tcBorders>
            <w:tcMar>
              <w:top w:w="56" w:type="dxa"/>
              <w:left w:w="56" w:type="dxa"/>
              <w:bottom w:w="56" w:type="dxa"/>
              <w:right w:w="56" w:type="dxa"/>
            </w:tcMar>
          </w:tcPr>
          <w:p w14:paraId="117DE8FD"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error detection</w:t>
            </w:r>
          </w:p>
        </w:tc>
        <w:tc>
          <w:tcPr>
            <w:tcW w:w="2834" w:type="dxa"/>
            <w:tcBorders>
              <w:top w:val="nil"/>
              <w:left w:val="nil"/>
              <w:bottom w:val="nil"/>
              <w:right w:val="single" w:sz="8" w:space="0" w:color="000000"/>
            </w:tcBorders>
            <w:tcMar>
              <w:top w:w="56" w:type="dxa"/>
              <w:left w:w="56" w:type="dxa"/>
              <w:bottom w:w="56" w:type="dxa"/>
              <w:right w:w="56" w:type="dxa"/>
            </w:tcMar>
          </w:tcPr>
          <w:p w14:paraId="265FFABE"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o</w:t>
            </w:r>
          </w:p>
        </w:tc>
        <w:tc>
          <w:tcPr>
            <w:tcW w:w="2834" w:type="dxa"/>
            <w:tcBorders>
              <w:top w:val="nil"/>
              <w:left w:val="nil"/>
              <w:bottom w:val="nil"/>
              <w:right w:val="nil"/>
            </w:tcBorders>
            <w:tcMar>
              <w:top w:w="56" w:type="dxa"/>
              <w:left w:w="56" w:type="dxa"/>
              <w:bottom w:w="56" w:type="dxa"/>
              <w:right w:w="56" w:type="dxa"/>
            </w:tcMar>
          </w:tcPr>
          <w:p w14:paraId="4B2313C7" w14:textId="77777777" w:rsidR="00F21EAC" w:rsidRPr="009D3FC1" w:rsidRDefault="009D3FC1" w:rsidP="00681986">
            <w:pPr>
              <w:spacing w:before="240" w:line="240" w:lineRule="auto"/>
              <w:jc w:val="both"/>
              <w:rPr>
                <w:rFonts w:asciiTheme="minorEastAsia" w:hAnsiTheme="minorEastAsia"/>
              </w:rPr>
            </w:pPr>
            <w:r w:rsidRPr="009D3FC1">
              <w:rPr>
                <w:rFonts w:asciiTheme="minorEastAsia" w:hAnsiTheme="minorEastAsia"/>
              </w:rPr>
              <w:t>-</w:t>
            </w:r>
          </w:p>
        </w:tc>
      </w:tr>
    </w:tbl>
    <w:p w14:paraId="61D05852" w14:textId="528A3021" w:rsidR="00F21EAC" w:rsidRPr="008F4C47" w:rsidRDefault="009D3FC1" w:rsidP="008F4C47">
      <w:pPr>
        <w:spacing w:before="240" w:after="240" w:line="240" w:lineRule="auto"/>
        <w:jc w:val="center"/>
        <w:rPr>
          <w:rFonts w:asciiTheme="minorEastAsia" w:hAnsiTheme="minorEastAsia"/>
          <w:b/>
          <w:bCs/>
        </w:rPr>
      </w:pPr>
      <w:r w:rsidRPr="008F4C47">
        <w:rPr>
          <w:rFonts w:asciiTheme="minorEastAsia" w:hAnsiTheme="minorEastAsia" w:cs="Arial Unicode MS"/>
          <w:b/>
          <w:bCs/>
        </w:rPr>
        <w:t xml:space="preserve">[표 </w:t>
      </w:r>
      <w:r w:rsidR="008F4C47" w:rsidRPr="008F4C47">
        <w:rPr>
          <w:rFonts w:asciiTheme="minorEastAsia" w:hAnsiTheme="minorEastAsia" w:cs="Arial Unicode MS" w:hint="eastAsia"/>
          <w:b/>
          <w:bCs/>
        </w:rPr>
        <w:t>1</w:t>
      </w:r>
      <w:r w:rsidRPr="008F4C47">
        <w:rPr>
          <w:rFonts w:asciiTheme="minorEastAsia" w:hAnsiTheme="minorEastAsia" w:cs="Arial Unicode MS"/>
          <w:b/>
          <w:bCs/>
        </w:rPr>
        <w:t>] Min/Max Filter, Median Filter</w:t>
      </w:r>
    </w:p>
    <w:p w14:paraId="10D92DB0" w14:textId="77777777" w:rsidR="00F21EAC" w:rsidRPr="009D3FC1" w:rsidRDefault="009D3FC1" w:rsidP="00C10F20">
      <w:pPr>
        <w:spacing w:line="240" w:lineRule="auto"/>
        <w:ind w:firstLineChars="100" w:firstLine="220"/>
        <w:jc w:val="both"/>
        <w:rPr>
          <w:rFonts w:asciiTheme="minorEastAsia" w:hAnsiTheme="minorEastAsia"/>
        </w:rPr>
      </w:pPr>
      <w:r w:rsidRPr="009D3FC1">
        <w:rPr>
          <w:rFonts w:asciiTheme="minorEastAsia" w:hAnsiTheme="minorEastAsia" w:cs="Arial Unicode MS"/>
        </w:rPr>
        <w:t>데이터의 정확성을 높이기 위해서 Median Filter의 경우에는 buffer의 크기를 늘리는 수밖에 없다. 그렇게 하면 buffer 크기의 곱만큼 반응 속도가 느려 진다. 하지만 Min/Max filter의 경우에는 circular buffer를 적용하고 buffer값의 평균을 50ms마다 구하는 방식으로 전자의 경우보다 거리의 변화에 빠르고 유연하게 반응한다.</w:t>
      </w:r>
    </w:p>
    <w:p w14:paraId="76BA81FD" w14:textId="77777777" w:rsidR="00F21EAC" w:rsidRPr="009D3FC1" w:rsidRDefault="009D3FC1" w:rsidP="00C10F20">
      <w:pPr>
        <w:spacing w:line="240" w:lineRule="auto"/>
        <w:ind w:firstLineChars="100" w:firstLine="220"/>
        <w:jc w:val="both"/>
        <w:rPr>
          <w:rFonts w:asciiTheme="minorEastAsia" w:hAnsiTheme="minorEastAsia"/>
        </w:rPr>
      </w:pPr>
      <w:r w:rsidRPr="009D3FC1">
        <w:rPr>
          <w:rFonts w:asciiTheme="minorEastAsia" w:hAnsiTheme="minorEastAsia" w:cs="Arial Unicode MS"/>
        </w:rPr>
        <w:t>만약 x1,x2,x3...xn의 실제 거리가 오차 없이 센서에 전달되고,개의 buffer를 갖는 Min/Max filter의 경우에는 후에 측정될 average는</w:t>
      </w:r>
    </w:p>
    <w:p w14:paraId="6C19CAEE" w14:textId="77777777" w:rsidR="00F21EAC" w:rsidRPr="009D3FC1" w:rsidRDefault="009D3FC1" w:rsidP="00487D7E">
      <w:pPr>
        <w:spacing w:after="240" w:line="240" w:lineRule="auto"/>
        <w:jc w:val="both"/>
        <w:rPr>
          <w:rFonts w:asciiTheme="minorEastAsia" w:hAnsiTheme="minorEastAsia"/>
        </w:rPr>
      </w:pPr>
      <w:r w:rsidRPr="009D3FC1">
        <w:rPr>
          <w:rFonts w:asciiTheme="minorEastAsia" w:hAnsiTheme="minorEastAsia"/>
          <w:noProof/>
        </w:rPr>
        <w:drawing>
          <wp:inline distT="114300" distB="114300" distL="114300" distR="114300" wp14:anchorId="4FD91AF3" wp14:editId="56EBC27A">
            <wp:extent cx="5286375" cy="671699"/>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b="15036"/>
                    <a:stretch>
                      <a:fillRect/>
                    </a:stretch>
                  </pic:blipFill>
                  <pic:spPr>
                    <a:xfrm>
                      <a:off x="0" y="0"/>
                      <a:ext cx="5286375" cy="671699"/>
                    </a:xfrm>
                    <a:prstGeom prst="rect">
                      <a:avLst/>
                    </a:prstGeom>
                    <a:ln/>
                  </pic:spPr>
                </pic:pic>
              </a:graphicData>
            </a:graphic>
          </wp:inline>
        </w:drawing>
      </w:r>
    </w:p>
    <w:p w14:paraId="348B0EC3" w14:textId="77777777" w:rsidR="00F21EAC" w:rsidRPr="009D3FC1" w:rsidRDefault="009D3FC1" w:rsidP="00110073">
      <w:pPr>
        <w:spacing w:line="240" w:lineRule="auto"/>
        <w:jc w:val="both"/>
        <w:rPr>
          <w:rFonts w:asciiTheme="minorEastAsia" w:hAnsiTheme="minorEastAsia"/>
        </w:rPr>
      </w:pPr>
      <w:r w:rsidRPr="009D3FC1">
        <w:rPr>
          <w:rFonts w:asciiTheme="minorEastAsia" w:hAnsiTheme="minorEastAsia" w:cs="Arial Unicode MS"/>
        </w:rPr>
        <w:t xml:space="preserve">가 된다. 반면에 동일한 조건에서 Median filter는 k*m*50ms후에 </w:t>
      </w:r>
      <w:r w:rsidRPr="009D3FC1">
        <w:rPr>
          <w:rFonts w:asciiTheme="minorEastAsia" w:hAnsiTheme="minorEastAsia"/>
        </w:rPr>
        <w:t xml:space="preserve"> </w:t>
      </w:r>
    </w:p>
    <w:p w14:paraId="55C223E2" w14:textId="77777777" w:rsidR="00F21EAC" w:rsidRPr="009D3FC1" w:rsidRDefault="009D3FC1" w:rsidP="00110073">
      <w:pPr>
        <w:spacing w:line="240" w:lineRule="auto"/>
        <w:ind w:left="2160" w:firstLine="720"/>
        <w:jc w:val="both"/>
        <w:rPr>
          <w:rFonts w:asciiTheme="minorEastAsia" w:hAnsiTheme="minorEastAsia"/>
        </w:rPr>
      </w:pPr>
      <w:r w:rsidRPr="009D3FC1">
        <w:rPr>
          <w:rFonts w:asciiTheme="minorEastAsia" w:hAnsiTheme="minorEastAsia"/>
          <w:noProof/>
        </w:rPr>
        <w:drawing>
          <wp:inline distT="114300" distB="114300" distL="114300" distR="114300" wp14:anchorId="2D90B93C" wp14:editId="241EF064">
            <wp:extent cx="1657350" cy="542925"/>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1657350" cy="542925"/>
                    </a:xfrm>
                    <a:prstGeom prst="rect">
                      <a:avLst/>
                    </a:prstGeom>
                    <a:ln/>
                  </pic:spPr>
                </pic:pic>
              </a:graphicData>
            </a:graphic>
          </wp:inline>
        </w:drawing>
      </w:r>
    </w:p>
    <w:p w14:paraId="13E7752A" w14:textId="7EF8C670" w:rsidR="00F21EAC" w:rsidRPr="009D3FC1" w:rsidRDefault="009D3FC1" w:rsidP="00681986">
      <w:pPr>
        <w:spacing w:before="240" w:after="240" w:line="240" w:lineRule="auto"/>
        <w:jc w:val="both"/>
        <w:rPr>
          <w:rFonts w:asciiTheme="minorEastAsia" w:hAnsiTheme="minorEastAsia"/>
        </w:rPr>
      </w:pPr>
      <w:r w:rsidRPr="009D3FC1">
        <w:rPr>
          <w:rFonts w:asciiTheme="minorEastAsia" w:hAnsiTheme="minorEastAsia" w:cs="Arial Unicode MS"/>
        </w:rPr>
        <w:t>를 거리라고 판단한다. 만약 실제 거리x1,x2,x3...xn가 Linear하게 변화한다면 현재 실제 속도와 측정값의 오차는</w:t>
      </w:r>
      <w:r w:rsidR="00697571">
        <w:rPr>
          <w:rFonts w:asciiTheme="minorEastAsia" w:hAnsiTheme="minorEastAsia" w:cs="Arial Unicode MS" w:hint="eastAsia"/>
        </w:rPr>
        <w:t xml:space="preserve"> </w:t>
      </w:r>
      <w:r w:rsidR="00697571" w:rsidRPr="009D3FC1">
        <w:rPr>
          <w:rFonts w:asciiTheme="minorEastAsia" w:hAnsiTheme="minorEastAsia" w:cs="Arial Unicode MS"/>
        </w:rPr>
        <w:t>다음과 같이 동일하게 된다.</w:t>
      </w:r>
    </w:p>
    <w:p w14:paraId="31867A7D" w14:textId="77777777" w:rsidR="00F21EAC" w:rsidRPr="009D3FC1" w:rsidRDefault="009D3FC1" w:rsidP="00B23BCB">
      <w:pPr>
        <w:spacing w:line="240" w:lineRule="auto"/>
        <w:jc w:val="both"/>
        <w:rPr>
          <w:rFonts w:asciiTheme="minorEastAsia" w:hAnsiTheme="minorEastAsia"/>
        </w:rPr>
      </w:pPr>
      <w:r w:rsidRPr="009D3FC1">
        <w:rPr>
          <w:rFonts w:asciiTheme="minorEastAsia" w:hAnsiTheme="minorEastAsia"/>
          <w:noProof/>
        </w:rPr>
        <w:drawing>
          <wp:inline distT="114300" distB="114300" distL="114300" distR="114300" wp14:anchorId="51F8EBA4" wp14:editId="5574DF13">
            <wp:extent cx="5731200" cy="431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431800"/>
                    </a:xfrm>
                    <a:prstGeom prst="rect">
                      <a:avLst/>
                    </a:prstGeom>
                    <a:ln/>
                  </pic:spPr>
                </pic:pic>
              </a:graphicData>
            </a:graphic>
          </wp:inline>
        </w:drawing>
      </w:r>
    </w:p>
    <w:p w14:paraId="0F15EA06" w14:textId="48593F3F" w:rsidR="00F21EAC" w:rsidRPr="009D3FC1" w:rsidRDefault="009D3FC1" w:rsidP="00085C1B">
      <w:pPr>
        <w:spacing w:line="240" w:lineRule="auto"/>
        <w:ind w:firstLineChars="100" w:firstLine="220"/>
        <w:contextualSpacing/>
        <w:jc w:val="both"/>
        <w:rPr>
          <w:rFonts w:asciiTheme="minorEastAsia" w:hAnsiTheme="minorEastAsia"/>
        </w:rPr>
      </w:pPr>
      <w:r w:rsidRPr="009D3FC1">
        <w:rPr>
          <w:rFonts w:asciiTheme="minorEastAsia" w:hAnsiTheme="minorEastAsia" w:cs="Arial Unicode MS"/>
        </w:rPr>
        <w:t>하지만 Median filter의 경우에는 Min/Max filter가 m번 측정될 동안 1번의 계산을 수행하기 때문에 오차가 다르지 않으면서 react time면에서 손해를 보는 셈이다. 또한, 이 오차는 실제 거리가 더욱 급격하게 변하면 오히려 Min/Max filter의 경우에 줄어든다.</w:t>
      </w:r>
    </w:p>
    <w:p w14:paraId="56BFAF23" w14:textId="77777777" w:rsidR="00F21EAC" w:rsidRPr="009D3FC1" w:rsidRDefault="009D3FC1" w:rsidP="00085C1B">
      <w:pPr>
        <w:spacing w:before="240" w:line="240" w:lineRule="auto"/>
        <w:ind w:firstLineChars="100" w:firstLine="220"/>
        <w:contextualSpacing/>
        <w:jc w:val="both"/>
        <w:rPr>
          <w:rFonts w:asciiTheme="minorEastAsia" w:hAnsiTheme="minorEastAsia"/>
        </w:rPr>
      </w:pPr>
      <w:r w:rsidRPr="009D3FC1">
        <w:rPr>
          <w:rFonts w:asciiTheme="minorEastAsia" w:hAnsiTheme="minorEastAsia" w:cs="Arial Unicode MS"/>
        </w:rPr>
        <w:t>결정적으로 circular buffer를 적용한 Min/Max filter를 사용하게 되면, min/max에서 벗어나는 값들을 조건문에서 error로 정의하고, 이를 다른 기능에서 활용하기에 용이하다.</w:t>
      </w:r>
    </w:p>
    <w:p w14:paraId="0F8CC151" w14:textId="70870CE5" w:rsidR="00F21EAC" w:rsidRDefault="009D3FC1" w:rsidP="00085C1B">
      <w:pPr>
        <w:spacing w:line="240" w:lineRule="auto"/>
        <w:ind w:firstLineChars="100" w:firstLine="220"/>
        <w:contextualSpacing/>
        <w:jc w:val="both"/>
        <w:rPr>
          <w:rFonts w:asciiTheme="minorEastAsia" w:hAnsiTheme="minorEastAsia" w:cs="Arial Unicode MS"/>
        </w:rPr>
      </w:pPr>
      <w:r w:rsidRPr="009D3FC1">
        <w:rPr>
          <w:rFonts w:asciiTheme="minorEastAsia" w:hAnsiTheme="minorEastAsia" w:cs="Arial Unicode MS"/>
        </w:rPr>
        <w:lastRenderedPageBreak/>
        <w:t>위와 같은 이유로 본 프로젝트에서 차량 2의 Sonar Sensor filtering algorithm은 circular buffer를 적용한 Min/Max filter를 채택하였다.</w:t>
      </w:r>
    </w:p>
    <w:p w14:paraId="08069A24" w14:textId="289C103C" w:rsidR="00EA66A3" w:rsidRDefault="00EA66A3" w:rsidP="00085C1B">
      <w:pPr>
        <w:spacing w:line="240" w:lineRule="auto"/>
        <w:jc w:val="both"/>
        <w:rPr>
          <w:rFonts w:asciiTheme="minorEastAsia" w:hAnsiTheme="minorEastAsia"/>
        </w:rPr>
      </w:pPr>
      <w:r w:rsidRPr="009D3FC1">
        <w:rPr>
          <w:rFonts w:asciiTheme="minorEastAsia" w:hAnsiTheme="minorEastAsia"/>
          <w:noProof/>
        </w:rPr>
        <w:drawing>
          <wp:inline distT="114300" distB="114300" distL="114300" distR="114300" wp14:anchorId="33C6B404" wp14:editId="17415185">
            <wp:extent cx="5731200" cy="8166100"/>
            <wp:effectExtent l="0" t="0" r="0" b="0"/>
            <wp:docPr id="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31200" cy="8166100"/>
                    </a:xfrm>
                    <a:prstGeom prst="rect">
                      <a:avLst/>
                    </a:prstGeom>
                    <a:ln/>
                  </pic:spPr>
                </pic:pic>
              </a:graphicData>
            </a:graphic>
          </wp:inline>
        </w:drawing>
      </w:r>
    </w:p>
    <w:p w14:paraId="06279FB3" w14:textId="415E2215" w:rsidR="00EA66A3" w:rsidRDefault="00FE6FED" w:rsidP="00EA66A3">
      <w:pPr>
        <w:spacing w:after="240" w:line="240" w:lineRule="auto"/>
        <w:jc w:val="both"/>
        <w:rPr>
          <w:rFonts w:asciiTheme="minorEastAsia" w:hAnsiTheme="minorEastAsia"/>
        </w:rPr>
      </w:pPr>
      <w:r w:rsidRPr="009D3FC1">
        <w:rPr>
          <w:rFonts w:asciiTheme="minorEastAsia" w:hAnsiTheme="minorEastAsia"/>
          <w:noProof/>
        </w:rPr>
        <w:lastRenderedPageBreak/>
        <w:drawing>
          <wp:inline distT="114300" distB="114300" distL="114300" distR="114300" wp14:anchorId="3B601164" wp14:editId="6F87FBD2">
            <wp:extent cx="5731200" cy="79629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31200" cy="7962900"/>
                    </a:xfrm>
                    <a:prstGeom prst="rect">
                      <a:avLst/>
                    </a:prstGeom>
                    <a:ln/>
                  </pic:spPr>
                </pic:pic>
              </a:graphicData>
            </a:graphic>
          </wp:inline>
        </w:drawing>
      </w:r>
    </w:p>
    <w:p w14:paraId="79ED90C0" w14:textId="77777777" w:rsidR="00607160" w:rsidRDefault="008860F1" w:rsidP="00215968">
      <w:pPr>
        <w:keepNext/>
        <w:spacing w:line="240" w:lineRule="auto"/>
        <w:jc w:val="both"/>
      </w:pPr>
      <w:r w:rsidRPr="009D3FC1">
        <w:rPr>
          <w:rFonts w:asciiTheme="minorEastAsia" w:hAnsiTheme="minorEastAsia"/>
          <w:noProof/>
        </w:rPr>
        <w:lastRenderedPageBreak/>
        <w:drawing>
          <wp:inline distT="114300" distB="114300" distL="114300" distR="114300" wp14:anchorId="01BA8958" wp14:editId="6C33B149">
            <wp:extent cx="5731200" cy="2616200"/>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2616200"/>
                    </a:xfrm>
                    <a:prstGeom prst="rect">
                      <a:avLst/>
                    </a:prstGeom>
                    <a:ln/>
                  </pic:spPr>
                </pic:pic>
              </a:graphicData>
            </a:graphic>
          </wp:inline>
        </w:drawing>
      </w:r>
    </w:p>
    <w:p w14:paraId="534E55DF" w14:textId="7DBFA17F" w:rsidR="008860F1" w:rsidRDefault="00607160" w:rsidP="005270B7">
      <w:pPr>
        <w:pStyle w:val="a7"/>
        <w:spacing w:after="240"/>
        <w:jc w:val="center"/>
        <w:rPr>
          <w:sz w:val="22"/>
          <w:szCs w:val="22"/>
        </w:rPr>
      </w:pPr>
      <w:r w:rsidRPr="00607160">
        <w:rPr>
          <w:rFonts w:hint="eastAsia"/>
          <w:sz w:val="22"/>
          <w:szCs w:val="22"/>
        </w:rPr>
        <w:t xml:space="preserve">[그림 </w:t>
      </w:r>
      <w:r w:rsidRPr="00607160">
        <w:rPr>
          <w:sz w:val="22"/>
          <w:szCs w:val="22"/>
        </w:rPr>
        <w:fldChar w:fldCharType="begin"/>
      </w:r>
      <w:r w:rsidRPr="00607160">
        <w:rPr>
          <w:sz w:val="22"/>
          <w:szCs w:val="22"/>
        </w:rPr>
        <w:instrText xml:space="preserve"> </w:instrText>
      </w:r>
      <w:r w:rsidRPr="00607160">
        <w:rPr>
          <w:rFonts w:hint="eastAsia"/>
          <w:sz w:val="22"/>
          <w:szCs w:val="22"/>
        </w:rPr>
        <w:instrText>SEQ [그림 \* ARABIC</w:instrText>
      </w:r>
      <w:r w:rsidRPr="00607160">
        <w:rPr>
          <w:sz w:val="22"/>
          <w:szCs w:val="22"/>
        </w:rPr>
        <w:instrText xml:space="preserve"> </w:instrText>
      </w:r>
      <w:r w:rsidRPr="00607160">
        <w:rPr>
          <w:sz w:val="22"/>
          <w:szCs w:val="22"/>
        </w:rPr>
        <w:fldChar w:fldCharType="separate"/>
      </w:r>
      <w:r w:rsidR="009466E2">
        <w:rPr>
          <w:noProof/>
          <w:sz w:val="22"/>
          <w:szCs w:val="22"/>
        </w:rPr>
        <w:t>12</w:t>
      </w:r>
      <w:r w:rsidRPr="00607160">
        <w:rPr>
          <w:sz w:val="22"/>
          <w:szCs w:val="22"/>
        </w:rPr>
        <w:fldChar w:fldCharType="end"/>
      </w:r>
      <w:r w:rsidRPr="00607160">
        <w:rPr>
          <w:rFonts w:hint="eastAsia"/>
          <w:sz w:val="22"/>
          <w:szCs w:val="22"/>
        </w:rPr>
        <w:t>] 차량 2의 초음파 알고리즘을 이용하는 TaskSonarSensor의 Sequence Diagram</w:t>
      </w:r>
    </w:p>
    <w:p w14:paraId="5D19CED0" w14:textId="77777777" w:rsidR="005270B7" w:rsidRDefault="005270B7" w:rsidP="005270B7">
      <w:pPr>
        <w:keepNext/>
      </w:pPr>
      <w:r w:rsidRPr="009D3FC1">
        <w:rPr>
          <w:rFonts w:asciiTheme="minorEastAsia" w:hAnsiTheme="minorEastAsia"/>
          <w:noProof/>
        </w:rPr>
        <w:drawing>
          <wp:inline distT="114300" distB="114300" distL="114300" distR="114300" wp14:anchorId="06E02A2F" wp14:editId="60BF0E8F">
            <wp:extent cx="5731200" cy="43942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4394200"/>
                    </a:xfrm>
                    <a:prstGeom prst="rect">
                      <a:avLst/>
                    </a:prstGeom>
                    <a:ln/>
                  </pic:spPr>
                </pic:pic>
              </a:graphicData>
            </a:graphic>
          </wp:inline>
        </w:drawing>
      </w:r>
    </w:p>
    <w:p w14:paraId="146C3DD3" w14:textId="667F27B3" w:rsidR="005270B7" w:rsidRPr="005270B7" w:rsidRDefault="005270B7" w:rsidP="005270B7">
      <w:pPr>
        <w:pStyle w:val="a7"/>
        <w:jc w:val="center"/>
        <w:rPr>
          <w:sz w:val="22"/>
          <w:szCs w:val="22"/>
        </w:rPr>
      </w:pPr>
      <w:r w:rsidRPr="005270B7">
        <w:rPr>
          <w:rFonts w:hint="eastAsia"/>
          <w:sz w:val="22"/>
          <w:szCs w:val="22"/>
        </w:rPr>
        <w:t xml:space="preserve">[그림 </w:t>
      </w:r>
      <w:r w:rsidRPr="005270B7">
        <w:rPr>
          <w:sz w:val="22"/>
          <w:szCs w:val="22"/>
        </w:rPr>
        <w:fldChar w:fldCharType="begin"/>
      </w:r>
      <w:r w:rsidRPr="005270B7">
        <w:rPr>
          <w:sz w:val="22"/>
          <w:szCs w:val="22"/>
        </w:rPr>
        <w:instrText xml:space="preserve"> </w:instrText>
      </w:r>
      <w:r w:rsidRPr="005270B7">
        <w:rPr>
          <w:rFonts w:hint="eastAsia"/>
          <w:sz w:val="22"/>
          <w:szCs w:val="22"/>
        </w:rPr>
        <w:instrText>SEQ [그림 \* ARABIC</w:instrText>
      </w:r>
      <w:r w:rsidRPr="005270B7">
        <w:rPr>
          <w:sz w:val="22"/>
          <w:szCs w:val="22"/>
        </w:rPr>
        <w:instrText xml:space="preserve"> </w:instrText>
      </w:r>
      <w:r w:rsidRPr="005270B7">
        <w:rPr>
          <w:sz w:val="22"/>
          <w:szCs w:val="22"/>
        </w:rPr>
        <w:fldChar w:fldCharType="separate"/>
      </w:r>
      <w:r w:rsidR="009466E2">
        <w:rPr>
          <w:noProof/>
          <w:sz w:val="22"/>
          <w:szCs w:val="22"/>
        </w:rPr>
        <w:t>13</w:t>
      </w:r>
      <w:r w:rsidRPr="005270B7">
        <w:rPr>
          <w:sz w:val="22"/>
          <w:szCs w:val="22"/>
        </w:rPr>
        <w:fldChar w:fldCharType="end"/>
      </w:r>
      <w:r w:rsidRPr="005270B7">
        <w:rPr>
          <w:rFonts w:hint="eastAsia"/>
          <w:sz w:val="22"/>
          <w:szCs w:val="22"/>
        </w:rPr>
        <w:t>]</w:t>
      </w:r>
      <w:r w:rsidR="0093564A">
        <w:rPr>
          <w:rFonts w:hint="eastAsia"/>
          <w:sz w:val="22"/>
          <w:szCs w:val="22"/>
        </w:rPr>
        <w:t xml:space="preserve"> TaskSonarSensor의 Design Diagram</w:t>
      </w:r>
    </w:p>
    <w:p w14:paraId="4E533FFB" w14:textId="77777777" w:rsidR="00501041" w:rsidRDefault="00501041" w:rsidP="00681986">
      <w:pPr>
        <w:spacing w:before="240" w:after="240" w:line="240" w:lineRule="auto"/>
        <w:jc w:val="both"/>
        <w:rPr>
          <w:rFonts w:asciiTheme="minorEastAsia" w:hAnsiTheme="minorEastAsia"/>
        </w:rPr>
      </w:pPr>
    </w:p>
    <w:p w14:paraId="6FE989FA" w14:textId="77777777" w:rsidR="00501041" w:rsidRDefault="00501041" w:rsidP="00681986">
      <w:pPr>
        <w:spacing w:before="240" w:after="240" w:line="240" w:lineRule="auto"/>
        <w:jc w:val="both"/>
        <w:rPr>
          <w:rFonts w:asciiTheme="minorEastAsia" w:hAnsiTheme="minorEastAsia"/>
        </w:rPr>
      </w:pPr>
    </w:p>
    <w:p w14:paraId="25E10057" w14:textId="6ACA59F2" w:rsidR="00F21EAC" w:rsidRPr="00FA7CDD" w:rsidRDefault="009D3FC1" w:rsidP="00FA7CDD">
      <w:pPr>
        <w:pStyle w:val="2"/>
        <w:rPr>
          <w:b/>
          <w:bCs/>
          <w:sz w:val="26"/>
          <w:szCs w:val="26"/>
          <w:u w:val="single"/>
        </w:rPr>
      </w:pPr>
      <w:bookmarkStart w:id="16" w:name="_Toc53176198"/>
      <w:r w:rsidRPr="00FA7CDD">
        <w:rPr>
          <w:b/>
          <w:bCs/>
          <w:sz w:val="26"/>
          <w:szCs w:val="26"/>
          <w:u w:val="single"/>
        </w:rPr>
        <w:lastRenderedPageBreak/>
        <w:t>3-1-1</w:t>
      </w:r>
      <w:r w:rsidR="00501041" w:rsidRPr="00FA7CDD">
        <w:rPr>
          <w:rFonts w:hint="eastAsia"/>
          <w:b/>
          <w:bCs/>
          <w:sz w:val="26"/>
          <w:szCs w:val="26"/>
          <w:u w:val="single"/>
        </w:rPr>
        <w:t xml:space="preserve"> 전/후진</w:t>
      </w:r>
      <w:bookmarkEnd w:id="16"/>
    </w:p>
    <w:p w14:paraId="0BF78C1D" w14:textId="32C6E3F7" w:rsidR="004D0934" w:rsidRPr="009D3FC1" w:rsidRDefault="009D3FC1" w:rsidP="004D0934">
      <w:pPr>
        <w:spacing w:after="240" w:line="240" w:lineRule="auto"/>
        <w:jc w:val="center"/>
        <w:rPr>
          <w:rFonts w:asciiTheme="minorEastAsia" w:hAnsiTheme="minorEastAsia"/>
        </w:rPr>
      </w:pPr>
      <w:r w:rsidRPr="009D3FC1">
        <w:rPr>
          <w:rFonts w:asciiTheme="minorEastAsia" w:hAnsiTheme="minorEastAsia"/>
          <w:noProof/>
        </w:rPr>
        <w:drawing>
          <wp:inline distT="114300" distB="114300" distL="114300" distR="114300" wp14:anchorId="7F9EB656" wp14:editId="06C60AAA">
            <wp:extent cx="4552950" cy="130492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552950" cy="1304925"/>
                    </a:xfrm>
                    <a:prstGeom prst="rect">
                      <a:avLst/>
                    </a:prstGeom>
                    <a:ln/>
                  </pic:spPr>
                </pic:pic>
              </a:graphicData>
            </a:graphic>
          </wp:inline>
        </w:drawing>
      </w:r>
    </w:p>
    <w:p w14:paraId="50FF78C5" w14:textId="5902907C" w:rsidR="00F21EAC" w:rsidRPr="009D3FC1" w:rsidRDefault="009D3FC1" w:rsidP="00FE3E0B">
      <w:pPr>
        <w:spacing w:line="240" w:lineRule="auto"/>
        <w:jc w:val="both"/>
        <w:rPr>
          <w:rFonts w:asciiTheme="minorEastAsia" w:hAnsiTheme="minorEastAsia"/>
        </w:rPr>
      </w:pPr>
      <w:r w:rsidRPr="009D3FC1">
        <w:rPr>
          <w:rFonts w:asciiTheme="minorEastAsia" w:hAnsiTheme="minorEastAsia" w:cs="Arial Unicode MS"/>
        </w:rPr>
        <w:t xml:space="preserve">안전거리 : </w:t>
      </w:r>
      <w:r w:rsidR="00FA2135">
        <w:rPr>
          <w:rFonts w:asciiTheme="minorEastAsia" w:hAnsiTheme="minorEastAsia" w:cs="Arial Unicode MS"/>
        </w:rPr>
        <w:t>26</w:t>
      </w:r>
    </w:p>
    <w:p w14:paraId="73C9068A" w14:textId="1A8D59CB" w:rsidR="00F21EAC" w:rsidRPr="009D3FC1" w:rsidRDefault="009D3FC1" w:rsidP="00FE3E0B">
      <w:pPr>
        <w:spacing w:line="240" w:lineRule="auto"/>
        <w:jc w:val="both"/>
        <w:rPr>
          <w:rFonts w:asciiTheme="minorEastAsia" w:hAnsiTheme="minorEastAsia"/>
        </w:rPr>
      </w:pPr>
      <w:r w:rsidRPr="009D3FC1">
        <w:rPr>
          <w:rFonts w:asciiTheme="minorEastAsia" w:hAnsiTheme="minorEastAsia" w:cs="Arial Unicode MS"/>
        </w:rPr>
        <w:t xml:space="preserve">적절한거리 : </w:t>
      </w:r>
      <w:r w:rsidR="003B51AE">
        <w:rPr>
          <w:rFonts w:asciiTheme="minorEastAsia" w:hAnsiTheme="minorEastAsia" w:cs="Arial Unicode MS"/>
        </w:rPr>
        <w:t>26 ~ 31</w:t>
      </w:r>
    </w:p>
    <w:p w14:paraId="020CC855" w14:textId="77777777" w:rsidR="00F21EAC" w:rsidRPr="009D3FC1" w:rsidRDefault="009D3FC1" w:rsidP="00FE3E0B">
      <w:pPr>
        <w:spacing w:line="240" w:lineRule="auto"/>
        <w:ind w:firstLineChars="100" w:firstLine="220"/>
        <w:jc w:val="both"/>
        <w:rPr>
          <w:rFonts w:asciiTheme="minorEastAsia" w:hAnsiTheme="minorEastAsia"/>
        </w:rPr>
      </w:pPr>
      <w:r w:rsidRPr="009D3FC1">
        <w:rPr>
          <w:rFonts w:asciiTheme="minorEastAsia" w:hAnsiTheme="minorEastAsia" w:cs="Arial Unicode MS"/>
        </w:rPr>
        <w:t>전/후진, 고속/저속 일때 따라가는 것은 TaskDistanceCtrl 에서 수행한다. 우리는 앞차와의 거리를 안전거리, 적절한 거리 2가지로 나누었다.</w:t>
      </w:r>
    </w:p>
    <w:p w14:paraId="3F6E2372" w14:textId="76E1BFED" w:rsidR="00F21EAC" w:rsidRPr="009D3FC1" w:rsidRDefault="009D3FC1" w:rsidP="00FE3E0B">
      <w:pPr>
        <w:spacing w:line="240" w:lineRule="auto"/>
        <w:jc w:val="both"/>
        <w:rPr>
          <w:rFonts w:asciiTheme="minorEastAsia" w:hAnsiTheme="minorEastAsia"/>
        </w:rPr>
      </w:pPr>
      <w:r w:rsidRPr="009D3FC1">
        <w:rPr>
          <w:rFonts w:asciiTheme="minorEastAsia" w:hAnsiTheme="minorEastAsia" w:cs="Arial Unicode MS"/>
        </w:rPr>
        <w:t>안전거리 26</w:t>
      </w:r>
      <w:r w:rsidR="008B7EF2">
        <w:rPr>
          <w:rFonts w:asciiTheme="minorEastAsia" w:hAnsiTheme="minorEastAsia" w:cs="Arial Unicode MS" w:hint="eastAsia"/>
        </w:rPr>
        <w:t xml:space="preserve"> 보다 가까운 경우</w:t>
      </w:r>
      <w:r w:rsidRPr="009D3FC1">
        <w:rPr>
          <w:rFonts w:asciiTheme="minorEastAsia" w:hAnsiTheme="minorEastAsia" w:cs="Arial Unicode MS"/>
        </w:rPr>
        <w:t xml:space="preserve"> 감속하면서 거리가 가까워지면 정지</w:t>
      </w:r>
      <w:r w:rsidR="00984EF1">
        <w:rPr>
          <w:rFonts w:asciiTheme="minorEastAsia" w:hAnsiTheme="minorEastAsia" w:cs="Arial Unicode MS" w:hint="eastAsia"/>
        </w:rPr>
        <w:t>,</w:t>
      </w:r>
      <w:r w:rsidR="00984EF1">
        <w:rPr>
          <w:rFonts w:asciiTheme="minorEastAsia" w:hAnsiTheme="minorEastAsia" w:cs="Arial Unicode MS"/>
        </w:rPr>
        <w:t xml:space="preserve"> </w:t>
      </w:r>
      <w:r w:rsidR="00984EF1">
        <w:rPr>
          <w:rFonts w:asciiTheme="minorEastAsia" w:hAnsiTheme="minorEastAsia" w:cs="Arial Unicode MS" w:hint="eastAsia"/>
        </w:rPr>
        <w:t>후진</w:t>
      </w:r>
      <w:r w:rsidRPr="009D3FC1">
        <w:rPr>
          <w:rFonts w:asciiTheme="minorEastAsia" w:hAnsiTheme="minorEastAsia" w:cs="Arial Unicode MS"/>
        </w:rPr>
        <w:t>한다.</w:t>
      </w:r>
      <w:r w:rsidR="000A72C2">
        <w:rPr>
          <w:rFonts w:asciiTheme="minorEastAsia" w:hAnsiTheme="minorEastAsia" w:cs="Arial Unicode MS"/>
        </w:rPr>
        <w:t xml:space="preserve"> </w:t>
      </w:r>
      <w:r w:rsidR="000A72C2">
        <w:rPr>
          <w:rFonts w:asciiTheme="minorEastAsia" w:hAnsiTheme="minorEastAsia" w:cs="Arial Unicode MS" w:hint="eastAsia"/>
        </w:rPr>
        <w:t xml:space="preserve">적절한 거리인 </w:t>
      </w:r>
      <w:r w:rsidRPr="009D3FC1">
        <w:rPr>
          <w:rFonts w:asciiTheme="minorEastAsia" w:hAnsiTheme="minorEastAsia" w:cs="Arial Unicode MS"/>
        </w:rPr>
        <w:t>26~3</w:t>
      </w:r>
      <w:r w:rsidR="00C60375">
        <w:rPr>
          <w:rFonts w:asciiTheme="minorEastAsia" w:hAnsiTheme="minorEastAsia" w:cs="Arial Unicode MS"/>
        </w:rPr>
        <w:t>1</w:t>
      </w:r>
      <w:r w:rsidRPr="009D3FC1">
        <w:rPr>
          <w:rFonts w:asciiTheme="minorEastAsia" w:hAnsiTheme="minorEastAsia" w:cs="Arial Unicode MS"/>
        </w:rPr>
        <w:t xml:space="preserve">일 경우DIST_DELTA(현재 거리- 이전거리) 를 활용해서 </w:t>
      </w:r>
      <w:r w:rsidR="007627EC">
        <w:rPr>
          <w:rFonts w:asciiTheme="minorEastAsia" w:hAnsiTheme="minorEastAsia" w:cs="Arial Unicode MS" w:hint="eastAsia"/>
        </w:rPr>
        <w:t>해당 거리를 유지할 수 있도록</w:t>
      </w:r>
      <w:r w:rsidRPr="009D3FC1">
        <w:rPr>
          <w:rFonts w:asciiTheme="minorEastAsia" w:hAnsiTheme="minorEastAsia" w:cs="Arial Unicode MS"/>
        </w:rPr>
        <w:t xml:space="preserve"> </w:t>
      </w:r>
      <w:r w:rsidR="007627EC">
        <w:rPr>
          <w:rFonts w:asciiTheme="minorEastAsia" w:hAnsiTheme="minorEastAsia" w:cs="Arial Unicode MS" w:hint="eastAsia"/>
        </w:rPr>
        <w:t>속도를 지속적으로 조절한다.</w:t>
      </w:r>
    </w:p>
    <w:p w14:paraId="332E7631" w14:textId="309173E9" w:rsidR="00F21EAC" w:rsidRPr="009D3FC1" w:rsidRDefault="009D3FC1" w:rsidP="00DF2A59">
      <w:pPr>
        <w:spacing w:line="240" w:lineRule="auto"/>
        <w:ind w:firstLineChars="100" w:firstLine="220"/>
        <w:jc w:val="both"/>
        <w:rPr>
          <w:rFonts w:asciiTheme="minorEastAsia" w:hAnsiTheme="minorEastAsia"/>
        </w:rPr>
      </w:pPr>
      <w:r w:rsidRPr="009D3FC1">
        <w:rPr>
          <w:rFonts w:asciiTheme="minorEastAsia" w:hAnsiTheme="minorEastAsia" w:cs="Arial Unicode MS"/>
        </w:rPr>
        <w:t>31</w:t>
      </w:r>
      <w:r w:rsidR="00917294">
        <w:rPr>
          <w:rFonts w:asciiTheme="minorEastAsia" w:hAnsiTheme="minorEastAsia" w:cs="Arial Unicode MS"/>
        </w:rPr>
        <w:t xml:space="preserve"> </w:t>
      </w:r>
      <w:r w:rsidR="00917294">
        <w:rPr>
          <w:rFonts w:asciiTheme="minorEastAsia" w:hAnsiTheme="minorEastAsia" w:cs="Arial Unicode MS" w:hint="eastAsia"/>
        </w:rPr>
        <w:t>이상 멀어지면 거리가 멀다고 판단한다.</w:t>
      </w:r>
      <w:r w:rsidRPr="009D3FC1">
        <w:rPr>
          <w:rFonts w:asciiTheme="minorEastAsia" w:hAnsiTheme="minorEastAsia" w:cs="Arial Unicode MS"/>
        </w:rPr>
        <w:t xml:space="preserve"> 거리가 많이 멀</w:t>
      </w:r>
      <w:r w:rsidR="0058295F">
        <w:rPr>
          <w:rFonts w:asciiTheme="minorEastAsia" w:hAnsiTheme="minorEastAsia" w:cs="Arial Unicode MS" w:hint="eastAsia"/>
        </w:rPr>
        <w:t>수록</w:t>
      </w:r>
      <w:r w:rsidRPr="009D3FC1">
        <w:rPr>
          <w:rFonts w:asciiTheme="minorEastAsia" w:hAnsiTheme="minorEastAsia" w:cs="Arial Unicode MS"/>
        </w:rPr>
        <w:t xml:space="preserve"> 큰 가속계수를 </w:t>
      </w:r>
      <w:r w:rsidR="00D67EDE">
        <w:rPr>
          <w:rFonts w:asciiTheme="minorEastAsia" w:hAnsiTheme="minorEastAsia" w:cs="Arial Unicode MS" w:hint="eastAsia"/>
        </w:rPr>
        <w:t xml:space="preserve">사용하여 거리를 좁히도록 </w:t>
      </w:r>
      <w:r w:rsidR="003D135E">
        <w:rPr>
          <w:rFonts w:asciiTheme="minorEastAsia" w:hAnsiTheme="minorEastAsia" w:cs="Arial Unicode MS" w:hint="eastAsia"/>
        </w:rPr>
        <w:t>구현한다.</w:t>
      </w:r>
      <w:r w:rsidRPr="009D3FC1">
        <w:rPr>
          <w:rFonts w:asciiTheme="minorEastAsia" w:hAnsiTheme="minorEastAsia" w:cs="Arial Unicode MS"/>
        </w:rPr>
        <w:t xml:space="preserve"> </w:t>
      </w:r>
      <w:r w:rsidR="00BA03A1">
        <w:rPr>
          <w:rFonts w:asciiTheme="minorEastAsia" w:hAnsiTheme="minorEastAsia" w:cs="Arial Unicode MS" w:hint="eastAsia"/>
        </w:rPr>
        <w:t xml:space="preserve">적절한 </w:t>
      </w:r>
      <w:r w:rsidRPr="009D3FC1">
        <w:rPr>
          <w:rFonts w:asciiTheme="minorEastAsia" w:hAnsiTheme="minorEastAsia" w:cs="Arial Unicode MS"/>
        </w:rPr>
        <w:t>거리</w:t>
      </w:r>
      <w:r w:rsidR="00BA03A1">
        <w:rPr>
          <w:rFonts w:asciiTheme="minorEastAsia" w:hAnsiTheme="minorEastAsia" w:cs="Arial Unicode MS"/>
        </w:rPr>
        <w:t xml:space="preserve"> </w:t>
      </w:r>
      <w:r w:rsidR="00BA03A1">
        <w:rPr>
          <w:rFonts w:asciiTheme="minorEastAsia" w:hAnsiTheme="minorEastAsia" w:cs="Arial Unicode MS" w:hint="eastAsia"/>
        </w:rPr>
        <w:t>이내가 되면</w:t>
      </w:r>
      <w:r w:rsidRPr="009D3FC1">
        <w:rPr>
          <w:rFonts w:asciiTheme="minorEastAsia" w:hAnsiTheme="minorEastAsia" w:cs="Arial Unicode MS"/>
        </w:rPr>
        <w:t xml:space="preserve"> </w:t>
      </w:r>
      <w:r w:rsidR="00B4202E">
        <w:rPr>
          <w:rFonts w:asciiTheme="minorEastAsia" w:hAnsiTheme="minorEastAsia" w:cs="Arial Unicode MS" w:hint="eastAsia"/>
        </w:rPr>
        <w:t>다시 전술했던 내용처럼 해당 거리를 유지할 수 있도록 한다.</w:t>
      </w:r>
    </w:p>
    <w:p w14:paraId="432E877A" w14:textId="66F5AAE2" w:rsidR="00F21EAC" w:rsidRPr="00DF2A59" w:rsidRDefault="009D3FC1" w:rsidP="00DF2A59">
      <w:pPr>
        <w:pStyle w:val="2"/>
        <w:spacing w:after="0"/>
        <w:rPr>
          <w:b/>
          <w:bCs/>
          <w:sz w:val="26"/>
          <w:szCs w:val="26"/>
          <w:u w:val="single"/>
        </w:rPr>
      </w:pPr>
      <w:bookmarkStart w:id="17" w:name="_Toc53176199"/>
      <w:r w:rsidRPr="00DF2A59">
        <w:rPr>
          <w:b/>
          <w:bCs/>
          <w:sz w:val="26"/>
          <w:szCs w:val="26"/>
          <w:u w:val="single"/>
        </w:rPr>
        <w:t>3-1-2. 좌 / 우 조향</w:t>
      </w:r>
      <w:bookmarkEnd w:id="17"/>
    </w:p>
    <w:p w14:paraId="66CF4D7F" w14:textId="2EC5D3A3" w:rsidR="00F21EAC" w:rsidRPr="009D3FC1" w:rsidRDefault="009D3FC1" w:rsidP="00DF2A59">
      <w:pPr>
        <w:spacing w:line="240" w:lineRule="auto"/>
        <w:ind w:firstLineChars="100" w:firstLine="220"/>
        <w:jc w:val="both"/>
        <w:rPr>
          <w:rFonts w:asciiTheme="minorEastAsia" w:hAnsiTheme="minorEastAsia"/>
        </w:rPr>
      </w:pPr>
      <w:r w:rsidRPr="009D3FC1">
        <w:rPr>
          <w:rFonts w:asciiTheme="minorEastAsia" w:hAnsiTheme="minorEastAsia" w:cs="Arial Unicode MS"/>
        </w:rPr>
        <w:t>차량 1이 방향을 변경하여 주행하는 경우 차량 2가 차량 1을 효과적으로 따라갈 수 있도록 조향 기능을 사용해야 한다. 조향 기능을 구현할 때 차량 2의 두 초음파 센서 간 거리 Sonar_Distance와 두 초음파 센서 측정 값의 차이를 이용해 차량 1의 조향 각 θ를 구할 수 있다.</w:t>
      </w:r>
    </w:p>
    <w:p w14:paraId="62003856" w14:textId="77777777" w:rsidR="004A2141" w:rsidRDefault="009D3FC1" w:rsidP="004A2141">
      <w:pPr>
        <w:keepNext/>
        <w:spacing w:line="240" w:lineRule="auto"/>
        <w:jc w:val="both"/>
      </w:pPr>
      <w:r w:rsidRPr="009D3FC1">
        <w:rPr>
          <w:rFonts w:asciiTheme="minorEastAsia" w:hAnsiTheme="minorEastAsia"/>
          <w:noProof/>
        </w:rPr>
        <w:lastRenderedPageBreak/>
        <w:drawing>
          <wp:inline distT="114300" distB="114300" distL="114300" distR="114300" wp14:anchorId="768D43B8" wp14:editId="246BCF39">
            <wp:extent cx="5143500" cy="577215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143500" cy="5772150"/>
                    </a:xfrm>
                    <a:prstGeom prst="rect">
                      <a:avLst/>
                    </a:prstGeom>
                    <a:ln/>
                  </pic:spPr>
                </pic:pic>
              </a:graphicData>
            </a:graphic>
          </wp:inline>
        </w:drawing>
      </w:r>
    </w:p>
    <w:p w14:paraId="39DCE577" w14:textId="7D5D49EB" w:rsidR="00F21EAC" w:rsidRPr="004A2141" w:rsidRDefault="004A2141" w:rsidP="004A2141">
      <w:pPr>
        <w:pStyle w:val="a7"/>
        <w:spacing w:after="240" w:line="240" w:lineRule="auto"/>
        <w:jc w:val="center"/>
        <w:rPr>
          <w:rFonts w:asciiTheme="minorEastAsia" w:hAnsiTheme="minorEastAsia"/>
          <w:sz w:val="22"/>
          <w:szCs w:val="22"/>
        </w:rPr>
      </w:pPr>
      <w:r w:rsidRPr="004A2141">
        <w:rPr>
          <w:rFonts w:hint="eastAsia"/>
          <w:sz w:val="22"/>
          <w:szCs w:val="22"/>
        </w:rPr>
        <w:t xml:space="preserve">[그림 </w:t>
      </w:r>
      <w:r w:rsidRPr="004A2141">
        <w:rPr>
          <w:sz w:val="22"/>
          <w:szCs w:val="22"/>
        </w:rPr>
        <w:fldChar w:fldCharType="begin"/>
      </w:r>
      <w:r w:rsidRPr="004A2141">
        <w:rPr>
          <w:sz w:val="22"/>
          <w:szCs w:val="22"/>
        </w:rPr>
        <w:instrText xml:space="preserve"> </w:instrText>
      </w:r>
      <w:r w:rsidRPr="004A2141">
        <w:rPr>
          <w:rFonts w:hint="eastAsia"/>
          <w:sz w:val="22"/>
          <w:szCs w:val="22"/>
        </w:rPr>
        <w:instrText>SEQ [그림 \* ARABIC</w:instrText>
      </w:r>
      <w:r w:rsidRPr="004A2141">
        <w:rPr>
          <w:sz w:val="22"/>
          <w:szCs w:val="22"/>
        </w:rPr>
        <w:instrText xml:space="preserve"> </w:instrText>
      </w:r>
      <w:r w:rsidRPr="004A2141">
        <w:rPr>
          <w:sz w:val="22"/>
          <w:szCs w:val="22"/>
        </w:rPr>
        <w:fldChar w:fldCharType="separate"/>
      </w:r>
      <w:r w:rsidR="009466E2">
        <w:rPr>
          <w:noProof/>
          <w:sz w:val="22"/>
          <w:szCs w:val="22"/>
        </w:rPr>
        <w:t>14</w:t>
      </w:r>
      <w:r w:rsidRPr="004A2141">
        <w:rPr>
          <w:sz w:val="22"/>
          <w:szCs w:val="22"/>
        </w:rPr>
        <w:fldChar w:fldCharType="end"/>
      </w:r>
      <w:r w:rsidRPr="004A2141">
        <w:rPr>
          <w:rFonts w:hint="eastAsia"/>
          <w:sz w:val="22"/>
          <w:szCs w:val="22"/>
        </w:rPr>
        <w:t xml:space="preserve">] 차량의 조향 각 </w:t>
      </w:r>
      <w:r w:rsidRPr="004A2141">
        <w:rPr>
          <w:rFonts w:asciiTheme="minorEastAsia" w:hAnsiTheme="minorEastAsia" w:cs="Arial Unicode MS"/>
          <w:sz w:val="22"/>
          <w:szCs w:val="22"/>
        </w:rPr>
        <w:t>θ</w:t>
      </w:r>
      <w:r w:rsidRPr="004A2141">
        <w:rPr>
          <w:rFonts w:asciiTheme="minorEastAsia" w:hAnsiTheme="minorEastAsia" w:cs="Arial Unicode MS" w:hint="eastAsia"/>
          <w:sz w:val="22"/>
          <w:szCs w:val="22"/>
        </w:rPr>
        <w:t xml:space="preserve"> 유도 모식도</w:t>
      </w:r>
    </w:p>
    <w:p w14:paraId="62EEF5DB" w14:textId="77777777" w:rsidR="00F21EAC" w:rsidRPr="009D3FC1" w:rsidRDefault="009D3FC1" w:rsidP="00D94587">
      <w:pPr>
        <w:spacing w:line="240" w:lineRule="auto"/>
        <w:ind w:firstLineChars="100" w:firstLine="220"/>
        <w:jc w:val="both"/>
        <w:rPr>
          <w:rFonts w:asciiTheme="minorEastAsia" w:hAnsiTheme="minorEastAsia"/>
        </w:rPr>
      </w:pPr>
      <w:r w:rsidRPr="009D3FC1">
        <w:rPr>
          <w:rFonts w:asciiTheme="minorEastAsia" w:hAnsiTheme="minorEastAsia" w:cs="Arial Unicode MS"/>
        </w:rPr>
        <w:t>차량 1의 조향 각 θ를 이용한 삼각 함수로 tangent를 사용하면 다음과 같이 수식이 성립한다.</w:t>
      </w:r>
    </w:p>
    <w:p w14:paraId="141F9EBB" w14:textId="77777777" w:rsidR="00D94587" w:rsidRPr="00D94587" w:rsidRDefault="003F5EDA" w:rsidP="00D94587">
      <w:pPr>
        <w:spacing w:before="240"/>
        <w:rPr>
          <w:b/>
          <w:bCs/>
          <w:sz w:val="24"/>
          <w:szCs w:val="24"/>
        </w:rPr>
      </w:pPr>
      <m:oMathPara>
        <m:oMath>
          <m:func>
            <m:funcPr>
              <m:ctrlPr>
                <w:rPr>
                  <w:rFonts w:ascii="Cambria Math" w:hAnsi="Cambria Math"/>
                  <w:b/>
                  <w:bCs/>
                  <w:i/>
                  <w:sz w:val="24"/>
                  <w:szCs w:val="24"/>
                </w:rPr>
              </m:ctrlPr>
            </m:funcPr>
            <m:fName>
              <m:r>
                <m:rPr>
                  <m:sty m:val="b"/>
                </m:rPr>
                <w:rPr>
                  <w:rFonts w:ascii="Cambria Math" w:hAnsi="Cambria Math" w:cs="Cambria Math"/>
                  <w:sz w:val="24"/>
                  <w:szCs w:val="24"/>
                </w:rPr>
                <m:t>tan</m:t>
              </m:r>
            </m:fName>
            <m:e>
              <m:r>
                <m:rPr>
                  <m:sty m:val="bi"/>
                </m:rPr>
                <w:rPr>
                  <w:rFonts w:ascii="Cambria Math" w:hAnsi="Cambria Math" w:cs="Cambria Math"/>
                  <w:sz w:val="24"/>
                  <w:szCs w:val="24"/>
                </w:rPr>
                <m:t>θ</m:t>
              </m:r>
            </m:e>
          </m:func>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 xml:space="preserve"> </m:t>
              </m:r>
              <m:r>
                <m:rPr>
                  <m:sty m:val="bi"/>
                </m:rPr>
                <w:rPr>
                  <w:rFonts w:ascii="Cambria Math" w:hAnsi="Cambria Math" w:cs="Cambria Math"/>
                  <w:sz w:val="24"/>
                  <w:szCs w:val="24"/>
                </w:rPr>
                <m:t>sonar</m:t>
              </m:r>
              <m:r>
                <m:rPr>
                  <m:sty m:val="bi"/>
                </m:rPr>
                <w:rPr>
                  <w:rFonts w:ascii="Cambria Math" w:hAnsi="Cambria Math"/>
                  <w:sz w:val="24"/>
                  <w:szCs w:val="24"/>
                </w:rPr>
                <m:t>_</m:t>
              </m:r>
              <m:r>
                <m:rPr>
                  <m:sty m:val="bi"/>
                </m:rPr>
                <w:rPr>
                  <w:rFonts w:ascii="Cambria Math" w:hAnsi="Cambria Math" w:cs="Cambria Math"/>
                  <w:sz w:val="24"/>
                  <w:szCs w:val="24"/>
                </w:rPr>
                <m:t>left</m:t>
              </m:r>
              <m:r>
                <m:rPr>
                  <m:sty m:val="bi"/>
                </m:rPr>
                <w:rPr>
                  <w:rFonts w:ascii="Cambria Math" w:hAnsi="Cambria Math"/>
                  <w:sz w:val="24"/>
                  <w:szCs w:val="24"/>
                </w:rPr>
                <m:t>_</m:t>
              </m:r>
              <m:r>
                <m:rPr>
                  <m:sty m:val="bi"/>
                </m:rPr>
                <w:rPr>
                  <w:rFonts w:ascii="Cambria Math" w:hAnsi="Cambria Math" w:cs="Cambria Math"/>
                  <w:sz w:val="24"/>
                  <w:szCs w:val="24"/>
                </w:rPr>
                <m:t>avrg</m:t>
              </m:r>
              <m:r>
                <m:rPr>
                  <m:sty m:val="bi"/>
                </m:rPr>
                <w:rPr>
                  <w:rFonts w:ascii="Cambria Math" w:hAnsi="Cambria Math"/>
                  <w:sz w:val="24"/>
                  <w:szCs w:val="24"/>
                </w:rPr>
                <m:t>-</m:t>
              </m:r>
              <m:r>
                <m:rPr>
                  <m:sty m:val="bi"/>
                </m:rPr>
                <w:rPr>
                  <w:rFonts w:ascii="Cambria Math" w:hAnsi="Cambria Math" w:cs="Cambria Math"/>
                  <w:sz w:val="24"/>
                  <w:szCs w:val="24"/>
                </w:rPr>
                <m:t>sonar</m:t>
              </m:r>
              <m:r>
                <m:rPr>
                  <m:sty m:val="bi"/>
                </m:rPr>
                <w:rPr>
                  <w:rFonts w:ascii="Cambria Math" w:hAnsi="Cambria Math"/>
                  <w:sz w:val="24"/>
                  <w:szCs w:val="24"/>
                </w:rPr>
                <m:t>_</m:t>
              </m:r>
              <m:r>
                <m:rPr>
                  <m:sty m:val="bi"/>
                </m:rPr>
                <w:rPr>
                  <w:rFonts w:ascii="Cambria Math" w:hAnsi="Cambria Math" w:cs="Cambria Math"/>
                  <w:sz w:val="24"/>
                  <w:szCs w:val="24"/>
                </w:rPr>
                <m:t>right</m:t>
              </m:r>
              <m:r>
                <m:rPr>
                  <m:sty m:val="bi"/>
                </m:rPr>
                <w:rPr>
                  <w:rFonts w:ascii="Cambria Math" w:hAnsi="Cambria Math"/>
                  <w:sz w:val="24"/>
                  <w:szCs w:val="24"/>
                </w:rPr>
                <m:t>_</m:t>
              </m:r>
              <m:r>
                <m:rPr>
                  <m:sty m:val="bi"/>
                </m:rPr>
                <w:rPr>
                  <w:rFonts w:ascii="Cambria Math" w:hAnsi="Cambria Math" w:cs="Cambria Math"/>
                  <w:sz w:val="24"/>
                  <w:szCs w:val="24"/>
                </w:rPr>
                <m:t>avrg</m:t>
              </m:r>
            </m:num>
            <m:den>
              <m:r>
                <m:rPr>
                  <m:sty m:val="bi"/>
                </m:rPr>
                <w:rPr>
                  <w:rFonts w:ascii="Cambria Math" w:hAnsi="Cambria Math" w:cs="Cambria Math"/>
                  <w:sz w:val="24"/>
                  <w:szCs w:val="24"/>
                </w:rPr>
                <m:t>Sonar</m:t>
              </m:r>
              <m:r>
                <m:rPr>
                  <m:sty m:val="bi"/>
                </m:rPr>
                <w:rPr>
                  <w:rFonts w:ascii="Cambria Math" w:hAnsi="Cambria Math"/>
                  <w:sz w:val="24"/>
                  <w:szCs w:val="24"/>
                </w:rPr>
                <m:t>_</m:t>
              </m:r>
              <m:r>
                <m:rPr>
                  <m:sty m:val="bi"/>
                </m:rPr>
                <w:rPr>
                  <w:rFonts w:ascii="Cambria Math" w:hAnsi="Cambria Math" w:cs="Cambria Math"/>
                  <w:sz w:val="24"/>
                  <w:szCs w:val="24"/>
                </w:rPr>
                <m:t>Distance</m:t>
              </m:r>
            </m:den>
          </m:f>
        </m:oMath>
      </m:oMathPara>
    </w:p>
    <w:p w14:paraId="25F37276" w14:textId="77777777" w:rsidR="00F21EAC" w:rsidRPr="009D3FC1" w:rsidRDefault="009D3FC1" w:rsidP="00D94587">
      <w:pPr>
        <w:spacing w:before="240" w:line="240" w:lineRule="auto"/>
        <w:jc w:val="both"/>
        <w:rPr>
          <w:rFonts w:asciiTheme="minorEastAsia" w:hAnsiTheme="minorEastAsia"/>
        </w:rPr>
      </w:pPr>
      <w:r w:rsidRPr="009D3FC1">
        <w:rPr>
          <w:rFonts w:asciiTheme="minorEastAsia" w:hAnsiTheme="minorEastAsia" w:cs="Arial Unicode MS"/>
        </w:rPr>
        <w:t>따라서 조향 각 θ를 구하기 위해서 arctan를 사용한다.</w:t>
      </w:r>
    </w:p>
    <w:p w14:paraId="3EABEAC0" w14:textId="77777777" w:rsidR="00D94587" w:rsidRPr="00D94587" w:rsidRDefault="00D94587" w:rsidP="00D94587">
      <w:pPr>
        <w:spacing w:before="240"/>
        <w:rPr>
          <w:b/>
          <w:bCs/>
          <w:sz w:val="24"/>
          <w:szCs w:val="24"/>
        </w:rPr>
      </w:pPr>
      <m:oMathPara>
        <m:oMath>
          <m:r>
            <m:rPr>
              <m:sty m:val="bi"/>
            </m:rPr>
            <w:rPr>
              <w:rFonts w:ascii="Cambria Math" w:hAnsi="Cambria Math" w:cs="Cambria Math"/>
              <w:sz w:val="24"/>
              <w:szCs w:val="24"/>
            </w:rPr>
            <m:t>θ</m:t>
          </m:r>
          <m:r>
            <m:rPr>
              <m:sty m:val="bi"/>
            </m:rPr>
            <w:rPr>
              <w:rFonts w:ascii="Cambria Math" w:hAnsi="Cambria Math"/>
              <w:sz w:val="24"/>
              <w:szCs w:val="24"/>
            </w:rPr>
            <m:t>=</m:t>
          </m:r>
          <m:r>
            <m:rPr>
              <m:sty m:val="bi"/>
            </m:rPr>
            <w:rPr>
              <w:rFonts w:ascii="Cambria Math" w:hAnsi="Cambria Math" w:cs="Cambria Math"/>
              <w:sz w:val="24"/>
              <w:szCs w:val="24"/>
            </w:rPr>
            <m:t>arctan</m:t>
          </m:r>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cs="Cambria Math"/>
                  <w:sz w:val="24"/>
                  <w:szCs w:val="24"/>
                </w:rPr>
                <m:t>sonar</m:t>
              </m:r>
              <m:r>
                <m:rPr>
                  <m:sty m:val="bi"/>
                </m:rPr>
                <w:rPr>
                  <w:rFonts w:ascii="Cambria Math" w:hAnsi="Cambria Math"/>
                  <w:sz w:val="24"/>
                  <w:szCs w:val="24"/>
                </w:rPr>
                <m:t>_</m:t>
              </m:r>
              <m:r>
                <m:rPr>
                  <m:sty m:val="bi"/>
                </m:rPr>
                <w:rPr>
                  <w:rFonts w:ascii="Cambria Math" w:hAnsi="Cambria Math" w:cs="Cambria Math"/>
                  <w:sz w:val="24"/>
                  <w:szCs w:val="24"/>
                </w:rPr>
                <m:t>left</m:t>
              </m:r>
              <m:r>
                <m:rPr>
                  <m:sty m:val="bi"/>
                </m:rPr>
                <w:rPr>
                  <w:rFonts w:ascii="Cambria Math" w:hAnsi="Cambria Math"/>
                  <w:sz w:val="24"/>
                  <w:szCs w:val="24"/>
                </w:rPr>
                <m:t>_</m:t>
              </m:r>
              <m:r>
                <m:rPr>
                  <m:sty m:val="bi"/>
                </m:rPr>
                <w:rPr>
                  <w:rFonts w:ascii="Cambria Math" w:hAnsi="Cambria Math" w:cs="Cambria Math"/>
                  <w:sz w:val="24"/>
                  <w:szCs w:val="24"/>
                </w:rPr>
                <m:t>avrg</m:t>
              </m:r>
              <m:r>
                <m:rPr>
                  <m:sty m:val="bi"/>
                </m:rPr>
                <w:rPr>
                  <w:rFonts w:ascii="Cambria Math" w:hAnsi="Cambria Math"/>
                  <w:sz w:val="24"/>
                  <w:szCs w:val="24"/>
                </w:rPr>
                <m:t>-</m:t>
              </m:r>
              <m:r>
                <m:rPr>
                  <m:sty m:val="bi"/>
                </m:rPr>
                <w:rPr>
                  <w:rFonts w:ascii="Cambria Math" w:hAnsi="Cambria Math" w:cs="Cambria Math"/>
                  <w:sz w:val="24"/>
                  <w:szCs w:val="24"/>
                </w:rPr>
                <m:t>sonar</m:t>
              </m:r>
              <m:r>
                <m:rPr>
                  <m:sty m:val="bi"/>
                </m:rPr>
                <w:rPr>
                  <w:rFonts w:ascii="Cambria Math" w:hAnsi="Cambria Math"/>
                  <w:sz w:val="24"/>
                  <w:szCs w:val="24"/>
                </w:rPr>
                <m:t>_</m:t>
              </m:r>
              <m:r>
                <m:rPr>
                  <m:sty m:val="bi"/>
                </m:rPr>
                <w:rPr>
                  <w:rFonts w:ascii="Cambria Math" w:hAnsi="Cambria Math" w:cs="Cambria Math"/>
                  <w:sz w:val="24"/>
                  <w:szCs w:val="24"/>
                </w:rPr>
                <m:t>right</m:t>
              </m:r>
              <m:r>
                <m:rPr>
                  <m:sty m:val="bi"/>
                </m:rPr>
                <w:rPr>
                  <w:rFonts w:ascii="Cambria Math" w:hAnsi="Cambria Math"/>
                  <w:sz w:val="24"/>
                  <w:szCs w:val="24"/>
                </w:rPr>
                <m:t>_</m:t>
              </m:r>
              <m:r>
                <m:rPr>
                  <m:sty m:val="bi"/>
                </m:rPr>
                <w:rPr>
                  <w:rFonts w:ascii="Cambria Math" w:hAnsi="Cambria Math" w:cs="Cambria Math"/>
                  <w:sz w:val="24"/>
                  <w:szCs w:val="24"/>
                </w:rPr>
                <m:t>avrg</m:t>
              </m:r>
            </m:num>
            <m:den>
              <m:r>
                <m:rPr>
                  <m:sty m:val="bi"/>
                </m:rPr>
                <w:rPr>
                  <w:rFonts w:ascii="Cambria Math" w:hAnsi="Cambria Math" w:cs="Cambria Math"/>
                  <w:sz w:val="24"/>
                  <w:szCs w:val="24"/>
                </w:rPr>
                <m:t>Sonar</m:t>
              </m:r>
              <m:r>
                <m:rPr>
                  <m:sty m:val="bi"/>
                </m:rPr>
                <w:rPr>
                  <w:rFonts w:ascii="Cambria Math" w:hAnsi="Cambria Math"/>
                  <w:sz w:val="24"/>
                  <w:szCs w:val="24"/>
                </w:rPr>
                <m:t>_</m:t>
              </m:r>
              <m:r>
                <m:rPr>
                  <m:sty m:val="bi"/>
                </m:rPr>
                <w:rPr>
                  <w:rFonts w:ascii="Cambria Math" w:hAnsi="Cambria Math" w:cs="Cambria Math"/>
                  <w:sz w:val="24"/>
                  <w:szCs w:val="24"/>
                </w:rPr>
                <m:t>Distance</m:t>
              </m:r>
            </m:den>
          </m:f>
          <m:r>
            <m:rPr>
              <m:sty m:val="bi"/>
            </m:rPr>
            <w:rPr>
              <w:rFonts w:ascii="Cambria Math" w:hAnsi="Cambria Math"/>
              <w:sz w:val="24"/>
              <w:szCs w:val="24"/>
            </w:rPr>
            <m:t>)</m:t>
          </m:r>
        </m:oMath>
      </m:oMathPara>
    </w:p>
    <w:p w14:paraId="0F8AA049" w14:textId="60A93949" w:rsidR="00F21EAC" w:rsidRPr="009D3FC1" w:rsidRDefault="009D3FC1" w:rsidP="00A85A85">
      <w:pPr>
        <w:spacing w:before="240" w:line="240" w:lineRule="auto"/>
        <w:ind w:firstLineChars="100" w:firstLine="220"/>
        <w:jc w:val="both"/>
        <w:rPr>
          <w:rFonts w:asciiTheme="minorEastAsia" w:hAnsiTheme="minorEastAsia"/>
        </w:rPr>
      </w:pPr>
      <w:r w:rsidRPr="009D3FC1">
        <w:rPr>
          <w:rFonts w:asciiTheme="minorEastAsia" w:hAnsiTheme="minorEastAsia" w:cs="Arial Unicode MS"/>
        </w:rPr>
        <w:t xml:space="preserve">수식의 우변 분자가 sonar_right_avrg - sonar_left_avrg가 아닌 이유는 스티어링 휠 모터의 정향 축 기준으로 좌향 시 음의 회전 각을 가지기 때문이다. [그림 </w:t>
      </w:r>
      <w:r w:rsidR="0004264B">
        <w:rPr>
          <w:rFonts w:asciiTheme="minorEastAsia" w:hAnsiTheme="minorEastAsia" w:cs="Arial Unicode MS" w:hint="eastAsia"/>
        </w:rPr>
        <w:t>1</w:t>
      </w:r>
      <w:r w:rsidR="00AE5CE6">
        <w:rPr>
          <w:rFonts w:asciiTheme="minorEastAsia" w:hAnsiTheme="minorEastAsia" w:cs="Arial Unicode MS" w:hint="eastAsia"/>
        </w:rPr>
        <w:t>4</w:t>
      </w:r>
      <w:r w:rsidRPr="009D3FC1">
        <w:rPr>
          <w:rFonts w:asciiTheme="minorEastAsia" w:hAnsiTheme="minorEastAsia" w:cs="Arial Unicode MS"/>
        </w:rPr>
        <w:t xml:space="preserve">]를 보면 두 초음파 측정 </w:t>
      </w:r>
      <w:r w:rsidRPr="009D3FC1">
        <w:rPr>
          <w:rFonts w:asciiTheme="minorEastAsia" w:hAnsiTheme="minorEastAsia" w:cs="Arial Unicode MS"/>
        </w:rPr>
        <w:lastRenderedPageBreak/>
        <w:t>값의 차이, 즉 삼각형의 높이가 양수인 경우 차량 2는 조향 각을 좌측으로 판단한다. 이 경우 수식의 우변 분자가 음수여야 조향 각 θ가 음수가 된다.</w:t>
      </w:r>
    </w:p>
    <w:p w14:paraId="5433DB26" w14:textId="77777777" w:rsidR="00F21EAC" w:rsidRPr="009D3FC1" w:rsidRDefault="009D3FC1" w:rsidP="00A85A85">
      <w:pPr>
        <w:spacing w:after="240" w:line="240" w:lineRule="auto"/>
        <w:ind w:firstLineChars="100" w:firstLine="220"/>
        <w:jc w:val="both"/>
        <w:rPr>
          <w:rFonts w:asciiTheme="minorEastAsia" w:hAnsiTheme="minorEastAsia"/>
        </w:rPr>
      </w:pPr>
      <w:r w:rsidRPr="009D3FC1">
        <w:rPr>
          <w:rFonts w:asciiTheme="minorEastAsia" w:hAnsiTheme="minorEastAsia" w:cs="Arial Unicode MS"/>
        </w:rPr>
        <w:t>arctan는 c 라이브러리의 math 파일을 이용해 사용할 수 있지만 코드 용량의 효율을 위해 직접 구현하여 사용했다. arctan를 코드로 구현하기 위해서는 테일러 급수 성질을 이용해야 한다.</w:t>
      </w:r>
    </w:p>
    <w:p w14:paraId="646B1758" w14:textId="3B911943" w:rsidR="00F21EAC" w:rsidRPr="009D3FC1" w:rsidRDefault="009D3FC1" w:rsidP="0089185D">
      <w:pPr>
        <w:spacing w:before="240" w:after="240" w:line="240" w:lineRule="auto"/>
        <w:jc w:val="center"/>
        <w:rPr>
          <w:rFonts w:asciiTheme="minorEastAsia" w:hAnsiTheme="minorEastAsia"/>
        </w:rPr>
      </w:pPr>
      <w:r w:rsidRPr="009D3FC1">
        <w:rPr>
          <w:rFonts w:asciiTheme="minorEastAsia" w:hAnsiTheme="minorEastAsia"/>
          <w:noProof/>
        </w:rPr>
        <w:drawing>
          <wp:inline distT="114300" distB="114300" distL="114300" distR="114300" wp14:anchorId="3CEBB8FA" wp14:editId="3A242F1B">
            <wp:extent cx="5210175" cy="78105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210175" cy="781050"/>
                    </a:xfrm>
                    <a:prstGeom prst="rect">
                      <a:avLst/>
                    </a:prstGeom>
                    <a:ln/>
                  </pic:spPr>
                </pic:pic>
              </a:graphicData>
            </a:graphic>
          </wp:inline>
        </w:drawing>
      </w:r>
    </w:p>
    <w:p w14:paraId="7B6B834D" w14:textId="45CAAA1F" w:rsidR="00F21EAC" w:rsidRPr="00D41D84" w:rsidRDefault="009D3FC1" w:rsidP="00D41D84">
      <w:pPr>
        <w:spacing w:before="240" w:after="240" w:line="240" w:lineRule="auto"/>
        <w:jc w:val="center"/>
        <w:rPr>
          <w:rFonts w:asciiTheme="minorEastAsia" w:hAnsiTheme="minorEastAsia"/>
          <w:b/>
          <w:bCs/>
        </w:rPr>
      </w:pPr>
      <w:r w:rsidRPr="00D41D84">
        <w:rPr>
          <w:rFonts w:asciiTheme="minorEastAsia" w:hAnsiTheme="minorEastAsia" w:cs="Arial Unicode MS"/>
          <w:b/>
          <w:bCs/>
        </w:rPr>
        <w:t xml:space="preserve">[수식 </w:t>
      </w:r>
      <w:r w:rsidR="00D41D84" w:rsidRPr="00D41D84">
        <w:rPr>
          <w:rFonts w:asciiTheme="minorEastAsia" w:hAnsiTheme="minorEastAsia" w:cs="Arial Unicode MS" w:hint="eastAsia"/>
          <w:b/>
          <w:bCs/>
        </w:rPr>
        <w:t>3</w:t>
      </w:r>
      <w:r w:rsidRPr="00D41D84">
        <w:rPr>
          <w:rFonts w:asciiTheme="minorEastAsia" w:hAnsiTheme="minorEastAsia" w:cs="Arial Unicode MS"/>
          <w:b/>
          <w:bCs/>
        </w:rPr>
        <w:t>] 역삼각함수 arctan를 테일러 급수로 표현한 수식</w:t>
      </w:r>
    </w:p>
    <w:p w14:paraId="6699163C" w14:textId="77777777" w:rsidR="00F21EAC" w:rsidRPr="009D3FC1" w:rsidRDefault="009D3FC1" w:rsidP="00641293">
      <w:pPr>
        <w:spacing w:before="240" w:line="240" w:lineRule="auto"/>
        <w:ind w:firstLineChars="100" w:firstLine="220"/>
        <w:jc w:val="both"/>
        <w:rPr>
          <w:rFonts w:asciiTheme="minorEastAsia" w:hAnsiTheme="minorEastAsia"/>
        </w:rPr>
      </w:pPr>
      <w:r w:rsidRPr="009D3FC1">
        <w:rPr>
          <w:rFonts w:asciiTheme="minorEastAsia" w:hAnsiTheme="minorEastAsia" w:cs="Arial Unicode MS"/>
        </w:rPr>
        <w:t>arctan을 구현할 때 주의할 점은 arctan의 인자로 들어오는 x의 값이 -1 이하거나 1 이상인  경우 각 분해를 통해 오차를 줄여야 한다는 점이다. 역삼각함수 arctan을 테일러 급수로 유도할 때 정의역이 해당 범위로 주어져 그 외의 값이 들어오는 경우 오차가 기하급수적으로 증가한다.</w:t>
      </w:r>
    </w:p>
    <w:p w14:paraId="19F6DFFB" w14:textId="77777777" w:rsidR="00F21EAC" w:rsidRPr="009D3FC1" w:rsidRDefault="009D3FC1" w:rsidP="00641293">
      <w:pPr>
        <w:spacing w:after="240" w:line="240" w:lineRule="auto"/>
        <w:jc w:val="both"/>
        <w:rPr>
          <w:rFonts w:asciiTheme="minorEastAsia" w:hAnsiTheme="minorEastAsia"/>
        </w:rPr>
      </w:pPr>
      <w:r w:rsidRPr="009D3FC1">
        <w:rPr>
          <w:rFonts w:asciiTheme="minorEastAsia" w:hAnsiTheme="minorEastAsia" w:cs="Arial Unicode MS"/>
        </w:rPr>
        <w:t xml:space="preserve">  이 경우 삼각함수의 각 분해 성질을 이용하면 문제를 해결할 수 있다.</w:t>
      </w:r>
    </w:p>
    <w:p w14:paraId="3A55524B" w14:textId="77777777" w:rsidR="0024169D" w:rsidRDefault="009D3FC1" w:rsidP="0024169D">
      <w:pPr>
        <w:keepNext/>
        <w:spacing w:before="240" w:after="240" w:line="240" w:lineRule="auto"/>
        <w:jc w:val="center"/>
      </w:pPr>
      <w:r w:rsidRPr="009D3FC1">
        <w:rPr>
          <w:rFonts w:asciiTheme="minorEastAsia" w:hAnsiTheme="minorEastAsia"/>
          <w:noProof/>
        </w:rPr>
        <w:drawing>
          <wp:inline distT="114300" distB="114300" distL="114300" distR="114300" wp14:anchorId="192FE1F2" wp14:editId="5CFBD129">
            <wp:extent cx="3201825" cy="2763129"/>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201825" cy="2763129"/>
                    </a:xfrm>
                    <a:prstGeom prst="rect">
                      <a:avLst/>
                    </a:prstGeom>
                    <a:ln/>
                  </pic:spPr>
                </pic:pic>
              </a:graphicData>
            </a:graphic>
          </wp:inline>
        </w:drawing>
      </w:r>
    </w:p>
    <w:p w14:paraId="2EFB4E0B" w14:textId="66B10C7F" w:rsidR="00F21EAC" w:rsidRPr="0024169D" w:rsidRDefault="0024169D" w:rsidP="00994A6D">
      <w:pPr>
        <w:pStyle w:val="a7"/>
        <w:spacing w:after="240"/>
        <w:jc w:val="center"/>
        <w:rPr>
          <w:rFonts w:asciiTheme="minorEastAsia" w:hAnsiTheme="minorEastAsia"/>
          <w:sz w:val="22"/>
          <w:szCs w:val="22"/>
        </w:rPr>
      </w:pPr>
      <w:r w:rsidRPr="0024169D">
        <w:rPr>
          <w:rFonts w:hint="eastAsia"/>
          <w:sz w:val="22"/>
          <w:szCs w:val="22"/>
        </w:rPr>
        <w:t xml:space="preserve">[그림 </w:t>
      </w:r>
      <w:r w:rsidRPr="0024169D">
        <w:rPr>
          <w:sz w:val="22"/>
          <w:szCs w:val="22"/>
        </w:rPr>
        <w:fldChar w:fldCharType="begin"/>
      </w:r>
      <w:r w:rsidRPr="0024169D">
        <w:rPr>
          <w:sz w:val="22"/>
          <w:szCs w:val="22"/>
        </w:rPr>
        <w:instrText xml:space="preserve"> </w:instrText>
      </w:r>
      <w:r w:rsidRPr="0024169D">
        <w:rPr>
          <w:rFonts w:hint="eastAsia"/>
          <w:sz w:val="22"/>
          <w:szCs w:val="22"/>
        </w:rPr>
        <w:instrText>SEQ [그림 \* ARABIC</w:instrText>
      </w:r>
      <w:r w:rsidRPr="0024169D">
        <w:rPr>
          <w:sz w:val="22"/>
          <w:szCs w:val="22"/>
        </w:rPr>
        <w:instrText xml:space="preserve"> </w:instrText>
      </w:r>
      <w:r w:rsidRPr="0024169D">
        <w:rPr>
          <w:sz w:val="22"/>
          <w:szCs w:val="22"/>
        </w:rPr>
        <w:fldChar w:fldCharType="separate"/>
      </w:r>
      <w:r w:rsidR="009466E2">
        <w:rPr>
          <w:noProof/>
          <w:sz w:val="22"/>
          <w:szCs w:val="22"/>
        </w:rPr>
        <w:t>15</w:t>
      </w:r>
      <w:r w:rsidRPr="0024169D">
        <w:rPr>
          <w:sz w:val="22"/>
          <w:szCs w:val="22"/>
        </w:rPr>
        <w:fldChar w:fldCharType="end"/>
      </w:r>
      <w:r w:rsidRPr="0024169D">
        <w:rPr>
          <w:rFonts w:hint="eastAsia"/>
          <w:sz w:val="22"/>
          <w:szCs w:val="22"/>
        </w:rPr>
        <w:t>] arctan 그래프</w:t>
      </w:r>
    </w:p>
    <w:p w14:paraId="7C7E81E7" w14:textId="77777777" w:rsidR="00994A6D" w:rsidRPr="00994A6D" w:rsidRDefault="00994A6D" w:rsidP="00994A6D">
      <w:pPr>
        <w:rPr>
          <w:b/>
          <w:bCs/>
          <w:sz w:val="24"/>
          <w:szCs w:val="24"/>
        </w:rPr>
      </w:pPr>
      <m:oMathPara>
        <m:oMath>
          <m:r>
            <m:rPr>
              <m:sty m:val="bi"/>
            </m:rPr>
            <w:rPr>
              <w:rFonts w:ascii="Cambria Math" w:hAnsi="Cambria Math" w:cs="Cambria Math"/>
              <w:sz w:val="24"/>
              <w:szCs w:val="24"/>
            </w:rPr>
            <m:t>tan</m:t>
          </m:r>
          <m:d>
            <m:dPr>
              <m:ctrlPr>
                <w:rPr>
                  <w:rFonts w:ascii="Cambria Math" w:hAnsi="Cambria Math"/>
                  <w:b/>
                  <w:bCs/>
                  <w:i/>
                  <w:sz w:val="24"/>
                  <w:szCs w:val="24"/>
                </w:rPr>
              </m:ctrlPr>
            </m:dPr>
            <m:e>
              <m:r>
                <m:rPr>
                  <m:sty m:val="bi"/>
                </m:rPr>
                <w:rPr>
                  <w:rFonts w:ascii="Cambria Math" w:hAnsi="Cambria Math" w:cs="Cambria Math"/>
                  <w:sz w:val="24"/>
                  <w:szCs w:val="24"/>
                </w:rPr>
                <m:t>A</m:t>
              </m:r>
              <m:r>
                <m:rPr>
                  <m:sty m:val="bi"/>
                </m:rPr>
                <w:rPr>
                  <w:rFonts w:ascii="Cambria Math" w:hAnsi="Cambria Math"/>
                  <w:sz w:val="24"/>
                  <w:szCs w:val="24"/>
                </w:rPr>
                <m:t>+</m:t>
              </m:r>
              <m:r>
                <m:rPr>
                  <m:sty m:val="bi"/>
                </m:rPr>
                <w:rPr>
                  <w:rFonts w:ascii="Cambria Math" w:hAnsi="Cambria Math" w:cs="Cambria Math"/>
                  <w:sz w:val="24"/>
                  <w:szCs w:val="24"/>
                </w:rPr>
                <m:t>B</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cs="Cambria Math"/>
                  <w:sz w:val="24"/>
                  <w:szCs w:val="24"/>
                </w:rPr>
                <m:t>tan</m:t>
              </m:r>
              <m:d>
                <m:dPr>
                  <m:ctrlPr>
                    <w:rPr>
                      <w:rFonts w:ascii="Cambria Math" w:hAnsi="Cambria Math"/>
                      <w:b/>
                      <w:bCs/>
                      <w:i/>
                      <w:sz w:val="24"/>
                      <w:szCs w:val="24"/>
                    </w:rPr>
                  </m:ctrlPr>
                </m:dPr>
                <m:e>
                  <m:r>
                    <m:rPr>
                      <m:sty m:val="bi"/>
                    </m:rPr>
                    <w:rPr>
                      <w:rFonts w:ascii="Cambria Math" w:hAnsi="Cambria Math" w:cs="Cambria Math"/>
                      <w:sz w:val="24"/>
                      <w:szCs w:val="24"/>
                    </w:rPr>
                    <m:t>A</m:t>
                  </m:r>
                </m:e>
              </m:d>
              <m:r>
                <m:rPr>
                  <m:sty m:val="bi"/>
                </m:rPr>
                <w:rPr>
                  <w:rFonts w:ascii="Cambria Math" w:hAnsi="Cambria Math"/>
                  <w:sz w:val="24"/>
                  <w:szCs w:val="24"/>
                </w:rPr>
                <m:t>+</m:t>
              </m:r>
              <m:r>
                <m:rPr>
                  <m:sty m:val="bi"/>
                </m:rPr>
                <w:rPr>
                  <w:rFonts w:ascii="Cambria Math" w:hAnsi="Cambria Math" w:cs="Cambria Math"/>
                  <w:sz w:val="24"/>
                  <w:szCs w:val="24"/>
                </w:rPr>
                <m:t>tan</m:t>
              </m:r>
              <m:r>
                <m:rPr>
                  <m:sty m:val="bi"/>
                </m:rPr>
                <w:rPr>
                  <w:rFonts w:ascii="Cambria Math" w:hAnsi="Cambria Math"/>
                  <w:sz w:val="24"/>
                  <w:szCs w:val="24"/>
                </w:rPr>
                <m:t>(</m:t>
              </m:r>
              <m:r>
                <m:rPr>
                  <m:sty m:val="bi"/>
                </m:rPr>
                <w:rPr>
                  <w:rFonts w:ascii="Cambria Math" w:hAnsi="Cambria Math" w:cs="Cambria Math"/>
                  <w:sz w:val="24"/>
                  <w:szCs w:val="24"/>
                </w:rPr>
                <m:t>B</m:t>
              </m:r>
              <m:r>
                <m:rPr>
                  <m:sty m:val="bi"/>
                </m:rPr>
                <w:rPr>
                  <w:rFonts w:ascii="Cambria Math" w:hAnsi="Cambria Math"/>
                  <w:sz w:val="24"/>
                  <w:szCs w:val="24"/>
                </w:rPr>
                <m:t>)</m:t>
              </m:r>
            </m:num>
            <m:den>
              <m:r>
                <m:rPr>
                  <m:sty m:val="bi"/>
                </m:rPr>
                <w:rPr>
                  <w:rFonts w:ascii="Cambria Math" w:hAnsi="Cambria Math" w:cs="Cambria Math"/>
                  <w:sz w:val="24"/>
                  <w:szCs w:val="24"/>
                </w:rPr>
                <m:t>1</m:t>
              </m:r>
              <m:r>
                <m:rPr>
                  <m:sty m:val="bi"/>
                </m:rPr>
                <w:rPr>
                  <w:rFonts w:ascii="Cambria Math" w:hAnsi="Cambria Math"/>
                  <w:sz w:val="24"/>
                  <w:szCs w:val="24"/>
                </w:rPr>
                <m:t>-</m:t>
              </m:r>
              <m:r>
                <m:rPr>
                  <m:sty m:val="bi"/>
                </m:rPr>
                <w:rPr>
                  <w:rFonts w:ascii="Cambria Math" w:hAnsi="Cambria Math" w:cs="Cambria Math"/>
                  <w:sz w:val="24"/>
                  <w:szCs w:val="24"/>
                </w:rPr>
                <m:t>tan</m:t>
              </m:r>
              <m:d>
                <m:dPr>
                  <m:ctrlPr>
                    <w:rPr>
                      <w:rFonts w:ascii="Cambria Math" w:hAnsi="Cambria Math"/>
                      <w:b/>
                      <w:bCs/>
                      <w:i/>
                      <w:sz w:val="24"/>
                      <w:szCs w:val="24"/>
                    </w:rPr>
                  </m:ctrlPr>
                </m:dPr>
                <m:e>
                  <m:r>
                    <m:rPr>
                      <m:sty m:val="bi"/>
                    </m:rPr>
                    <w:rPr>
                      <w:rFonts w:ascii="Cambria Math" w:hAnsi="Cambria Math" w:cs="Cambria Math"/>
                      <w:sz w:val="24"/>
                      <w:szCs w:val="24"/>
                    </w:rPr>
                    <m:t>A</m:t>
                  </m:r>
                </m:e>
              </m:d>
              <m:r>
                <m:rPr>
                  <m:sty m:val="bi"/>
                </m:rPr>
                <w:rPr>
                  <w:rFonts w:ascii="Cambria Math" w:hAnsi="Cambria Math" w:cs="Cambria Math"/>
                  <w:sz w:val="24"/>
                  <w:szCs w:val="24"/>
                </w:rPr>
                <m:t>tan</m:t>
              </m:r>
              <m:r>
                <m:rPr>
                  <m:sty m:val="bi"/>
                </m:rPr>
                <w:rPr>
                  <w:rFonts w:ascii="Cambria Math" w:hAnsi="Cambria Math"/>
                  <w:sz w:val="24"/>
                  <w:szCs w:val="24"/>
                </w:rPr>
                <m:t>(</m:t>
              </m:r>
              <m:r>
                <m:rPr>
                  <m:sty m:val="bi"/>
                </m:rPr>
                <w:rPr>
                  <w:rFonts w:ascii="Cambria Math" w:hAnsi="Cambria Math" w:cs="Cambria Math"/>
                  <w:sz w:val="24"/>
                  <w:szCs w:val="24"/>
                </w:rPr>
                <m:t>B</m:t>
              </m:r>
              <m:r>
                <m:rPr>
                  <m:sty m:val="bi"/>
                </m:rPr>
                <w:rPr>
                  <w:rFonts w:ascii="Cambria Math" w:hAnsi="Cambria Math"/>
                  <w:sz w:val="24"/>
                  <w:szCs w:val="24"/>
                </w:rPr>
                <m:t>)</m:t>
              </m:r>
            </m:den>
          </m:f>
        </m:oMath>
      </m:oMathPara>
    </w:p>
    <w:p w14:paraId="036166D9" w14:textId="7180CC32" w:rsidR="00F21EAC" w:rsidRPr="0024169D" w:rsidRDefault="009D3FC1" w:rsidP="0024169D">
      <w:pPr>
        <w:spacing w:before="240" w:after="240" w:line="240" w:lineRule="auto"/>
        <w:jc w:val="center"/>
        <w:rPr>
          <w:rFonts w:asciiTheme="minorEastAsia" w:hAnsiTheme="minorEastAsia"/>
          <w:b/>
          <w:bCs/>
        </w:rPr>
      </w:pPr>
      <w:r w:rsidRPr="0024169D">
        <w:rPr>
          <w:rFonts w:asciiTheme="minorEastAsia" w:hAnsiTheme="minorEastAsia" w:cs="Arial Unicode MS"/>
          <w:b/>
          <w:bCs/>
        </w:rPr>
        <w:t xml:space="preserve">[수식 </w:t>
      </w:r>
      <w:r w:rsidR="0024169D">
        <w:rPr>
          <w:rFonts w:asciiTheme="minorEastAsia" w:hAnsiTheme="minorEastAsia" w:cs="Arial Unicode MS" w:hint="eastAsia"/>
          <w:b/>
          <w:bCs/>
        </w:rPr>
        <w:t>4</w:t>
      </w:r>
      <w:r w:rsidRPr="0024169D">
        <w:rPr>
          <w:rFonts w:asciiTheme="minorEastAsia" w:hAnsiTheme="minorEastAsia" w:cs="Arial Unicode MS"/>
          <w:b/>
          <w:bCs/>
        </w:rPr>
        <w:t>] 삼각함수 tan의 각 분해 공식</w:t>
      </w:r>
    </w:p>
    <w:p w14:paraId="4AB341BD" w14:textId="5C51F0F4" w:rsidR="00F21EAC" w:rsidRPr="009D3FC1" w:rsidRDefault="009D3FC1" w:rsidP="00CC4964">
      <w:pPr>
        <w:spacing w:before="240" w:after="240" w:line="240" w:lineRule="auto"/>
        <w:ind w:firstLineChars="100" w:firstLine="220"/>
        <w:jc w:val="both"/>
        <w:rPr>
          <w:rFonts w:asciiTheme="minorEastAsia" w:hAnsiTheme="minorEastAsia"/>
        </w:rPr>
      </w:pPr>
      <w:r w:rsidRPr="009D3FC1">
        <w:rPr>
          <w:rFonts w:asciiTheme="minorEastAsia" w:hAnsiTheme="minorEastAsia" w:cs="Arial Unicode MS"/>
        </w:rPr>
        <w:t xml:space="preserve">[그림 </w:t>
      </w:r>
      <w:r w:rsidR="00CC4964">
        <w:rPr>
          <w:rFonts w:asciiTheme="minorEastAsia" w:hAnsiTheme="minorEastAsia" w:cs="Arial Unicode MS" w:hint="eastAsia"/>
        </w:rPr>
        <w:t>1</w:t>
      </w:r>
      <w:r w:rsidR="00937155">
        <w:rPr>
          <w:rFonts w:asciiTheme="minorEastAsia" w:hAnsiTheme="minorEastAsia" w:cs="Arial Unicode MS" w:hint="eastAsia"/>
        </w:rPr>
        <w:t>5</w:t>
      </w:r>
      <w:r w:rsidRPr="009D3FC1">
        <w:rPr>
          <w:rFonts w:asciiTheme="minorEastAsia" w:hAnsiTheme="minorEastAsia" w:cs="Arial Unicode MS"/>
        </w:rPr>
        <w:t xml:space="preserve">]에서 확인할 수 있듯이 arctan(x)에서 x가 1 이상이면 그 값은 45도 이상이고, x가 -1 이하이면 그 값은 -45도 이하이다. 이 때 [수식 </w:t>
      </w:r>
      <w:r w:rsidR="00656274">
        <w:rPr>
          <w:rFonts w:asciiTheme="minorEastAsia" w:hAnsiTheme="minorEastAsia" w:cs="Arial Unicode MS" w:hint="eastAsia"/>
        </w:rPr>
        <w:t>4</w:t>
      </w:r>
      <w:r w:rsidRPr="009D3FC1">
        <w:rPr>
          <w:rFonts w:asciiTheme="minorEastAsia" w:hAnsiTheme="minorEastAsia" w:cs="Arial Unicode MS"/>
        </w:rPr>
        <w:t>]의 각 분해 공식을 이용하면</w:t>
      </w:r>
    </w:p>
    <w:p w14:paraId="3EAAEA10" w14:textId="4655DB1D" w:rsidR="00364914" w:rsidRDefault="00364914" w:rsidP="00364914">
      <w:pPr>
        <w:spacing w:before="240" w:after="240" w:line="240" w:lineRule="auto"/>
        <w:jc w:val="center"/>
        <w:rPr>
          <w:rFonts w:asciiTheme="minorEastAsia" w:hAnsiTheme="minorEastAsia" w:cs="Arial Unicode MS"/>
        </w:rPr>
      </w:pPr>
      <w:r>
        <w:rPr>
          <w:rFonts w:asciiTheme="minorEastAsia" w:hAnsiTheme="minorEastAsia" w:cs="Arial Unicode MS"/>
          <w:noProof/>
        </w:rPr>
        <w:lastRenderedPageBreak/>
        <w:drawing>
          <wp:inline distT="0" distB="0" distL="0" distR="0" wp14:anchorId="72D94308" wp14:editId="5436688D">
            <wp:extent cx="3992880" cy="853440"/>
            <wp:effectExtent l="0" t="0" r="7620" b="381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2880" cy="853440"/>
                    </a:xfrm>
                    <a:prstGeom prst="rect">
                      <a:avLst/>
                    </a:prstGeom>
                    <a:noFill/>
                    <a:ln>
                      <a:noFill/>
                    </a:ln>
                  </pic:spPr>
                </pic:pic>
              </a:graphicData>
            </a:graphic>
          </wp:inline>
        </w:drawing>
      </w:r>
    </w:p>
    <w:p w14:paraId="10A8D893" w14:textId="164A6254" w:rsidR="00F21EAC" w:rsidRPr="009D3FC1" w:rsidRDefault="009D3FC1" w:rsidP="00681986">
      <w:pPr>
        <w:spacing w:before="240" w:after="240" w:line="240" w:lineRule="auto"/>
        <w:jc w:val="both"/>
        <w:rPr>
          <w:rFonts w:asciiTheme="minorEastAsia" w:hAnsiTheme="minorEastAsia"/>
        </w:rPr>
      </w:pPr>
      <w:r w:rsidRPr="009D3FC1">
        <w:rPr>
          <w:rFonts w:asciiTheme="minorEastAsia" w:hAnsiTheme="minorEastAsia" w:cs="Arial Unicode MS"/>
        </w:rPr>
        <w:t>와 같이 유도할 수 있는데, 이 때 x는 주어진 값이므로</w:t>
      </w:r>
    </w:p>
    <w:p w14:paraId="37A641CE" w14:textId="77777777" w:rsidR="00DD66FC" w:rsidRDefault="00DD66FC" w:rsidP="00D902A6">
      <w:pPr>
        <w:spacing w:before="240" w:after="240" w:line="240" w:lineRule="auto"/>
        <w:jc w:val="center"/>
        <w:rPr>
          <w:rFonts w:asciiTheme="minorEastAsia" w:hAnsiTheme="minorEastAsia" w:cs="Arial Unicode MS"/>
        </w:rPr>
      </w:pPr>
      <w:r>
        <w:rPr>
          <w:rFonts w:asciiTheme="minorEastAsia" w:hAnsiTheme="minorEastAsia"/>
          <w:noProof/>
        </w:rPr>
        <w:drawing>
          <wp:inline distT="0" distB="0" distL="0" distR="0" wp14:anchorId="153E75C4" wp14:editId="300279D1">
            <wp:extent cx="4960620" cy="70866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0620" cy="708660"/>
                    </a:xfrm>
                    <a:prstGeom prst="rect">
                      <a:avLst/>
                    </a:prstGeom>
                    <a:noFill/>
                    <a:ln>
                      <a:noFill/>
                    </a:ln>
                  </pic:spPr>
                </pic:pic>
              </a:graphicData>
            </a:graphic>
          </wp:inline>
        </w:drawing>
      </w:r>
    </w:p>
    <w:p w14:paraId="03072CB0" w14:textId="524B8E7D" w:rsidR="00F21EAC" w:rsidRPr="009D3FC1" w:rsidRDefault="009D3FC1" w:rsidP="00681986">
      <w:pPr>
        <w:spacing w:before="240" w:after="240" w:line="240" w:lineRule="auto"/>
        <w:jc w:val="both"/>
        <w:rPr>
          <w:rFonts w:asciiTheme="minorEastAsia" w:hAnsiTheme="minorEastAsia"/>
        </w:rPr>
      </w:pPr>
      <w:r w:rsidRPr="009D3FC1">
        <w:rPr>
          <w:rFonts w:asciiTheme="minorEastAsia" w:hAnsiTheme="minorEastAsia" w:cs="Arial Unicode MS"/>
        </w:rPr>
        <w:t>이다. 반대로 x가 -1 이하인 경우,</w:t>
      </w:r>
    </w:p>
    <w:p w14:paraId="454A1ED9" w14:textId="585B1BF5" w:rsidR="00F21EAC" w:rsidRPr="009D3FC1" w:rsidRDefault="001D134B" w:rsidP="001D134B">
      <w:pPr>
        <w:spacing w:before="240" w:after="240" w:line="240" w:lineRule="auto"/>
        <w:jc w:val="center"/>
        <w:rPr>
          <w:rFonts w:asciiTheme="minorEastAsia" w:hAnsiTheme="minorEastAsia"/>
        </w:rPr>
      </w:pPr>
      <w:r>
        <w:rPr>
          <w:rFonts w:asciiTheme="minorEastAsia" w:hAnsiTheme="minorEastAsia"/>
          <w:noProof/>
        </w:rPr>
        <w:drawing>
          <wp:inline distT="0" distB="0" distL="0" distR="0" wp14:anchorId="6F06145C" wp14:editId="39E9C5EE">
            <wp:extent cx="4465320" cy="792480"/>
            <wp:effectExtent l="0" t="0" r="0" b="762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5320" cy="792480"/>
                    </a:xfrm>
                    <a:prstGeom prst="rect">
                      <a:avLst/>
                    </a:prstGeom>
                    <a:noFill/>
                    <a:ln>
                      <a:noFill/>
                    </a:ln>
                  </pic:spPr>
                </pic:pic>
              </a:graphicData>
            </a:graphic>
          </wp:inline>
        </w:drawing>
      </w:r>
    </w:p>
    <w:p w14:paraId="478E4C8A" w14:textId="77777777" w:rsidR="00F21EAC" w:rsidRPr="009D3FC1" w:rsidRDefault="009D3FC1" w:rsidP="00681986">
      <w:pPr>
        <w:spacing w:before="240" w:after="240" w:line="240" w:lineRule="auto"/>
        <w:jc w:val="both"/>
        <w:rPr>
          <w:rFonts w:asciiTheme="minorEastAsia" w:hAnsiTheme="minorEastAsia"/>
        </w:rPr>
      </w:pPr>
      <w:r w:rsidRPr="009D3FC1">
        <w:rPr>
          <w:rFonts w:asciiTheme="minorEastAsia" w:hAnsiTheme="minorEastAsia" w:cs="Arial Unicode MS"/>
        </w:rPr>
        <w:t>와 같이 유도할 수 있고, 마찬가지로 x는 주어진 값이므로</w:t>
      </w:r>
    </w:p>
    <w:p w14:paraId="391B3595" w14:textId="6684C5CC" w:rsidR="00F21EAC" w:rsidRPr="009D3FC1" w:rsidRDefault="00AC3AB5" w:rsidP="00AC3AB5">
      <w:pPr>
        <w:spacing w:before="240" w:after="240" w:line="240" w:lineRule="auto"/>
        <w:jc w:val="center"/>
        <w:rPr>
          <w:rFonts w:asciiTheme="minorEastAsia" w:hAnsiTheme="minorEastAsia"/>
        </w:rPr>
      </w:pPr>
      <w:r>
        <w:rPr>
          <w:rFonts w:asciiTheme="minorEastAsia" w:hAnsiTheme="minorEastAsia"/>
          <w:noProof/>
        </w:rPr>
        <w:drawing>
          <wp:inline distT="0" distB="0" distL="0" distR="0" wp14:anchorId="30A964FF" wp14:editId="35F3D6D0">
            <wp:extent cx="5097780" cy="746760"/>
            <wp:effectExtent l="0" t="0" r="762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7780" cy="746760"/>
                    </a:xfrm>
                    <a:prstGeom prst="rect">
                      <a:avLst/>
                    </a:prstGeom>
                    <a:noFill/>
                    <a:ln>
                      <a:noFill/>
                    </a:ln>
                  </pic:spPr>
                </pic:pic>
              </a:graphicData>
            </a:graphic>
          </wp:inline>
        </w:drawing>
      </w:r>
    </w:p>
    <w:p w14:paraId="63E35ABC" w14:textId="77777777" w:rsidR="00F21EAC" w:rsidRPr="009D3FC1" w:rsidRDefault="009D3FC1" w:rsidP="00681986">
      <w:pPr>
        <w:spacing w:before="240" w:after="240" w:line="240" w:lineRule="auto"/>
        <w:jc w:val="both"/>
        <w:rPr>
          <w:rFonts w:asciiTheme="minorEastAsia" w:hAnsiTheme="minorEastAsia"/>
        </w:rPr>
      </w:pPr>
      <w:r w:rsidRPr="009D3FC1">
        <w:rPr>
          <w:rFonts w:asciiTheme="minorEastAsia" w:hAnsiTheme="minorEastAsia" w:cs="Arial Unicode MS"/>
        </w:rPr>
        <w:t>가 된다. 결론적으로</w:t>
      </w:r>
    </w:p>
    <w:p w14:paraId="241CD4B0" w14:textId="6FAE04B7" w:rsidR="00F21EAC" w:rsidRPr="009D3FC1" w:rsidRDefault="008E08A8" w:rsidP="008E08A8">
      <w:pPr>
        <w:spacing w:before="240" w:after="240" w:line="240" w:lineRule="auto"/>
        <w:jc w:val="center"/>
        <w:rPr>
          <w:rFonts w:asciiTheme="minorEastAsia" w:hAnsiTheme="minorEastAsia"/>
        </w:rPr>
      </w:pPr>
      <w:r>
        <w:rPr>
          <w:rFonts w:asciiTheme="minorEastAsia" w:hAnsiTheme="minorEastAsia"/>
          <w:noProof/>
        </w:rPr>
        <w:drawing>
          <wp:inline distT="0" distB="0" distL="0" distR="0" wp14:anchorId="12C82D60" wp14:editId="18CC4634">
            <wp:extent cx="4465320" cy="746760"/>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5320" cy="746760"/>
                    </a:xfrm>
                    <a:prstGeom prst="rect">
                      <a:avLst/>
                    </a:prstGeom>
                    <a:noFill/>
                    <a:ln>
                      <a:noFill/>
                    </a:ln>
                  </pic:spPr>
                </pic:pic>
              </a:graphicData>
            </a:graphic>
          </wp:inline>
        </w:drawing>
      </w:r>
    </w:p>
    <w:p w14:paraId="0118171E" w14:textId="77777777" w:rsidR="00F21EAC" w:rsidRPr="009D3FC1" w:rsidRDefault="009D3FC1" w:rsidP="00691F1B">
      <w:pPr>
        <w:spacing w:before="240" w:line="240" w:lineRule="auto"/>
        <w:jc w:val="both"/>
        <w:rPr>
          <w:rFonts w:asciiTheme="minorEastAsia" w:hAnsiTheme="minorEastAsia"/>
        </w:rPr>
      </w:pPr>
      <w:r w:rsidRPr="009D3FC1">
        <w:rPr>
          <w:rFonts w:asciiTheme="minorEastAsia" w:hAnsiTheme="minorEastAsia" w:cs="Arial Unicode MS"/>
        </w:rPr>
        <w:t>임을 알 수 있다.</w:t>
      </w:r>
    </w:p>
    <w:p w14:paraId="143B8FB3" w14:textId="7FE438FA" w:rsidR="00F21EAC" w:rsidRPr="009D3FC1" w:rsidRDefault="009D3FC1" w:rsidP="00691F1B">
      <w:pPr>
        <w:spacing w:line="240" w:lineRule="auto"/>
        <w:ind w:firstLineChars="100" w:firstLine="220"/>
        <w:jc w:val="both"/>
        <w:rPr>
          <w:rFonts w:asciiTheme="minorEastAsia" w:hAnsiTheme="minorEastAsia"/>
        </w:rPr>
      </w:pPr>
      <w:r w:rsidRPr="009D3FC1">
        <w:rPr>
          <w:rFonts w:asciiTheme="minorEastAsia" w:hAnsiTheme="minorEastAsia" w:cs="Arial Unicode MS"/>
        </w:rPr>
        <w:t xml:space="preserve">이를 코드로 [그림 </w:t>
      </w:r>
      <w:r w:rsidR="009315A9">
        <w:rPr>
          <w:rFonts w:asciiTheme="minorEastAsia" w:hAnsiTheme="minorEastAsia" w:cs="Arial Unicode MS" w:hint="eastAsia"/>
        </w:rPr>
        <w:t>1</w:t>
      </w:r>
      <w:r w:rsidR="007147EA">
        <w:rPr>
          <w:rFonts w:asciiTheme="minorEastAsia" w:hAnsiTheme="minorEastAsia" w:cs="Arial Unicode MS" w:hint="eastAsia"/>
        </w:rPr>
        <w:t>6</w:t>
      </w:r>
      <w:r w:rsidRPr="009D3FC1">
        <w:rPr>
          <w:rFonts w:asciiTheme="minorEastAsia" w:hAnsiTheme="minorEastAsia" w:cs="Arial Unicode MS"/>
        </w:rPr>
        <w:t>]</w:t>
      </w:r>
      <w:r w:rsidR="009315A9">
        <w:rPr>
          <w:rFonts w:asciiTheme="minorEastAsia" w:hAnsiTheme="minorEastAsia" w:cs="Arial Unicode MS" w:hint="eastAsia"/>
        </w:rPr>
        <w:t>와</w:t>
      </w:r>
      <w:r w:rsidRPr="009D3FC1">
        <w:rPr>
          <w:rFonts w:asciiTheme="minorEastAsia" w:hAnsiTheme="minorEastAsia" w:cs="Arial Unicode MS"/>
        </w:rPr>
        <w:t xml:space="preserve"> 같이 구현할 수 있다.</w:t>
      </w:r>
    </w:p>
    <w:p w14:paraId="1930F3C7" w14:textId="77777777" w:rsidR="00293D38" w:rsidRDefault="009D3FC1" w:rsidP="00222D93">
      <w:pPr>
        <w:keepNext/>
        <w:spacing w:before="240" w:line="240" w:lineRule="auto"/>
        <w:jc w:val="center"/>
      </w:pPr>
      <w:r w:rsidRPr="009D3FC1">
        <w:rPr>
          <w:rFonts w:asciiTheme="minorEastAsia" w:hAnsiTheme="minorEastAsia"/>
          <w:noProof/>
        </w:rPr>
        <w:lastRenderedPageBreak/>
        <w:drawing>
          <wp:inline distT="114300" distB="114300" distL="114300" distR="114300" wp14:anchorId="3021CFAF" wp14:editId="1C293974">
            <wp:extent cx="4011450" cy="3101411"/>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4011450" cy="3101411"/>
                    </a:xfrm>
                    <a:prstGeom prst="rect">
                      <a:avLst/>
                    </a:prstGeom>
                    <a:ln/>
                  </pic:spPr>
                </pic:pic>
              </a:graphicData>
            </a:graphic>
          </wp:inline>
        </w:drawing>
      </w:r>
    </w:p>
    <w:p w14:paraId="4C04898A" w14:textId="541A6886" w:rsidR="00F21EAC" w:rsidRPr="00293D38" w:rsidRDefault="00293D38" w:rsidP="00293D38">
      <w:pPr>
        <w:pStyle w:val="a7"/>
        <w:jc w:val="center"/>
        <w:rPr>
          <w:rFonts w:asciiTheme="minorEastAsia" w:hAnsiTheme="minorEastAsia"/>
          <w:sz w:val="22"/>
          <w:szCs w:val="22"/>
        </w:rPr>
      </w:pPr>
      <w:r w:rsidRPr="00293D38">
        <w:rPr>
          <w:rFonts w:hint="eastAsia"/>
          <w:sz w:val="22"/>
          <w:szCs w:val="22"/>
        </w:rPr>
        <w:t xml:space="preserve">[그림 </w:t>
      </w:r>
      <w:r w:rsidRPr="00293D38">
        <w:rPr>
          <w:sz w:val="22"/>
          <w:szCs w:val="22"/>
        </w:rPr>
        <w:fldChar w:fldCharType="begin"/>
      </w:r>
      <w:r w:rsidRPr="00293D38">
        <w:rPr>
          <w:sz w:val="22"/>
          <w:szCs w:val="22"/>
        </w:rPr>
        <w:instrText xml:space="preserve"> </w:instrText>
      </w:r>
      <w:r w:rsidRPr="00293D38">
        <w:rPr>
          <w:rFonts w:hint="eastAsia"/>
          <w:sz w:val="22"/>
          <w:szCs w:val="22"/>
        </w:rPr>
        <w:instrText>SEQ [그림 \* ARABIC</w:instrText>
      </w:r>
      <w:r w:rsidRPr="00293D38">
        <w:rPr>
          <w:sz w:val="22"/>
          <w:szCs w:val="22"/>
        </w:rPr>
        <w:instrText xml:space="preserve"> </w:instrText>
      </w:r>
      <w:r w:rsidRPr="00293D38">
        <w:rPr>
          <w:sz w:val="22"/>
          <w:szCs w:val="22"/>
        </w:rPr>
        <w:fldChar w:fldCharType="separate"/>
      </w:r>
      <w:r w:rsidR="009466E2">
        <w:rPr>
          <w:noProof/>
          <w:sz w:val="22"/>
          <w:szCs w:val="22"/>
        </w:rPr>
        <w:t>16</w:t>
      </w:r>
      <w:r w:rsidRPr="00293D38">
        <w:rPr>
          <w:sz w:val="22"/>
          <w:szCs w:val="22"/>
        </w:rPr>
        <w:fldChar w:fldCharType="end"/>
      </w:r>
      <w:r w:rsidRPr="00293D38">
        <w:rPr>
          <w:rFonts w:hint="eastAsia"/>
          <w:sz w:val="22"/>
          <w:szCs w:val="22"/>
        </w:rPr>
        <w:t>] 역삼각함수 arctan 구현 코드</w:t>
      </w:r>
    </w:p>
    <w:p w14:paraId="2FE0F0E0" w14:textId="373C3176" w:rsidR="00F21EAC" w:rsidRPr="009D3FC1" w:rsidRDefault="009D3FC1" w:rsidP="00487234">
      <w:pPr>
        <w:spacing w:line="240" w:lineRule="auto"/>
        <w:ind w:firstLineChars="100" w:firstLine="220"/>
        <w:jc w:val="both"/>
        <w:rPr>
          <w:rFonts w:asciiTheme="minorEastAsia" w:hAnsiTheme="minorEastAsia"/>
        </w:rPr>
      </w:pPr>
      <w:r w:rsidRPr="009D3FC1">
        <w:rPr>
          <w:rFonts w:asciiTheme="minorEastAsia" w:hAnsiTheme="minorEastAsia" w:cs="Arial Unicode MS"/>
        </w:rPr>
        <w:t xml:space="preserve">초음파 측정 값을 이용하기 때문에 조향 각 </w:t>
      </w:r>
      <w:r w:rsidR="00362422" w:rsidRPr="00362422">
        <w:rPr>
          <w:rFonts w:asciiTheme="minorEastAsia" w:hAnsiTheme="minorEastAsia" w:cs="Arial Unicode MS" w:hint="eastAsia"/>
        </w:rPr>
        <w:t>θ</w:t>
      </w:r>
      <w:r w:rsidRPr="009D3FC1">
        <w:rPr>
          <w:rFonts w:asciiTheme="minorEastAsia" w:hAnsiTheme="minorEastAsia" w:cs="Arial Unicode MS"/>
        </w:rPr>
        <w:t xml:space="preserve">를 계산하는 것은 TaskSonarSensor에 구현되어 있다. 이 </w:t>
      </w:r>
      <w:r w:rsidR="00362422" w:rsidRPr="00362422">
        <w:rPr>
          <w:rFonts w:asciiTheme="minorEastAsia" w:hAnsiTheme="minorEastAsia" w:cs="Arial Unicode MS" w:hint="eastAsia"/>
        </w:rPr>
        <w:t>θ</w:t>
      </w:r>
      <w:r w:rsidRPr="009D3FC1">
        <w:rPr>
          <w:rFonts w:asciiTheme="minorEastAsia" w:hAnsiTheme="minorEastAsia" w:cs="Arial Unicode MS"/>
        </w:rPr>
        <w:t xml:space="preserve">값을 이용해 TaskSteerCtrl에서 차량 2의 조향을 조작한다. 차량 1과 마찬가지로 차량 2에서도 구동 시 좌/우 최대 조향 각을 측정하고 정향 축을 인지하는데, 이 축을 기준 삼아 스티어링 휠이 정확히 </w:t>
      </w:r>
      <w:r w:rsidR="00362422" w:rsidRPr="00362422">
        <w:rPr>
          <w:rFonts w:asciiTheme="minorEastAsia" w:hAnsiTheme="minorEastAsia" w:cs="Arial Unicode MS" w:hint="eastAsia"/>
        </w:rPr>
        <w:t>θ</w:t>
      </w:r>
      <w:r w:rsidRPr="009D3FC1">
        <w:rPr>
          <w:rFonts w:asciiTheme="minorEastAsia" w:hAnsiTheme="minorEastAsia" w:cs="Arial Unicode MS"/>
        </w:rPr>
        <w:t>만큼 회전하도록 구현한다.</w:t>
      </w:r>
    </w:p>
    <w:p w14:paraId="63857CCB" w14:textId="77777777" w:rsidR="00F21EAC" w:rsidRPr="009D3FC1" w:rsidRDefault="009D3FC1" w:rsidP="00487234">
      <w:pPr>
        <w:spacing w:after="240" w:line="240" w:lineRule="auto"/>
        <w:ind w:firstLineChars="100" w:firstLine="220"/>
        <w:jc w:val="both"/>
        <w:rPr>
          <w:rFonts w:asciiTheme="minorEastAsia" w:hAnsiTheme="minorEastAsia"/>
        </w:rPr>
      </w:pPr>
      <w:r w:rsidRPr="009D3FC1">
        <w:rPr>
          <w:rFonts w:asciiTheme="minorEastAsia" w:hAnsiTheme="minorEastAsia" w:cs="Arial Unicode MS"/>
        </w:rPr>
        <w:t>한 편, 차량 1과 차량 2의 주행 속도나 초음파 센서 값 측정의 지연때문에 차량 2의 조향 각을 차량 1의 회전 각으로 설정하면 차량의 회전 궤도가 잘 들어맞지 않는다.</w:t>
      </w:r>
    </w:p>
    <w:p w14:paraId="60574ECA" w14:textId="77777777" w:rsidR="00222D93" w:rsidRDefault="009D3FC1" w:rsidP="00222D93">
      <w:pPr>
        <w:keepNext/>
        <w:spacing w:before="240" w:after="240" w:line="240" w:lineRule="auto"/>
        <w:jc w:val="center"/>
      </w:pPr>
      <w:r w:rsidRPr="009D3FC1">
        <w:rPr>
          <w:rFonts w:asciiTheme="minorEastAsia" w:hAnsiTheme="minorEastAsia"/>
          <w:noProof/>
        </w:rPr>
        <w:drawing>
          <wp:inline distT="114300" distB="114300" distL="114300" distR="114300" wp14:anchorId="748DD88D" wp14:editId="00B98905">
            <wp:extent cx="3963829" cy="3363249"/>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3963829" cy="3363249"/>
                    </a:xfrm>
                    <a:prstGeom prst="rect">
                      <a:avLst/>
                    </a:prstGeom>
                    <a:ln/>
                  </pic:spPr>
                </pic:pic>
              </a:graphicData>
            </a:graphic>
          </wp:inline>
        </w:drawing>
      </w:r>
    </w:p>
    <w:p w14:paraId="13115329" w14:textId="3AD1AB5F" w:rsidR="00F21EAC" w:rsidRPr="009E6D2D" w:rsidRDefault="00222D93" w:rsidP="00222D93">
      <w:pPr>
        <w:pStyle w:val="a7"/>
        <w:jc w:val="center"/>
        <w:rPr>
          <w:rFonts w:asciiTheme="minorEastAsia" w:hAnsiTheme="minorEastAsia"/>
          <w:sz w:val="22"/>
          <w:szCs w:val="22"/>
        </w:rPr>
      </w:pPr>
      <w:r w:rsidRPr="009E6D2D">
        <w:rPr>
          <w:rFonts w:hint="eastAsia"/>
          <w:sz w:val="22"/>
          <w:szCs w:val="22"/>
        </w:rPr>
        <w:t xml:space="preserve">[그림 </w:t>
      </w:r>
      <w:r w:rsidRPr="009E6D2D">
        <w:rPr>
          <w:sz w:val="22"/>
          <w:szCs w:val="22"/>
        </w:rPr>
        <w:fldChar w:fldCharType="begin"/>
      </w:r>
      <w:r w:rsidRPr="009E6D2D">
        <w:rPr>
          <w:sz w:val="22"/>
          <w:szCs w:val="22"/>
        </w:rPr>
        <w:instrText xml:space="preserve"> </w:instrText>
      </w:r>
      <w:r w:rsidRPr="009E6D2D">
        <w:rPr>
          <w:rFonts w:hint="eastAsia"/>
          <w:sz w:val="22"/>
          <w:szCs w:val="22"/>
        </w:rPr>
        <w:instrText>SEQ [그림 \* ARABIC</w:instrText>
      </w:r>
      <w:r w:rsidRPr="009E6D2D">
        <w:rPr>
          <w:sz w:val="22"/>
          <w:szCs w:val="22"/>
        </w:rPr>
        <w:instrText xml:space="preserve"> </w:instrText>
      </w:r>
      <w:r w:rsidRPr="009E6D2D">
        <w:rPr>
          <w:sz w:val="22"/>
          <w:szCs w:val="22"/>
        </w:rPr>
        <w:fldChar w:fldCharType="separate"/>
      </w:r>
      <w:r w:rsidR="009466E2">
        <w:rPr>
          <w:noProof/>
          <w:sz w:val="22"/>
          <w:szCs w:val="22"/>
        </w:rPr>
        <w:t>17</w:t>
      </w:r>
      <w:r w:rsidRPr="009E6D2D">
        <w:rPr>
          <w:sz w:val="22"/>
          <w:szCs w:val="22"/>
        </w:rPr>
        <w:fldChar w:fldCharType="end"/>
      </w:r>
      <w:r w:rsidR="009E6D2D" w:rsidRPr="009E6D2D">
        <w:rPr>
          <w:rFonts w:hint="eastAsia"/>
          <w:sz w:val="22"/>
          <w:szCs w:val="22"/>
        </w:rPr>
        <w:t>] 차량 1과 차량 2의 회전 모의도</w:t>
      </w:r>
    </w:p>
    <w:p w14:paraId="705A0959" w14:textId="26EDA3DA" w:rsidR="00F21EAC" w:rsidRDefault="009D3FC1" w:rsidP="006C4386">
      <w:pPr>
        <w:spacing w:before="240" w:line="240" w:lineRule="auto"/>
        <w:ind w:firstLineChars="100" w:firstLine="220"/>
        <w:jc w:val="both"/>
        <w:rPr>
          <w:rFonts w:asciiTheme="minorEastAsia" w:hAnsiTheme="minorEastAsia" w:cs="Arial Unicode MS"/>
        </w:rPr>
      </w:pPr>
      <w:r w:rsidRPr="009D3FC1">
        <w:rPr>
          <w:rFonts w:asciiTheme="minorEastAsia" w:hAnsiTheme="minorEastAsia" w:cs="Arial Unicode MS"/>
        </w:rPr>
        <w:lastRenderedPageBreak/>
        <w:t>따라서 측정한 (세타) 값보다 좀 더 완만한 각을 이용하여 조향을 조작하는 것이 바람직하다. 이를 위해 1보다 작은 값 ARCTAN_WEIGHT를 측정된 (세타)값에 곱해주어 실제 조향 각으로 사용하였다.</w:t>
      </w:r>
    </w:p>
    <w:p w14:paraId="05B3A629" w14:textId="6337B58D" w:rsidR="00A84B1C" w:rsidRPr="009D3FC1" w:rsidRDefault="00A84B1C" w:rsidP="00A84B1C">
      <w:pPr>
        <w:spacing w:line="240" w:lineRule="auto"/>
        <w:ind w:firstLineChars="100" w:firstLine="220"/>
        <w:jc w:val="both"/>
        <w:rPr>
          <w:rFonts w:asciiTheme="minorEastAsia" w:hAnsiTheme="minorEastAsia"/>
        </w:rPr>
      </w:pPr>
      <w:r>
        <w:rPr>
          <w:rFonts w:asciiTheme="minorEastAsia" w:hAnsiTheme="minorEastAsia" w:cs="Arial Unicode MS" w:hint="eastAsia"/>
        </w:rPr>
        <w:t>한 편 차량 1 동선 추적을 원활히 하기 위해 Error count 알고리즘을 사용한다. Error count 알고리즘에 대한 설명은 다음과 같다.</w:t>
      </w:r>
    </w:p>
    <w:p w14:paraId="492597CA" w14:textId="77777777" w:rsidR="00F21EAC" w:rsidRPr="009D3FC1" w:rsidRDefault="009D3FC1" w:rsidP="006C4386">
      <w:pPr>
        <w:spacing w:line="240" w:lineRule="auto"/>
        <w:ind w:firstLineChars="100" w:firstLine="220"/>
        <w:jc w:val="both"/>
        <w:rPr>
          <w:rFonts w:asciiTheme="minorEastAsia" w:hAnsiTheme="minorEastAsia"/>
        </w:rPr>
      </w:pPr>
      <w:r w:rsidRPr="009D3FC1">
        <w:rPr>
          <w:rFonts w:asciiTheme="minorEastAsia" w:hAnsiTheme="minorEastAsia" w:cs="Arial Unicode MS"/>
        </w:rPr>
        <w:t xml:space="preserve">Min/Max Filter에서 원하는 범위를 벗어난 값을 센서에서 받아왔을 경우에, error count를 증가시킨다. 이때, 좌측 sonar sensor와 우측 sonar sensor의 error count를 각각 기록한다. </w:t>
      </w:r>
    </w:p>
    <w:p w14:paraId="423CEEFC" w14:textId="77777777" w:rsidR="00F21EAC" w:rsidRPr="009D3FC1" w:rsidRDefault="009D3FC1" w:rsidP="00681986">
      <w:pPr>
        <w:spacing w:line="240" w:lineRule="auto"/>
        <w:jc w:val="both"/>
        <w:rPr>
          <w:rFonts w:asciiTheme="minorEastAsia" w:hAnsiTheme="minorEastAsia"/>
        </w:rPr>
      </w:pPr>
      <w:r w:rsidRPr="009D3FC1">
        <w:rPr>
          <w:rFonts w:asciiTheme="minorEastAsia" w:hAnsiTheme="minorEastAsia" w:cs="Arial Unicode MS"/>
        </w:rPr>
        <w:t>허용 범위의 센서값이 들어왔을 경우에는 이 error count를 0으로 reset한다.</w:t>
      </w:r>
    </w:p>
    <w:p w14:paraId="1466B19D" w14:textId="77777777" w:rsidR="001A46E5" w:rsidRDefault="009D3FC1" w:rsidP="001A46E5">
      <w:pPr>
        <w:keepNext/>
        <w:spacing w:after="240" w:line="240" w:lineRule="auto"/>
        <w:jc w:val="center"/>
      </w:pPr>
      <w:r w:rsidRPr="009D3FC1">
        <w:rPr>
          <w:rFonts w:asciiTheme="minorEastAsia" w:hAnsiTheme="minorEastAsia"/>
          <w:noProof/>
        </w:rPr>
        <w:drawing>
          <wp:inline distT="114300" distB="114300" distL="114300" distR="114300" wp14:anchorId="68CA3897" wp14:editId="30E9E667">
            <wp:extent cx="4001925" cy="18877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4001925" cy="1887700"/>
                    </a:xfrm>
                    <a:prstGeom prst="rect">
                      <a:avLst/>
                    </a:prstGeom>
                    <a:ln/>
                  </pic:spPr>
                </pic:pic>
              </a:graphicData>
            </a:graphic>
          </wp:inline>
        </w:drawing>
      </w:r>
    </w:p>
    <w:p w14:paraId="36A901C7" w14:textId="0B984954" w:rsidR="00F21EAC" w:rsidRPr="009D3FC1" w:rsidRDefault="001A46E5" w:rsidP="001A46E5">
      <w:pPr>
        <w:pStyle w:val="a7"/>
        <w:jc w:val="center"/>
        <w:rPr>
          <w:rFonts w:asciiTheme="minorEastAsia" w:hAnsiTheme="minorEastAsia"/>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9466E2">
        <w:rPr>
          <w:noProof/>
        </w:rPr>
        <w:t>18</w:t>
      </w:r>
      <w:r>
        <w:fldChar w:fldCharType="end"/>
      </w:r>
      <w:r>
        <w:rPr>
          <w:rFonts w:hint="eastAsia"/>
        </w:rPr>
        <w:t>] Error count 알고리즘을 이용한 모의도</w:t>
      </w:r>
    </w:p>
    <w:p w14:paraId="3DD275A1" w14:textId="3FA475C7" w:rsidR="00E85D70" w:rsidRDefault="00054795" w:rsidP="008B29B5">
      <w:pPr>
        <w:spacing w:line="240" w:lineRule="auto"/>
        <w:ind w:firstLineChars="100" w:firstLine="220"/>
        <w:jc w:val="both"/>
        <w:rPr>
          <w:rFonts w:asciiTheme="minorEastAsia" w:hAnsiTheme="minorEastAsia" w:hint="eastAsia"/>
          <w:color w:val="000000"/>
        </w:rPr>
      </w:pPr>
      <w:r w:rsidRPr="009D3FC1">
        <w:rPr>
          <w:rFonts w:asciiTheme="minorEastAsia" w:hAnsiTheme="minorEastAsia"/>
          <w:color w:val="000000"/>
        </w:rPr>
        <w:t>만약 차량 1이 급격하게 우회전을 하다가 sensor가 이를 놓치게 되면 (Left error case) 좌측 sonar sensor의 error count가 더 높은 값을 갖게 될 것이고, 앞 차량이 오른쪽 어딘가에 있다고 가정하고 우회전하여 탐색한다. 반대로 차량 1이 좌회전 중에 놓치게 되면 (Right error case) 우측 sonar sensor의 error count가 더 높은 값을 갖게 된다. 그렇다면 좌회전하여 탐색한다. 만약 어떤 이유로 인해 차량 1이 사라지게 되면 (Simultaneous error case) 양쪽의 error count가 같은 값으로 증가하게 될것이다. 이때는 차량을 급정지하고 경고음을 울리게 했다.</w:t>
      </w:r>
    </w:p>
    <w:p w14:paraId="3E63B6CA" w14:textId="6D1292E7" w:rsidR="00E85D70" w:rsidRPr="00E85D70" w:rsidRDefault="00B96829" w:rsidP="00662DE7">
      <w:pPr>
        <w:pStyle w:val="1"/>
        <w:spacing w:after="0"/>
        <w:rPr>
          <w:rFonts w:ascii="굴림" w:hAnsi="굴림" w:cs="굴림"/>
          <w:b/>
          <w:bCs/>
          <w:color w:val="0070C0"/>
          <w:sz w:val="24"/>
          <w:szCs w:val="24"/>
          <w:lang w:val="en-US"/>
        </w:rPr>
      </w:pPr>
      <w:r>
        <w:rPr>
          <w:b/>
          <w:bCs/>
          <w:color w:val="0070C0"/>
          <w:lang w:val="en-US"/>
        </w:rPr>
        <w:t>5.</w:t>
      </w:r>
      <w:bookmarkStart w:id="18" w:name="_Toc53176200"/>
      <w:r w:rsidR="00E85D70" w:rsidRPr="00E85D70">
        <w:rPr>
          <w:b/>
          <w:bCs/>
          <w:color w:val="0070C0"/>
          <w:lang w:val="en-US"/>
        </w:rPr>
        <w:t xml:space="preserve"> </w:t>
      </w:r>
      <w:r w:rsidR="002D3D6B">
        <w:rPr>
          <w:rFonts w:hint="eastAsia"/>
          <w:b/>
          <w:bCs/>
          <w:color w:val="0070C0"/>
          <w:lang w:val="en-US"/>
        </w:rPr>
        <w:t>맺음말</w:t>
      </w:r>
      <w:bookmarkEnd w:id="18"/>
    </w:p>
    <w:p w14:paraId="40F0C8AF" w14:textId="4FF9D7E8" w:rsidR="00E85D70" w:rsidRPr="008B29B5" w:rsidRDefault="00E85D70" w:rsidP="008B29B5">
      <w:pPr>
        <w:spacing w:line="240" w:lineRule="auto"/>
        <w:ind w:firstLineChars="100" w:firstLine="220"/>
        <w:jc w:val="both"/>
        <w:rPr>
          <w:rFonts w:asciiTheme="minorEastAsia" w:hAnsiTheme="minorEastAsia" w:hint="eastAsia"/>
          <w:color w:val="000000"/>
          <w:lang w:val="en-US"/>
        </w:rPr>
      </w:pPr>
      <w:r w:rsidRPr="00E85D70">
        <w:rPr>
          <w:rFonts w:asciiTheme="minorEastAsia" w:hAnsiTheme="minorEastAsia"/>
          <w:color w:val="000000"/>
          <w:lang w:val="en-US"/>
        </w:rPr>
        <w:t xml:space="preserve">지금까지 했던 프로젝트들 중에서 가장 </w:t>
      </w:r>
      <w:r w:rsidR="00E34278">
        <w:rPr>
          <w:rFonts w:asciiTheme="minorEastAsia" w:hAnsiTheme="minorEastAsia" w:hint="eastAsia"/>
          <w:color w:val="000000"/>
          <w:lang w:val="en-US"/>
        </w:rPr>
        <w:t>흥미</w:t>
      </w:r>
      <w:r w:rsidR="00C55F5E">
        <w:rPr>
          <w:rFonts w:asciiTheme="minorEastAsia" w:hAnsiTheme="minorEastAsia" w:hint="eastAsia"/>
          <w:color w:val="000000"/>
          <w:lang w:val="en-US"/>
        </w:rPr>
        <w:t>로웠고</w:t>
      </w:r>
      <w:r w:rsidR="00E34278">
        <w:rPr>
          <w:rFonts w:asciiTheme="minorEastAsia" w:hAnsiTheme="minorEastAsia" w:hint="eastAsia"/>
          <w:color w:val="000000"/>
          <w:lang w:val="en-US"/>
        </w:rPr>
        <w:t xml:space="preserve"> 흥미만큼이나 난이도가 상당했다</w:t>
      </w:r>
      <w:r w:rsidRPr="00E85D70">
        <w:rPr>
          <w:rFonts w:asciiTheme="minorEastAsia" w:hAnsiTheme="minorEastAsia"/>
          <w:color w:val="000000"/>
          <w:lang w:val="en-US"/>
        </w:rPr>
        <w:t xml:space="preserve">. 실제 자동차 제어장치에 들어가는 OESK OS를 </w:t>
      </w:r>
      <w:r w:rsidR="00B941C3">
        <w:rPr>
          <w:rFonts w:asciiTheme="minorEastAsia" w:hAnsiTheme="minorEastAsia" w:hint="eastAsia"/>
          <w:color w:val="000000"/>
          <w:lang w:val="en-US"/>
        </w:rPr>
        <w:t xml:space="preserve">이용해 프로그래밍하며 </w:t>
      </w:r>
      <w:r w:rsidR="00C55F5E">
        <w:rPr>
          <w:rFonts w:asciiTheme="minorEastAsia" w:hAnsiTheme="minorEastAsia" w:hint="eastAsia"/>
          <w:color w:val="000000"/>
          <w:lang w:val="en-US"/>
        </w:rPr>
        <w:t>초심자라면 단순한 기능 하나조차 여러 기능들 사이에서 제대로 동작시키기 위해 지고의 노력을 경주해야 함을 느꼈다.</w:t>
      </w:r>
      <w:r w:rsidR="008B29B5">
        <w:rPr>
          <w:rFonts w:asciiTheme="minorEastAsia" w:hAnsiTheme="minorEastAsia" w:hint="eastAsia"/>
          <w:color w:val="000000"/>
          <w:lang w:val="en-US"/>
        </w:rPr>
        <w:t xml:space="preserve"> 특히 센서에 관련해서 차량 2의 두 초음파 센서가 서로 간섭을 일으켜 코드를 제대로 작성하여도 원하는 대로 동작하지 않는 경우 등 하드웨어와 관련된 문제에도 골머리를 앓았다.</w:t>
      </w:r>
    </w:p>
    <w:p w14:paraId="677BA57E" w14:textId="11140564" w:rsidR="00E85D70" w:rsidRPr="00E85D70" w:rsidRDefault="00E85D70" w:rsidP="00875FDF">
      <w:pPr>
        <w:spacing w:line="240" w:lineRule="auto"/>
        <w:ind w:firstLineChars="100" w:firstLine="220"/>
        <w:jc w:val="both"/>
        <w:rPr>
          <w:rFonts w:asciiTheme="minorEastAsia" w:hAnsiTheme="minorEastAsia" w:cs="굴림"/>
          <w:sz w:val="24"/>
          <w:szCs w:val="24"/>
          <w:lang w:val="en-US"/>
        </w:rPr>
      </w:pPr>
      <w:r w:rsidRPr="00E85D70">
        <w:rPr>
          <w:rFonts w:asciiTheme="minorEastAsia" w:hAnsiTheme="minorEastAsia"/>
          <w:color w:val="000000"/>
          <w:lang w:val="en-US"/>
        </w:rPr>
        <w:t>자동차</w:t>
      </w:r>
      <w:r w:rsidR="00DC34B3">
        <w:rPr>
          <w:rFonts w:asciiTheme="minorEastAsia" w:hAnsiTheme="minorEastAsia" w:hint="eastAsia"/>
          <w:color w:val="000000"/>
          <w:lang w:val="en-US"/>
        </w:rPr>
        <w:t xml:space="preserve"> 시장에서</w:t>
      </w:r>
      <w:r w:rsidRPr="00E85D70">
        <w:rPr>
          <w:rFonts w:asciiTheme="minorEastAsia" w:hAnsiTheme="minorEastAsia"/>
          <w:color w:val="000000"/>
          <w:lang w:val="en-US"/>
        </w:rPr>
        <w:t xml:space="preserve"> 소프트웨어 </w:t>
      </w:r>
      <w:r w:rsidR="00DC34B3">
        <w:rPr>
          <w:rFonts w:asciiTheme="minorEastAsia" w:hAnsiTheme="minorEastAsia" w:hint="eastAsia"/>
          <w:color w:val="000000"/>
          <w:lang w:val="en-US"/>
        </w:rPr>
        <w:t>인력이 간단한 노력으로 만들어지지 않음을 이번 프로젝트를 통해 몸소 느낄 수 있었다. 이번 기회를 통해 앞으로 겪게 될 실시간 운영체제 시스템 설계 부문에 있어 두 단계는 성장했음을 느낀다. 겪었던 여러 시행착오만큼이나 깊은 성취감을 느낀다</w:t>
      </w:r>
    </w:p>
    <w:sectPr w:rsidR="00E85D70" w:rsidRPr="00E85D70">
      <w:footerReference w:type="defaul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BFCDC8" w14:textId="77777777" w:rsidR="003F5EDA" w:rsidRDefault="003F5EDA" w:rsidP="00270781">
      <w:pPr>
        <w:spacing w:line="240" w:lineRule="auto"/>
      </w:pPr>
      <w:r>
        <w:separator/>
      </w:r>
    </w:p>
  </w:endnote>
  <w:endnote w:type="continuationSeparator" w:id="0">
    <w:p w14:paraId="627253D6" w14:textId="77777777" w:rsidR="003F5EDA" w:rsidRDefault="003F5EDA" w:rsidP="002707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5276731"/>
      <w:docPartObj>
        <w:docPartGallery w:val="Page Numbers (Bottom of Page)"/>
        <w:docPartUnique/>
      </w:docPartObj>
    </w:sdtPr>
    <w:sdtEndPr/>
    <w:sdtContent>
      <w:p w14:paraId="36DC23C7" w14:textId="6CDF57B5" w:rsidR="00270781" w:rsidRPr="00270781" w:rsidRDefault="00270781" w:rsidP="00270781">
        <w:pPr>
          <w:pStyle w:val="ab"/>
          <w:jc w:val="center"/>
        </w:pPr>
        <w:r>
          <w:fldChar w:fldCharType="begin"/>
        </w:r>
        <w:r>
          <w:instrText>PAGE   \* MERGEFORMAT</w:instrText>
        </w:r>
        <w:r>
          <w:fldChar w:fldCharType="separate"/>
        </w:r>
        <w:r>
          <w:rPr>
            <w:lang w:val="ko-K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BD037" w14:textId="77777777" w:rsidR="003F5EDA" w:rsidRDefault="003F5EDA" w:rsidP="00270781">
      <w:pPr>
        <w:spacing w:line="240" w:lineRule="auto"/>
      </w:pPr>
      <w:r>
        <w:separator/>
      </w:r>
    </w:p>
  </w:footnote>
  <w:footnote w:type="continuationSeparator" w:id="0">
    <w:p w14:paraId="1F97B6B8" w14:textId="77777777" w:rsidR="003F5EDA" w:rsidRDefault="003F5EDA" w:rsidP="002707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6E1288"/>
    <w:multiLevelType w:val="multilevel"/>
    <w:tmpl w:val="1A464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EAC"/>
    <w:rsid w:val="000005BA"/>
    <w:rsid w:val="00014FA2"/>
    <w:rsid w:val="000160BF"/>
    <w:rsid w:val="0004264B"/>
    <w:rsid w:val="00054795"/>
    <w:rsid w:val="00085C1B"/>
    <w:rsid w:val="000A137F"/>
    <w:rsid w:val="000A2EDE"/>
    <w:rsid w:val="000A72C2"/>
    <w:rsid w:val="000C4897"/>
    <w:rsid w:val="000D7386"/>
    <w:rsid w:val="000F0E90"/>
    <w:rsid w:val="000F0EF8"/>
    <w:rsid w:val="000F3771"/>
    <w:rsid w:val="00100FDF"/>
    <w:rsid w:val="00110073"/>
    <w:rsid w:val="00123243"/>
    <w:rsid w:val="001525DB"/>
    <w:rsid w:val="00192B69"/>
    <w:rsid w:val="00193B2F"/>
    <w:rsid w:val="001A46E5"/>
    <w:rsid w:val="001B64BA"/>
    <w:rsid w:val="001D134B"/>
    <w:rsid w:val="00205F54"/>
    <w:rsid w:val="0021165B"/>
    <w:rsid w:val="00215968"/>
    <w:rsid w:val="00222D93"/>
    <w:rsid w:val="002334CD"/>
    <w:rsid w:val="0024169D"/>
    <w:rsid w:val="00251518"/>
    <w:rsid w:val="002679E2"/>
    <w:rsid w:val="00270781"/>
    <w:rsid w:val="00274096"/>
    <w:rsid w:val="00293D38"/>
    <w:rsid w:val="002B15D8"/>
    <w:rsid w:val="002B2A63"/>
    <w:rsid w:val="002B50C3"/>
    <w:rsid w:val="002B5AFD"/>
    <w:rsid w:val="002C1747"/>
    <w:rsid w:val="002C6D65"/>
    <w:rsid w:val="002D3D6B"/>
    <w:rsid w:val="002F0DEA"/>
    <w:rsid w:val="002F6D39"/>
    <w:rsid w:val="00303E31"/>
    <w:rsid w:val="003208EC"/>
    <w:rsid w:val="00324665"/>
    <w:rsid w:val="00350A08"/>
    <w:rsid w:val="00353375"/>
    <w:rsid w:val="00362422"/>
    <w:rsid w:val="00364914"/>
    <w:rsid w:val="00366886"/>
    <w:rsid w:val="003671E1"/>
    <w:rsid w:val="003731AF"/>
    <w:rsid w:val="00395767"/>
    <w:rsid w:val="003B51AE"/>
    <w:rsid w:val="003C6F43"/>
    <w:rsid w:val="003D135E"/>
    <w:rsid w:val="003D7128"/>
    <w:rsid w:val="003F5EDA"/>
    <w:rsid w:val="00404487"/>
    <w:rsid w:val="00416C22"/>
    <w:rsid w:val="00422FDC"/>
    <w:rsid w:val="00433644"/>
    <w:rsid w:val="00441FC5"/>
    <w:rsid w:val="004467A9"/>
    <w:rsid w:val="0046081F"/>
    <w:rsid w:val="00473037"/>
    <w:rsid w:val="00487234"/>
    <w:rsid w:val="00487D7E"/>
    <w:rsid w:val="00493D94"/>
    <w:rsid w:val="004A2141"/>
    <w:rsid w:val="004B2268"/>
    <w:rsid w:val="004D0934"/>
    <w:rsid w:val="004D2190"/>
    <w:rsid w:val="004D7547"/>
    <w:rsid w:val="004E7845"/>
    <w:rsid w:val="00501041"/>
    <w:rsid w:val="00517865"/>
    <w:rsid w:val="005270B7"/>
    <w:rsid w:val="00555C8E"/>
    <w:rsid w:val="005710CD"/>
    <w:rsid w:val="00577327"/>
    <w:rsid w:val="0058295F"/>
    <w:rsid w:val="005A287E"/>
    <w:rsid w:val="005B5C03"/>
    <w:rsid w:val="005C52B3"/>
    <w:rsid w:val="00607160"/>
    <w:rsid w:val="00611CD1"/>
    <w:rsid w:val="0062125A"/>
    <w:rsid w:val="00641293"/>
    <w:rsid w:val="006430D2"/>
    <w:rsid w:val="00656274"/>
    <w:rsid w:val="00662DE7"/>
    <w:rsid w:val="00665BE3"/>
    <w:rsid w:val="006753C6"/>
    <w:rsid w:val="00681986"/>
    <w:rsid w:val="00691F1B"/>
    <w:rsid w:val="00693087"/>
    <w:rsid w:val="00693F36"/>
    <w:rsid w:val="00697571"/>
    <w:rsid w:val="006A69F1"/>
    <w:rsid w:val="006C4386"/>
    <w:rsid w:val="006D0A45"/>
    <w:rsid w:val="006E2B57"/>
    <w:rsid w:val="006F1C20"/>
    <w:rsid w:val="007147EA"/>
    <w:rsid w:val="007454E4"/>
    <w:rsid w:val="007627EC"/>
    <w:rsid w:val="00795AE5"/>
    <w:rsid w:val="007968D7"/>
    <w:rsid w:val="007A50FC"/>
    <w:rsid w:val="007B6C71"/>
    <w:rsid w:val="007E2E80"/>
    <w:rsid w:val="007F3D6C"/>
    <w:rsid w:val="008107B3"/>
    <w:rsid w:val="008127B7"/>
    <w:rsid w:val="00813E83"/>
    <w:rsid w:val="00833BBD"/>
    <w:rsid w:val="00834FFC"/>
    <w:rsid w:val="00840CDA"/>
    <w:rsid w:val="00847F9F"/>
    <w:rsid w:val="00875FDF"/>
    <w:rsid w:val="00880255"/>
    <w:rsid w:val="0088044F"/>
    <w:rsid w:val="008860F1"/>
    <w:rsid w:val="0089185D"/>
    <w:rsid w:val="008A5B05"/>
    <w:rsid w:val="008B29B5"/>
    <w:rsid w:val="008B7EF2"/>
    <w:rsid w:val="008E08A8"/>
    <w:rsid w:val="008E71A4"/>
    <w:rsid w:val="008F4C47"/>
    <w:rsid w:val="008F7B91"/>
    <w:rsid w:val="00903828"/>
    <w:rsid w:val="0091235B"/>
    <w:rsid w:val="00917294"/>
    <w:rsid w:val="009315A9"/>
    <w:rsid w:val="0093564A"/>
    <w:rsid w:val="00937155"/>
    <w:rsid w:val="009466E2"/>
    <w:rsid w:val="0095614A"/>
    <w:rsid w:val="00961237"/>
    <w:rsid w:val="00962B93"/>
    <w:rsid w:val="00965BF0"/>
    <w:rsid w:val="00975F41"/>
    <w:rsid w:val="00984EF1"/>
    <w:rsid w:val="00987238"/>
    <w:rsid w:val="00994A6D"/>
    <w:rsid w:val="009A0EE9"/>
    <w:rsid w:val="009B7000"/>
    <w:rsid w:val="009D3FC1"/>
    <w:rsid w:val="009E6D2D"/>
    <w:rsid w:val="00A13A77"/>
    <w:rsid w:val="00A363A9"/>
    <w:rsid w:val="00A515A6"/>
    <w:rsid w:val="00A667E0"/>
    <w:rsid w:val="00A84B1C"/>
    <w:rsid w:val="00A85A85"/>
    <w:rsid w:val="00A94E1B"/>
    <w:rsid w:val="00A96C98"/>
    <w:rsid w:val="00AB2C6C"/>
    <w:rsid w:val="00AB3666"/>
    <w:rsid w:val="00AC3AB5"/>
    <w:rsid w:val="00AC6A3A"/>
    <w:rsid w:val="00AE5CE6"/>
    <w:rsid w:val="00AE68A8"/>
    <w:rsid w:val="00B07432"/>
    <w:rsid w:val="00B14425"/>
    <w:rsid w:val="00B17AAF"/>
    <w:rsid w:val="00B204D7"/>
    <w:rsid w:val="00B219CA"/>
    <w:rsid w:val="00B23BCB"/>
    <w:rsid w:val="00B4202E"/>
    <w:rsid w:val="00B45E9A"/>
    <w:rsid w:val="00B629BC"/>
    <w:rsid w:val="00B67F97"/>
    <w:rsid w:val="00B8303A"/>
    <w:rsid w:val="00B8357A"/>
    <w:rsid w:val="00B941C3"/>
    <w:rsid w:val="00B96829"/>
    <w:rsid w:val="00BA03A1"/>
    <w:rsid w:val="00BC6DED"/>
    <w:rsid w:val="00BD7F60"/>
    <w:rsid w:val="00BE31F5"/>
    <w:rsid w:val="00BE5DCF"/>
    <w:rsid w:val="00C10F20"/>
    <w:rsid w:val="00C12E3C"/>
    <w:rsid w:val="00C55F5E"/>
    <w:rsid w:val="00C60375"/>
    <w:rsid w:val="00C7127D"/>
    <w:rsid w:val="00C754C1"/>
    <w:rsid w:val="00C80C98"/>
    <w:rsid w:val="00C837CE"/>
    <w:rsid w:val="00C92F3A"/>
    <w:rsid w:val="00C972F4"/>
    <w:rsid w:val="00CC285C"/>
    <w:rsid w:val="00CC4964"/>
    <w:rsid w:val="00CD234F"/>
    <w:rsid w:val="00CD4C68"/>
    <w:rsid w:val="00CF41AC"/>
    <w:rsid w:val="00D41D84"/>
    <w:rsid w:val="00D47F66"/>
    <w:rsid w:val="00D47F6E"/>
    <w:rsid w:val="00D56D2A"/>
    <w:rsid w:val="00D661FC"/>
    <w:rsid w:val="00D67EDE"/>
    <w:rsid w:val="00D7223B"/>
    <w:rsid w:val="00D73E33"/>
    <w:rsid w:val="00D902A6"/>
    <w:rsid w:val="00D94587"/>
    <w:rsid w:val="00DA477F"/>
    <w:rsid w:val="00DB08E4"/>
    <w:rsid w:val="00DC34B3"/>
    <w:rsid w:val="00DD415F"/>
    <w:rsid w:val="00DD66FC"/>
    <w:rsid w:val="00DE5DE8"/>
    <w:rsid w:val="00DF2A59"/>
    <w:rsid w:val="00DF2E71"/>
    <w:rsid w:val="00E25779"/>
    <w:rsid w:val="00E33BD1"/>
    <w:rsid w:val="00E34278"/>
    <w:rsid w:val="00E44328"/>
    <w:rsid w:val="00E67E77"/>
    <w:rsid w:val="00E85D70"/>
    <w:rsid w:val="00EA66A3"/>
    <w:rsid w:val="00EB797B"/>
    <w:rsid w:val="00EC2867"/>
    <w:rsid w:val="00EC3148"/>
    <w:rsid w:val="00ED3F8C"/>
    <w:rsid w:val="00F0471E"/>
    <w:rsid w:val="00F21BBD"/>
    <w:rsid w:val="00F21EAC"/>
    <w:rsid w:val="00F22577"/>
    <w:rsid w:val="00F83B15"/>
    <w:rsid w:val="00F85D9B"/>
    <w:rsid w:val="00F97A13"/>
    <w:rsid w:val="00FA2135"/>
    <w:rsid w:val="00FA7CDD"/>
    <w:rsid w:val="00FB68F8"/>
    <w:rsid w:val="00FD2622"/>
    <w:rsid w:val="00FD43C5"/>
    <w:rsid w:val="00FE0F8C"/>
    <w:rsid w:val="00FE3E0B"/>
    <w:rsid w:val="00FE6FE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FA17"/>
  <w15:docId w15:val="{3D0F3FC0-9D2D-4CC4-93B8-BA6D04D4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styleId="a6">
    <w:name w:val="Table Grid"/>
    <w:basedOn w:val="a1"/>
    <w:uiPriority w:val="39"/>
    <w:rsid w:val="004E78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D47F6E"/>
    <w:rPr>
      <w:b/>
      <w:bCs/>
      <w:sz w:val="20"/>
      <w:szCs w:val="20"/>
    </w:rPr>
  </w:style>
  <w:style w:type="paragraph" w:customStyle="1" w:styleId="10">
    <w:name w:val="스타일1"/>
    <w:basedOn w:val="a"/>
    <w:next w:val="4"/>
    <w:link w:val="1Char"/>
    <w:qFormat/>
    <w:rsid w:val="006F1C20"/>
    <w:pPr>
      <w:spacing w:line="240" w:lineRule="auto"/>
    </w:pPr>
    <w:rPr>
      <w:rFonts w:asciiTheme="minorEastAsia" w:hAnsiTheme="minorEastAsia"/>
    </w:rPr>
  </w:style>
  <w:style w:type="character" w:styleId="a8">
    <w:name w:val="Placeholder Text"/>
    <w:basedOn w:val="a0"/>
    <w:uiPriority w:val="99"/>
    <w:semiHidden/>
    <w:rsid w:val="008E71A4"/>
    <w:rPr>
      <w:color w:val="808080"/>
    </w:rPr>
  </w:style>
  <w:style w:type="character" w:customStyle="1" w:styleId="1Char">
    <w:name w:val="스타일1 Char"/>
    <w:basedOn w:val="a0"/>
    <w:link w:val="10"/>
    <w:rsid w:val="006F1C20"/>
    <w:rPr>
      <w:rFonts w:asciiTheme="minorEastAsia" w:hAnsiTheme="minorEastAsia"/>
    </w:rPr>
  </w:style>
  <w:style w:type="paragraph" w:styleId="a9">
    <w:name w:val="Normal (Web)"/>
    <w:basedOn w:val="a"/>
    <w:uiPriority w:val="99"/>
    <w:semiHidden/>
    <w:unhideWhenUsed/>
    <w:rsid w:val="00E85D70"/>
    <w:pPr>
      <w:spacing w:before="100" w:beforeAutospacing="1" w:after="100" w:afterAutospacing="1" w:line="240" w:lineRule="auto"/>
    </w:pPr>
    <w:rPr>
      <w:rFonts w:ascii="굴림" w:eastAsia="굴림" w:hAnsi="굴림" w:cs="굴림"/>
      <w:sz w:val="24"/>
      <w:szCs w:val="24"/>
      <w:lang w:val="en-US"/>
    </w:rPr>
  </w:style>
  <w:style w:type="paragraph" w:styleId="aa">
    <w:name w:val="header"/>
    <w:basedOn w:val="a"/>
    <w:link w:val="Char"/>
    <w:uiPriority w:val="99"/>
    <w:unhideWhenUsed/>
    <w:rsid w:val="00270781"/>
    <w:pPr>
      <w:tabs>
        <w:tab w:val="center" w:pos="4513"/>
        <w:tab w:val="right" w:pos="9026"/>
      </w:tabs>
      <w:snapToGrid w:val="0"/>
    </w:pPr>
  </w:style>
  <w:style w:type="character" w:customStyle="1" w:styleId="Char">
    <w:name w:val="머리글 Char"/>
    <w:basedOn w:val="a0"/>
    <w:link w:val="aa"/>
    <w:uiPriority w:val="99"/>
    <w:rsid w:val="00270781"/>
  </w:style>
  <w:style w:type="paragraph" w:styleId="ab">
    <w:name w:val="footer"/>
    <w:basedOn w:val="a"/>
    <w:link w:val="Char0"/>
    <w:uiPriority w:val="99"/>
    <w:unhideWhenUsed/>
    <w:rsid w:val="00270781"/>
    <w:pPr>
      <w:tabs>
        <w:tab w:val="center" w:pos="4513"/>
        <w:tab w:val="right" w:pos="9026"/>
      </w:tabs>
      <w:snapToGrid w:val="0"/>
    </w:pPr>
  </w:style>
  <w:style w:type="character" w:customStyle="1" w:styleId="Char0">
    <w:name w:val="바닥글 Char"/>
    <w:basedOn w:val="a0"/>
    <w:link w:val="ab"/>
    <w:uiPriority w:val="99"/>
    <w:rsid w:val="00270781"/>
  </w:style>
  <w:style w:type="paragraph" w:styleId="TOC">
    <w:name w:val="TOC Heading"/>
    <w:basedOn w:val="1"/>
    <w:next w:val="a"/>
    <w:uiPriority w:val="39"/>
    <w:unhideWhenUsed/>
    <w:qFormat/>
    <w:rsid w:val="00DE5DE8"/>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11">
    <w:name w:val="toc 1"/>
    <w:basedOn w:val="a"/>
    <w:next w:val="a"/>
    <w:autoRedefine/>
    <w:uiPriority w:val="39"/>
    <w:unhideWhenUsed/>
    <w:rsid w:val="00DE5DE8"/>
  </w:style>
  <w:style w:type="paragraph" w:styleId="20">
    <w:name w:val="toc 2"/>
    <w:basedOn w:val="a"/>
    <w:next w:val="a"/>
    <w:autoRedefine/>
    <w:uiPriority w:val="39"/>
    <w:unhideWhenUsed/>
    <w:rsid w:val="00DE5DE8"/>
    <w:pPr>
      <w:ind w:leftChars="200" w:left="425"/>
    </w:pPr>
  </w:style>
  <w:style w:type="paragraph" w:styleId="30">
    <w:name w:val="toc 3"/>
    <w:basedOn w:val="a"/>
    <w:next w:val="a"/>
    <w:autoRedefine/>
    <w:uiPriority w:val="39"/>
    <w:unhideWhenUsed/>
    <w:rsid w:val="00DE5DE8"/>
    <w:pPr>
      <w:ind w:leftChars="400" w:left="850"/>
    </w:pPr>
  </w:style>
  <w:style w:type="character" w:styleId="ac">
    <w:name w:val="Hyperlink"/>
    <w:basedOn w:val="a0"/>
    <w:uiPriority w:val="99"/>
    <w:unhideWhenUsed/>
    <w:rsid w:val="00DE5D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419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613A5-3BC2-464A-AF12-374BB7DF0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24</Pages>
  <Words>1945</Words>
  <Characters>11091</Characters>
  <Application>Microsoft Office Word</Application>
  <DocSecurity>0</DocSecurity>
  <Lines>92</Lines>
  <Paragraphs>26</Paragraphs>
  <ScaleCrop>false</ScaleCrop>
  <Company/>
  <LinksUpToDate>false</LinksUpToDate>
  <CharactersWithSpaces>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Maemi Dr.</cp:lastModifiedBy>
  <cp:revision>242</cp:revision>
  <dcterms:created xsi:type="dcterms:W3CDTF">2020-10-09T12:16:00Z</dcterms:created>
  <dcterms:modified xsi:type="dcterms:W3CDTF">2020-10-09T14:36:00Z</dcterms:modified>
</cp:coreProperties>
</file>