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70B7D" w14:textId="3F660DF7" w:rsidR="00E667E3" w:rsidRDefault="00E667E3" w:rsidP="10D71F22">
      <w:pPr>
        <w:pStyle w:val="paragraph"/>
        <w:spacing w:before="0" w:after="0"/>
        <w:jc w:val="center"/>
        <w:rPr>
          <w:rFonts w:eastAsia="Times New Roman" w:cs="Times New Roman"/>
          <w:sz w:val="22"/>
          <w:szCs w:val="22"/>
        </w:rPr>
      </w:pPr>
    </w:p>
    <w:p w14:paraId="63F3CF32" w14:textId="6F588758" w:rsidR="00E667E3" w:rsidRDefault="00C06FCE">
      <w:pPr>
        <w:pStyle w:val="paragraph"/>
        <w:spacing w:before="0" w:after="0"/>
        <w:jc w:val="center"/>
        <w:rPr>
          <w:b/>
          <w:bCs/>
          <w:sz w:val="32"/>
          <w:szCs w:val="32"/>
        </w:rPr>
      </w:pPr>
      <w:r w:rsidRPr="686CC687">
        <w:rPr>
          <w:b/>
          <w:bCs/>
          <w:sz w:val="32"/>
          <w:szCs w:val="32"/>
        </w:rPr>
        <w:t>PSY-102 Psychology in Your Life</w:t>
      </w:r>
    </w:p>
    <w:p w14:paraId="1B608FA7" w14:textId="77777777" w:rsidR="00E667E3" w:rsidRDefault="00C06FCE">
      <w:pPr>
        <w:pStyle w:val="Body"/>
        <w:spacing w:after="0"/>
        <w:jc w:val="center"/>
        <w:rPr>
          <w:rFonts w:ascii="Times New Roman" w:eastAsia="Times New Roman" w:hAnsi="Times New Roman" w:cs="Times New Roman"/>
          <w:b/>
          <w:bCs/>
          <w:sz w:val="28"/>
          <w:szCs w:val="28"/>
        </w:rPr>
      </w:pPr>
      <w:r>
        <w:rPr>
          <w:rFonts w:ascii="Times New Roman" w:hAnsi="Times New Roman"/>
          <w:b/>
          <w:bCs/>
          <w:sz w:val="28"/>
          <w:szCs w:val="28"/>
          <w:lang w:val="en-US"/>
        </w:rPr>
        <w:t>Topic 1- General Psychology</w:t>
      </w:r>
    </w:p>
    <w:p w14:paraId="6273AF04" w14:textId="4932A03C" w:rsidR="00E667E3" w:rsidRDefault="00C06FCE">
      <w:pPr>
        <w:pStyle w:val="Body"/>
        <w:spacing w:after="0"/>
        <w:jc w:val="center"/>
        <w:rPr>
          <w:rFonts w:ascii="Times New Roman" w:hAnsi="Times New Roman"/>
          <w:b/>
          <w:bCs/>
          <w:sz w:val="28"/>
          <w:szCs w:val="28"/>
          <w:lang w:val="en-US"/>
        </w:rPr>
      </w:pPr>
      <w:r w:rsidRPr="686CC687">
        <w:rPr>
          <w:rFonts w:ascii="Times New Roman" w:hAnsi="Times New Roman"/>
          <w:b/>
          <w:bCs/>
          <w:sz w:val="28"/>
          <w:szCs w:val="28"/>
          <w:lang w:val="en-US"/>
        </w:rPr>
        <w:t xml:space="preserve">Careers in Psychology </w:t>
      </w:r>
    </w:p>
    <w:p w14:paraId="765873E8" w14:textId="77777777" w:rsidR="003D10D5" w:rsidRDefault="003D10D5">
      <w:pPr>
        <w:pStyle w:val="Body"/>
        <w:spacing w:after="0"/>
        <w:jc w:val="center"/>
        <w:rPr>
          <w:rFonts w:ascii="Times New Roman" w:eastAsia="Times New Roman" w:hAnsi="Times New Roman" w:cs="Times New Roman"/>
          <w:b/>
          <w:bCs/>
          <w:sz w:val="28"/>
          <w:szCs w:val="28"/>
        </w:rPr>
      </w:pPr>
    </w:p>
    <w:p w14:paraId="2E4312A3" w14:textId="247BFEBD" w:rsidR="003D10D5" w:rsidRPr="00497090" w:rsidRDefault="003D10D5" w:rsidP="4EFD4DBA">
      <w:pPr>
        <w:rPr>
          <w:rFonts w:eastAsia="Times New Roman"/>
          <w:color w:val="000000"/>
        </w:rPr>
      </w:pPr>
      <w:r w:rsidRPr="4EFD4DBA">
        <w:rPr>
          <w:rFonts w:eastAsia="Times New Roman"/>
          <w:b/>
          <w:bCs/>
          <w:color w:val="000000" w:themeColor="text1"/>
        </w:rPr>
        <w:t>Directions</w:t>
      </w:r>
      <w:r w:rsidRPr="4EFD4DBA">
        <w:rPr>
          <w:rFonts w:eastAsia="Times New Roman"/>
          <w:color w:val="000000" w:themeColor="text1"/>
        </w:rPr>
        <w:t xml:space="preserve">: After reviewing the Topic 1 Class Resources, answer the following questions below. Each response should be </w:t>
      </w:r>
      <w:r w:rsidRPr="4EFD4DBA">
        <w:rPr>
          <w:rFonts w:eastAsia="Times New Roman"/>
          <w:b/>
          <w:bCs/>
          <w:color w:val="000000" w:themeColor="text1"/>
        </w:rPr>
        <w:t>75-150 words</w:t>
      </w:r>
      <w:r w:rsidRPr="4EFD4DBA">
        <w:rPr>
          <w:rFonts w:eastAsia="Times New Roman"/>
          <w:color w:val="000000" w:themeColor="text1"/>
        </w:rPr>
        <w:t xml:space="preserve">. Support your responses with a </w:t>
      </w:r>
      <w:r w:rsidRPr="4EFD4DBA">
        <w:rPr>
          <w:rFonts w:eastAsia="Times New Roman"/>
          <w:b/>
          <w:bCs/>
          <w:color w:val="000000" w:themeColor="text1"/>
        </w:rPr>
        <w:t xml:space="preserve">minimum of two </w:t>
      </w:r>
      <w:r w:rsidRPr="4EFD4DBA">
        <w:rPr>
          <w:rFonts w:eastAsia="Times New Roman"/>
          <w:color w:val="000000" w:themeColor="text1"/>
        </w:rPr>
        <w:t>peer-reviewed or scholarly sources (i.e., the textbook, articles located in the GCU Library articles, or other class materials). APA formatted in-text citations and full references are required.</w:t>
      </w:r>
    </w:p>
    <w:p w14:paraId="0B0E12E2" w14:textId="77777777" w:rsidR="00E667E3" w:rsidRPr="006F5786" w:rsidRDefault="00E667E3">
      <w:pPr>
        <w:pStyle w:val="Body"/>
        <w:spacing w:after="0"/>
        <w:jc w:val="center"/>
        <w:rPr>
          <w:rFonts w:ascii="Times New Roman" w:eastAsia="Times New Roman" w:hAnsi="Times New Roman" w:cs="Times New Roman"/>
          <w:b/>
          <w:bCs/>
          <w:sz w:val="24"/>
          <w:szCs w:val="24"/>
        </w:rPr>
      </w:pPr>
    </w:p>
    <w:p w14:paraId="3B0CC4B9" w14:textId="77777777" w:rsidR="00E667E3" w:rsidRPr="001463E3" w:rsidRDefault="00C06FCE">
      <w:pPr>
        <w:pStyle w:val="Body"/>
        <w:numPr>
          <w:ilvl w:val="0"/>
          <w:numId w:val="3"/>
        </w:numPr>
        <w:rPr>
          <w:rFonts w:ascii="Times New Roman" w:hAnsi="Times New Roman" w:cs="Times New Roman"/>
          <w:sz w:val="24"/>
          <w:szCs w:val="24"/>
          <w:lang w:val="en-US"/>
        </w:rPr>
      </w:pPr>
      <w:r w:rsidRPr="001463E3">
        <w:rPr>
          <w:rFonts w:ascii="Times New Roman" w:hAnsi="Times New Roman" w:cs="Times New Roman"/>
          <w:sz w:val="24"/>
          <w:szCs w:val="24"/>
          <w:lang w:val="en-US"/>
        </w:rPr>
        <w:t xml:space="preserve">Describe a subfield in psychology related to your major or career path. </w:t>
      </w:r>
      <w:r w:rsidRPr="001463E3">
        <w:rPr>
          <w:rFonts w:ascii="Times New Roman" w:hAnsi="Times New Roman" w:cs="Times New Roman"/>
          <w:sz w:val="24"/>
          <w:szCs w:val="24"/>
        </w:rPr>
        <w:t>(</w:t>
      </w:r>
      <w:r w:rsidRPr="001463E3">
        <w:rPr>
          <w:rFonts w:ascii="Times New Roman" w:hAnsi="Times New Roman" w:cs="Times New Roman"/>
          <w:sz w:val="24"/>
          <w:szCs w:val="24"/>
          <w:lang w:val="en-US"/>
        </w:rPr>
        <w:t>For example, if you are a business major, you might explore Industrial Organizational Psychology).</w:t>
      </w:r>
    </w:p>
    <w:p w14:paraId="1C25C225" w14:textId="77777777" w:rsidR="00675938" w:rsidRPr="001463E3" w:rsidRDefault="00675938" w:rsidP="00675938">
      <w:pPr>
        <w:pStyle w:val="Body"/>
        <w:rPr>
          <w:rFonts w:ascii="Times New Roman" w:hAnsi="Times New Roman" w:cs="Times New Roman"/>
          <w:sz w:val="24"/>
          <w:szCs w:val="24"/>
          <w:lang w:val="en-US"/>
        </w:rPr>
      </w:pPr>
    </w:p>
    <w:p w14:paraId="60AFA0D7" w14:textId="75720FD9" w:rsidR="00675938" w:rsidRPr="001463E3" w:rsidRDefault="00675938" w:rsidP="00675938">
      <w:pPr>
        <w:pStyle w:val="Body"/>
        <w:rPr>
          <w:rFonts w:ascii="Times New Roman" w:hAnsi="Times New Roman" w:cs="Times New Roman"/>
          <w:sz w:val="24"/>
          <w:szCs w:val="24"/>
          <w:lang w:val="en-US"/>
        </w:rPr>
      </w:pPr>
      <w:r w:rsidRPr="001463E3">
        <w:rPr>
          <w:rFonts w:ascii="Times New Roman" w:hAnsi="Times New Roman" w:cs="Times New Roman"/>
          <w:sz w:val="24"/>
          <w:szCs w:val="24"/>
        </w:rPr>
        <w:t>As a psychology major with an interest in psychoanalysis, I am drawn to the subfield that delves into the unconscious aspects of the human psyche</w:t>
      </w:r>
      <w:r w:rsidR="00374FDC" w:rsidRPr="001463E3">
        <w:rPr>
          <w:rFonts w:ascii="Times New Roman" w:hAnsi="Times New Roman" w:cs="Times New Roman"/>
          <w:sz w:val="24"/>
          <w:szCs w:val="24"/>
        </w:rPr>
        <w:t xml:space="preserve"> , For me that would be Clinical psychology</w:t>
      </w:r>
      <w:r w:rsidRPr="001463E3">
        <w:rPr>
          <w:rFonts w:ascii="Times New Roman" w:hAnsi="Times New Roman" w:cs="Times New Roman"/>
          <w:sz w:val="24"/>
          <w:szCs w:val="24"/>
        </w:rPr>
        <w:t xml:space="preserve">. </w:t>
      </w:r>
      <w:r w:rsidR="00374FDC" w:rsidRPr="001463E3">
        <w:rPr>
          <w:rFonts w:ascii="Times New Roman" w:hAnsi="Times New Roman" w:cs="Times New Roman"/>
          <w:sz w:val="24"/>
          <w:szCs w:val="24"/>
        </w:rPr>
        <w:t>My main interest both in the field and as a futuer professionlies in p</w:t>
      </w:r>
      <w:r w:rsidRPr="001463E3">
        <w:rPr>
          <w:rFonts w:ascii="Times New Roman" w:hAnsi="Times New Roman" w:cs="Times New Roman"/>
          <w:sz w:val="24"/>
          <w:szCs w:val="24"/>
        </w:rPr>
        <w:t>sychoanalysis</w:t>
      </w:r>
      <w:r w:rsidR="00374FDC" w:rsidRPr="001463E3">
        <w:rPr>
          <w:rFonts w:ascii="Times New Roman" w:hAnsi="Times New Roman" w:cs="Times New Roman"/>
          <w:sz w:val="24"/>
          <w:szCs w:val="24"/>
        </w:rPr>
        <w:t>;</w:t>
      </w:r>
      <w:r w:rsidRPr="001463E3">
        <w:rPr>
          <w:rFonts w:ascii="Times New Roman" w:hAnsi="Times New Roman" w:cs="Times New Roman"/>
          <w:sz w:val="24"/>
          <w:szCs w:val="24"/>
        </w:rPr>
        <w:t xml:space="preserve"> founded by Sigmund Freud, is a therapeutic approach and theoretical framework that emphasizes the role of unconscious factors in shaping behavior, thoughts, and emotions. It employs techniques such as dream interpretation and free association to uncover the unconscious motivations behind psychological distress (Online Psychology Degrees, 2014).</w:t>
      </w:r>
      <w:r w:rsidRPr="001463E3">
        <w:rPr>
          <w:rFonts w:ascii="Times New Roman" w:hAnsi="Times New Roman" w:cs="Times New Roman"/>
          <w:sz w:val="24"/>
          <w:szCs w:val="24"/>
        </w:rPr>
        <w:t xml:space="preserve"> I find that there always seems to be two aspects of myself that i interact with and havng the interest in helping myself it will be usfule for helping others.</w:t>
      </w:r>
      <w:r w:rsidRPr="001463E3">
        <w:rPr>
          <w:rFonts w:ascii="Times New Roman" w:hAnsi="Times New Roman" w:cs="Times New Roman"/>
          <w:sz w:val="24"/>
          <w:szCs w:val="24"/>
        </w:rPr>
        <w:t xml:space="preserve"> Despite some skepticism in the contemporary psychological community, psychoanalysis has evolved to incorporate evidence-based practices and adapt to modern-day clinical settings (Verywell Mind, 2023). This subfield aligns with my career aspirations as it offers a profound method for understanding and treating emotional and psychological issues, which is essential for fostering mental health and well-being.</w:t>
      </w:r>
    </w:p>
    <w:p w14:paraId="05BA150D" w14:textId="77777777" w:rsidR="00EA4407" w:rsidRPr="001463E3" w:rsidRDefault="00EA4407" w:rsidP="00EA4407">
      <w:pPr>
        <w:pStyle w:val="Body"/>
        <w:ind w:left="232"/>
        <w:rPr>
          <w:rFonts w:ascii="Times New Roman" w:hAnsi="Times New Roman" w:cs="Times New Roman"/>
          <w:sz w:val="24"/>
          <w:szCs w:val="24"/>
          <w:lang w:val="en-US"/>
        </w:rPr>
      </w:pPr>
    </w:p>
    <w:p w14:paraId="73E3AF84" w14:textId="77777777" w:rsidR="00E667E3" w:rsidRPr="001463E3" w:rsidRDefault="00C06FCE">
      <w:pPr>
        <w:pStyle w:val="Body"/>
        <w:numPr>
          <w:ilvl w:val="0"/>
          <w:numId w:val="3"/>
        </w:numPr>
        <w:rPr>
          <w:rFonts w:ascii="Times New Roman" w:hAnsi="Times New Roman" w:cs="Times New Roman"/>
          <w:sz w:val="24"/>
          <w:szCs w:val="24"/>
          <w:lang w:val="es-ES_tradnl"/>
        </w:rPr>
      </w:pPr>
      <w:r w:rsidRPr="001463E3">
        <w:rPr>
          <w:rFonts w:ascii="Times New Roman" w:hAnsi="Times New Roman" w:cs="Times New Roman"/>
          <w:sz w:val="24"/>
          <w:szCs w:val="24"/>
          <w:lang w:val="es-ES_tradnl"/>
        </w:rPr>
        <w:t xml:space="preserve">Describe </w:t>
      </w:r>
      <w:r w:rsidRPr="001463E3">
        <w:rPr>
          <w:rFonts w:ascii="Times New Roman" w:hAnsi="Times New Roman" w:cs="Times New Roman"/>
          <w:sz w:val="24"/>
          <w:szCs w:val="24"/>
          <w:lang w:val="en-US"/>
        </w:rPr>
        <w:t xml:space="preserve">the role of a psychologist who works in the subfield. (For example, what does an IO psychologist do? Describe their tasks, who they work with, environments they work in, populations they serve, etc.) </w:t>
      </w:r>
    </w:p>
    <w:p w14:paraId="6184EFE0" w14:textId="77777777" w:rsidR="00374FDC" w:rsidRPr="001463E3" w:rsidRDefault="00374FDC" w:rsidP="00374FDC">
      <w:pPr>
        <w:pStyle w:val="Body"/>
        <w:rPr>
          <w:rFonts w:ascii="Times New Roman" w:hAnsi="Times New Roman" w:cs="Times New Roman"/>
          <w:sz w:val="24"/>
          <w:szCs w:val="24"/>
          <w:lang w:val="en-US"/>
        </w:rPr>
      </w:pPr>
    </w:p>
    <w:p w14:paraId="6866D5F7" w14:textId="586E0FCF" w:rsidR="00374FDC" w:rsidRPr="001463E3" w:rsidRDefault="00374FDC" w:rsidP="00374FDC">
      <w:pPr>
        <w:pStyle w:val="Body"/>
        <w:rPr>
          <w:rFonts w:ascii="Times New Roman" w:hAnsi="Times New Roman" w:cs="Times New Roman"/>
          <w:sz w:val="24"/>
          <w:szCs w:val="24"/>
          <w:lang w:val="es-ES_tradnl"/>
        </w:rPr>
      </w:pPr>
      <w:r w:rsidRPr="001463E3">
        <w:rPr>
          <w:rFonts w:ascii="Times New Roman" w:hAnsi="Times New Roman" w:cs="Times New Roman"/>
          <w:sz w:val="24"/>
          <w:szCs w:val="24"/>
        </w:rPr>
        <w:t xml:space="preserve">A psychoanalyst engages in a therapeutic process that involves helping individuals uncover and understand the unconscious factors that influence their thoughts, feelings, and behaviors. This is achieved through techniques such as free association, dream interpretation, and analysis of transference within the therapeutic relationship. Psychoanalysts work with patients to explore past experiences, particularly those from childhood, and how these experiences impact their current psychological state. The goal is to assist patients in resolving internal conflicts and </w:t>
      </w:r>
      <w:r w:rsidRPr="001463E3">
        <w:rPr>
          <w:rFonts w:ascii="Times New Roman" w:hAnsi="Times New Roman" w:cs="Times New Roman"/>
          <w:sz w:val="24"/>
          <w:szCs w:val="24"/>
        </w:rPr>
        <w:lastRenderedPageBreak/>
        <w:t>psychological distress, leading to improved mental health and well-being (Psychology Today, 2022; Verywell Mind, 2024).</w:t>
      </w:r>
      <w:r w:rsidRPr="001463E3">
        <w:rPr>
          <w:rFonts w:ascii="Times New Roman" w:hAnsi="Times New Roman" w:cs="Times New Roman"/>
          <w:sz w:val="24"/>
          <w:szCs w:val="24"/>
        </w:rPr>
        <w:t xml:space="preserve"> This is an important process in order for human to grow and move past their problems.</w:t>
      </w:r>
      <w:r w:rsidRPr="001463E3">
        <w:rPr>
          <w:rFonts w:ascii="Times New Roman" w:hAnsi="Times New Roman" w:cs="Times New Roman"/>
          <w:sz w:val="24"/>
          <w:szCs w:val="24"/>
        </w:rPr>
        <w:t xml:space="preserve"> Psychoanalysts may work with individuals, families, or groups and often conduct sessions several times a week over an extended period, as the process of psychoanalysis can be lengthy and requires a deep commitment from both the therapist and the patient (Noodle.com, 2020; CareersinPsychology.org). </w:t>
      </w:r>
      <w:r w:rsidRPr="001463E3">
        <w:rPr>
          <w:rFonts w:ascii="Times New Roman" w:hAnsi="Times New Roman" w:cs="Times New Roman"/>
          <w:sz w:val="24"/>
          <w:szCs w:val="24"/>
        </w:rPr>
        <w:t xml:space="preserve">Being invested to a patient is a poress that can take time and the more you are able let the patient explore their own thoughts the more you guid their growth. </w:t>
      </w:r>
      <w:r w:rsidRPr="001463E3">
        <w:rPr>
          <w:rFonts w:ascii="Times New Roman" w:hAnsi="Times New Roman" w:cs="Times New Roman"/>
          <w:sz w:val="24"/>
          <w:szCs w:val="24"/>
        </w:rPr>
        <w:t>They are trained to listen for patterns and themes that may indicate underlying issues and work with patients to bring these to consciousness, where they can be addressed (Stony Brook University).</w:t>
      </w:r>
      <w:r w:rsidRPr="001463E3">
        <w:rPr>
          <w:rFonts w:ascii="Times New Roman" w:hAnsi="Times New Roman" w:cs="Times New Roman"/>
          <w:sz w:val="24"/>
          <w:szCs w:val="24"/>
        </w:rPr>
        <w:t xml:space="preserve"> Having a keen eye for small detail is something can be a usefule assit when havingto sift through information given form patients and studies.. </w:t>
      </w:r>
    </w:p>
    <w:p w14:paraId="2DAEDFCD" w14:textId="77777777" w:rsidR="00374FDC" w:rsidRPr="001463E3" w:rsidRDefault="00374FDC" w:rsidP="00374FDC">
      <w:pPr>
        <w:pStyle w:val="Body"/>
        <w:rPr>
          <w:rFonts w:ascii="Times New Roman" w:hAnsi="Times New Roman" w:cs="Times New Roman"/>
          <w:sz w:val="24"/>
          <w:szCs w:val="24"/>
          <w:lang w:val="es-ES_tradnl"/>
        </w:rPr>
      </w:pPr>
    </w:p>
    <w:p w14:paraId="00D151A5" w14:textId="6A1FEB66" w:rsidR="00E667E3" w:rsidRPr="001463E3" w:rsidRDefault="00C06FCE">
      <w:pPr>
        <w:pStyle w:val="Body"/>
        <w:numPr>
          <w:ilvl w:val="0"/>
          <w:numId w:val="3"/>
        </w:numPr>
        <w:rPr>
          <w:rFonts w:ascii="Times New Roman" w:hAnsi="Times New Roman" w:cs="Times New Roman"/>
          <w:sz w:val="24"/>
          <w:szCs w:val="24"/>
          <w:lang w:val="en-US"/>
        </w:rPr>
      </w:pPr>
      <w:r w:rsidRPr="001463E3">
        <w:rPr>
          <w:rFonts w:ascii="Times New Roman" w:hAnsi="Times New Roman" w:cs="Times New Roman"/>
          <w:sz w:val="24"/>
          <w:szCs w:val="24"/>
          <w:lang w:val="en-US"/>
        </w:rPr>
        <w:t>How does this subfield complement your major? In what ways might the work of a psychologist in this subfield impact your future career?</w:t>
      </w:r>
    </w:p>
    <w:p w14:paraId="06D36DC5" w14:textId="77777777" w:rsidR="001463E3" w:rsidRPr="001463E3" w:rsidRDefault="001463E3" w:rsidP="001463E3">
      <w:pPr>
        <w:pStyle w:val="Body"/>
        <w:rPr>
          <w:rFonts w:ascii="Times New Roman" w:hAnsi="Times New Roman" w:cs="Times New Roman"/>
          <w:sz w:val="24"/>
          <w:szCs w:val="24"/>
          <w:lang w:val="en-US"/>
        </w:rPr>
      </w:pPr>
    </w:p>
    <w:p w14:paraId="02D952BE" w14:textId="19E5221C" w:rsidR="001463E3" w:rsidRDefault="001463E3" w:rsidP="001463E3">
      <w:pPr>
        <w:pStyle w:val="Body"/>
        <w:rPr>
          <w:rFonts w:ascii="Times New Roman" w:hAnsi="Times New Roman" w:cs="Times New Roman"/>
          <w:sz w:val="24"/>
          <w:szCs w:val="24"/>
          <w:lang w:val="en-US"/>
        </w:rPr>
      </w:pPr>
      <w:r w:rsidRPr="001463E3">
        <w:rPr>
          <w:rFonts w:ascii="Times New Roman" w:hAnsi="Times New Roman" w:cs="Times New Roman"/>
          <w:sz w:val="24"/>
          <w:szCs w:val="24"/>
          <w:lang w:val="en-US"/>
        </w:rPr>
        <w:t xml:space="preserve">For the moment psychology is my </w:t>
      </w:r>
      <w:r w:rsidR="00DB3145" w:rsidRPr="001463E3">
        <w:rPr>
          <w:rFonts w:ascii="Times New Roman" w:hAnsi="Times New Roman" w:cs="Times New Roman"/>
          <w:sz w:val="24"/>
          <w:szCs w:val="24"/>
          <w:lang w:val="en-US"/>
        </w:rPr>
        <w:t>focus</w:t>
      </w:r>
      <w:r w:rsidRPr="001463E3">
        <w:rPr>
          <w:rFonts w:ascii="Times New Roman" w:hAnsi="Times New Roman" w:cs="Times New Roman"/>
          <w:sz w:val="24"/>
          <w:szCs w:val="24"/>
          <w:lang w:val="en-US"/>
        </w:rPr>
        <w:t xml:space="preserve"> as far as professions and so there is no field of psychology that </w:t>
      </w:r>
      <w:r w:rsidR="00F901BE" w:rsidRPr="001463E3">
        <w:rPr>
          <w:rFonts w:ascii="Times New Roman" w:hAnsi="Times New Roman" w:cs="Times New Roman"/>
          <w:sz w:val="24"/>
          <w:szCs w:val="24"/>
          <w:lang w:val="en-US"/>
        </w:rPr>
        <w:t>will not</w:t>
      </w:r>
      <w:r w:rsidRPr="001463E3">
        <w:rPr>
          <w:rFonts w:ascii="Times New Roman" w:hAnsi="Times New Roman" w:cs="Times New Roman"/>
          <w:sz w:val="24"/>
          <w:szCs w:val="24"/>
          <w:lang w:val="en-US"/>
        </w:rPr>
        <w:t xml:space="preserve"> benefit me. My choice of following a path to clinical psychology comes from my profound respect for Dr. Jordan Peterson as well as my own selfish desire to understand myself more. If I can help others, then that is a bounce. To help and to guide are two of the most important things that anyone man can do for his brothers and sisters. </w:t>
      </w:r>
      <w:r w:rsidR="00DB3145">
        <w:rPr>
          <w:rFonts w:ascii="Times New Roman" w:hAnsi="Times New Roman" w:cs="Times New Roman"/>
          <w:sz w:val="24"/>
          <w:szCs w:val="24"/>
          <w:lang w:val="en-US"/>
        </w:rPr>
        <w:t xml:space="preserve">An understanding of basic </w:t>
      </w:r>
      <w:r w:rsidR="00F901BE">
        <w:rPr>
          <w:rFonts w:ascii="Times New Roman" w:hAnsi="Times New Roman" w:cs="Times New Roman"/>
          <w:sz w:val="24"/>
          <w:szCs w:val="24"/>
          <w:lang w:val="en-US"/>
        </w:rPr>
        <w:t>psychology, however,</w:t>
      </w:r>
      <w:r w:rsidR="00DB3145">
        <w:rPr>
          <w:rFonts w:ascii="Times New Roman" w:hAnsi="Times New Roman" w:cs="Times New Roman"/>
          <w:sz w:val="24"/>
          <w:szCs w:val="24"/>
          <w:lang w:val="en-US"/>
        </w:rPr>
        <w:t xml:space="preserve"> is a great advantage when it comes to applying it to other </w:t>
      </w:r>
      <w:r w:rsidR="00F901BE">
        <w:rPr>
          <w:rFonts w:ascii="Times New Roman" w:hAnsi="Times New Roman" w:cs="Times New Roman"/>
          <w:sz w:val="24"/>
          <w:szCs w:val="24"/>
          <w:lang w:val="en-US"/>
        </w:rPr>
        <w:t>hobbies,</w:t>
      </w:r>
      <w:r w:rsidR="00DB3145">
        <w:rPr>
          <w:rFonts w:ascii="Times New Roman" w:hAnsi="Times New Roman" w:cs="Times New Roman"/>
          <w:sz w:val="24"/>
          <w:szCs w:val="24"/>
          <w:lang w:val="en-US"/>
        </w:rPr>
        <w:t xml:space="preserve"> however. Concepts such as meditation. While most people </w:t>
      </w:r>
      <w:r w:rsidR="00F901BE">
        <w:rPr>
          <w:rFonts w:ascii="Times New Roman" w:hAnsi="Times New Roman" w:cs="Times New Roman"/>
          <w:sz w:val="24"/>
          <w:szCs w:val="24"/>
          <w:lang w:val="en-US"/>
        </w:rPr>
        <w:t>do not</w:t>
      </w:r>
      <w:r w:rsidR="00DB3145">
        <w:rPr>
          <w:rFonts w:ascii="Times New Roman" w:hAnsi="Times New Roman" w:cs="Times New Roman"/>
          <w:sz w:val="24"/>
          <w:szCs w:val="24"/>
          <w:lang w:val="en-US"/>
        </w:rPr>
        <w:t xml:space="preserve"> know they are doing it, </w:t>
      </w:r>
      <w:r w:rsidR="00F901BE">
        <w:rPr>
          <w:rFonts w:ascii="Times New Roman" w:hAnsi="Times New Roman" w:cs="Times New Roman"/>
          <w:sz w:val="24"/>
          <w:szCs w:val="24"/>
          <w:lang w:val="en-US"/>
        </w:rPr>
        <w:t>it is</w:t>
      </w:r>
      <w:r w:rsidR="00DB3145">
        <w:rPr>
          <w:rFonts w:ascii="Times New Roman" w:hAnsi="Times New Roman" w:cs="Times New Roman"/>
          <w:sz w:val="24"/>
          <w:szCs w:val="24"/>
          <w:lang w:val="en-US"/>
        </w:rPr>
        <w:t xml:space="preserve"> still something that once you are aware of it you should do everything to foster those traits. </w:t>
      </w:r>
    </w:p>
    <w:p w14:paraId="2D6353DC" w14:textId="77777777" w:rsidR="00DB3145" w:rsidRPr="001463E3" w:rsidRDefault="00DB3145" w:rsidP="001463E3">
      <w:pPr>
        <w:pStyle w:val="Body"/>
        <w:rPr>
          <w:rFonts w:ascii="Times New Roman" w:hAnsi="Times New Roman" w:cs="Times New Roman"/>
          <w:sz w:val="24"/>
          <w:szCs w:val="24"/>
          <w:lang w:val="en-US"/>
        </w:rPr>
      </w:pPr>
    </w:p>
    <w:p w14:paraId="7935CFA0" w14:textId="4AB741FF" w:rsidR="00E667E3" w:rsidRPr="001463E3" w:rsidRDefault="00C06FCE">
      <w:pPr>
        <w:pStyle w:val="Body"/>
        <w:numPr>
          <w:ilvl w:val="0"/>
          <w:numId w:val="3"/>
        </w:numPr>
        <w:rPr>
          <w:rFonts w:ascii="Times New Roman" w:hAnsi="Times New Roman" w:cs="Times New Roman"/>
          <w:sz w:val="24"/>
          <w:szCs w:val="24"/>
          <w:lang w:val="en-US"/>
        </w:rPr>
      </w:pPr>
      <w:r w:rsidRPr="001463E3">
        <w:rPr>
          <w:rFonts w:ascii="Times New Roman" w:hAnsi="Times New Roman" w:cs="Times New Roman"/>
          <w:sz w:val="24"/>
          <w:szCs w:val="24"/>
          <w:lang w:val="en-US"/>
        </w:rPr>
        <w:t>D</w:t>
      </w:r>
      <w:r w:rsidRPr="001463E3">
        <w:rPr>
          <w:rFonts w:ascii="Times New Roman" w:hAnsi="Times New Roman" w:cs="Times New Roman"/>
          <w:sz w:val="24"/>
          <w:szCs w:val="24"/>
          <w:lang w:val="es-ES"/>
        </w:rPr>
        <w:t xml:space="preserve">escribe </w:t>
      </w:r>
      <w:r w:rsidR="006F5786" w:rsidRPr="001463E3">
        <w:rPr>
          <w:rFonts w:ascii="Times New Roman" w:hAnsi="Times New Roman" w:cs="Times New Roman"/>
          <w:sz w:val="24"/>
          <w:szCs w:val="24"/>
          <w:lang w:val="es-ES"/>
        </w:rPr>
        <w:t>another</w:t>
      </w:r>
      <w:r w:rsidRPr="001463E3">
        <w:rPr>
          <w:rFonts w:ascii="Times New Roman" w:hAnsi="Times New Roman" w:cs="Times New Roman"/>
          <w:sz w:val="24"/>
          <w:szCs w:val="24"/>
          <w:lang w:val="en-US"/>
        </w:rPr>
        <w:t xml:space="preserve"> subfield in psychology related to your major or career path.</w:t>
      </w:r>
      <w:r w:rsidRPr="001463E3">
        <w:rPr>
          <w:rFonts w:ascii="Times New Roman" w:hAnsi="Times New Roman" w:cs="Times New Roman"/>
          <w:sz w:val="24"/>
          <w:szCs w:val="24"/>
        </w:rPr>
        <w:t xml:space="preserve"> (</w:t>
      </w:r>
      <w:r w:rsidRPr="001463E3">
        <w:rPr>
          <w:rFonts w:ascii="Times New Roman" w:hAnsi="Times New Roman" w:cs="Times New Roman"/>
          <w:sz w:val="24"/>
          <w:szCs w:val="24"/>
          <w:lang w:val="en-US"/>
        </w:rPr>
        <w:t>For example, if you are an Information Security major, you might explore Quantitative Psychology).</w:t>
      </w:r>
    </w:p>
    <w:p w14:paraId="123F8E86" w14:textId="77777777" w:rsidR="001463E3" w:rsidRPr="001463E3" w:rsidRDefault="001463E3" w:rsidP="001463E3">
      <w:pPr>
        <w:pStyle w:val="Body"/>
        <w:rPr>
          <w:rFonts w:ascii="Times New Roman" w:hAnsi="Times New Roman" w:cs="Times New Roman"/>
          <w:sz w:val="24"/>
          <w:szCs w:val="24"/>
          <w:lang w:val="en-US"/>
        </w:rPr>
      </w:pPr>
    </w:p>
    <w:p w14:paraId="09252B24" w14:textId="789C4DA0" w:rsidR="001463E3" w:rsidRPr="001463E3" w:rsidRDefault="001463E3" w:rsidP="001463E3">
      <w:pPr>
        <w:pStyle w:val="Body"/>
        <w:rPr>
          <w:rFonts w:ascii="Times New Roman" w:hAnsi="Times New Roman" w:cs="Times New Roman"/>
          <w:sz w:val="24"/>
          <w:szCs w:val="24"/>
        </w:rPr>
      </w:pPr>
      <w:r w:rsidRPr="001463E3">
        <w:rPr>
          <w:rFonts w:ascii="Times New Roman" w:hAnsi="Times New Roman" w:cs="Times New Roman"/>
          <w:sz w:val="24"/>
          <w:szCs w:val="24"/>
        </w:rPr>
        <w:t xml:space="preserve">Forensic psychology is a </w:t>
      </w:r>
      <w:r w:rsidR="00EE1906">
        <w:rPr>
          <w:rFonts w:ascii="Times New Roman" w:hAnsi="Times New Roman" w:cs="Times New Roman"/>
          <w:sz w:val="24"/>
          <w:szCs w:val="24"/>
        </w:rPr>
        <w:t>sub</w:t>
      </w:r>
      <w:r w:rsidRPr="001463E3">
        <w:rPr>
          <w:rFonts w:ascii="Times New Roman" w:hAnsi="Times New Roman" w:cs="Times New Roman"/>
          <w:sz w:val="24"/>
          <w:szCs w:val="24"/>
        </w:rPr>
        <w:t xml:space="preserve">field that merges the </w:t>
      </w:r>
      <w:r w:rsidR="00EE1906">
        <w:rPr>
          <w:rFonts w:ascii="Times New Roman" w:hAnsi="Times New Roman" w:cs="Times New Roman"/>
          <w:sz w:val="24"/>
          <w:szCs w:val="24"/>
        </w:rPr>
        <w:t>basic</w:t>
      </w:r>
      <w:r w:rsidRPr="001463E3">
        <w:rPr>
          <w:rFonts w:ascii="Times New Roman" w:hAnsi="Times New Roman" w:cs="Times New Roman"/>
          <w:sz w:val="24"/>
          <w:szCs w:val="24"/>
        </w:rPr>
        <w:t xml:space="preserve">s of psychology with the legal system. </w:t>
      </w:r>
      <w:r w:rsidR="00C61FAF">
        <w:rPr>
          <w:rFonts w:ascii="Times New Roman" w:hAnsi="Times New Roman" w:cs="Times New Roman"/>
          <w:sz w:val="24"/>
          <w:szCs w:val="24"/>
        </w:rPr>
        <w:t xml:space="preserve">The theories </w:t>
      </w:r>
      <w:r w:rsidRPr="001463E3">
        <w:rPr>
          <w:rFonts w:ascii="Times New Roman" w:hAnsi="Times New Roman" w:cs="Times New Roman"/>
          <w:sz w:val="24"/>
          <w:szCs w:val="24"/>
        </w:rPr>
        <w:t>involve</w:t>
      </w:r>
      <w:r w:rsidR="00C61FAF">
        <w:rPr>
          <w:rFonts w:ascii="Times New Roman" w:hAnsi="Times New Roman" w:cs="Times New Roman"/>
          <w:sz w:val="24"/>
          <w:szCs w:val="24"/>
        </w:rPr>
        <w:t>d are</w:t>
      </w:r>
      <w:r w:rsidRPr="001463E3">
        <w:rPr>
          <w:rFonts w:ascii="Times New Roman" w:hAnsi="Times New Roman" w:cs="Times New Roman"/>
          <w:sz w:val="24"/>
          <w:szCs w:val="24"/>
        </w:rPr>
        <w:t xml:space="preserve"> psychological knowledge, theories</w:t>
      </w:r>
      <w:r w:rsidR="00C61FAF">
        <w:rPr>
          <w:rFonts w:ascii="Times New Roman" w:hAnsi="Times New Roman" w:cs="Times New Roman"/>
          <w:sz w:val="24"/>
          <w:szCs w:val="24"/>
        </w:rPr>
        <w:t xml:space="preserve"> both of the nature of man and how nature form them</w:t>
      </w:r>
      <w:r w:rsidRPr="001463E3">
        <w:rPr>
          <w:rFonts w:ascii="Times New Roman" w:hAnsi="Times New Roman" w:cs="Times New Roman"/>
          <w:sz w:val="24"/>
          <w:szCs w:val="24"/>
        </w:rPr>
        <w:t xml:space="preserve">, and techniques to </w:t>
      </w:r>
      <w:r w:rsidR="00C61FAF">
        <w:rPr>
          <w:rFonts w:ascii="Times New Roman" w:hAnsi="Times New Roman" w:cs="Times New Roman"/>
          <w:sz w:val="24"/>
          <w:szCs w:val="24"/>
        </w:rPr>
        <w:t xml:space="preserve">further the </w:t>
      </w:r>
      <w:r w:rsidRPr="001463E3">
        <w:rPr>
          <w:rFonts w:ascii="Times New Roman" w:hAnsi="Times New Roman" w:cs="Times New Roman"/>
          <w:sz w:val="24"/>
          <w:szCs w:val="24"/>
        </w:rPr>
        <w:t xml:space="preserve">understanding and functioning of the legal and criminal justice systems. </w:t>
      </w:r>
      <w:r w:rsidR="005A5654">
        <w:rPr>
          <w:rFonts w:ascii="Times New Roman" w:hAnsi="Times New Roman" w:cs="Times New Roman"/>
          <w:sz w:val="24"/>
          <w:szCs w:val="24"/>
        </w:rPr>
        <w:t xml:space="preserve">This is an iomportant aspect to explore as the way that we treat and how dose individuals that go aginst the norms are not only people deserving to be understood but also s potential break throughs. </w:t>
      </w:r>
      <w:r w:rsidRPr="001463E3">
        <w:rPr>
          <w:rFonts w:ascii="Times New Roman" w:hAnsi="Times New Roman" w:cs="Times New Roman"/>
          <w:sz w:val="24"/>
          <w:szCs w:val="24"/>
        </w:rPr>
        <w:t xml:space="preserve"> Forensic psychologists are required to have a deep understanding of both psychological principles and the legal system. Their work can impact the outcomes of legal proceedings by providing insights into the psychological state of defendants, victims, and other parties involved in legal cases. This field offers a unique opportunity for psychologists to apply their skills in a legal context, contributing to the fair administration of justice and the understanding of criminal behavior (American Psychological Association, 2013; National University).</w:t>
      </w:r>
      <w:r w:rsidR="005A5654">
        <w:rPr>
          <w:rFonts w:ascii="Times New Roman" w:hAnsi="Times New Roman" w:cs="Times New Roman"/>
          <w:sz w:val="24"/>
          <w:szCs w:val="24"/>
        </w:rPr>
        <w:t xml:space="preserve">This can be a proffesional </w:t>
      </w:r>
      <w:r w:rsidR="00DB3145">
        <w:rPr>
          <w:rFonts w:ascii="Times New Roman" w:hAnsi="Times New Roman" w:cs="Times New Roman"/>
          <w:sz w:val="24"/>
          <w:szCs w:val="24"/>
        </w:rPr>
        <w:t xml:space="preserve"> </w:t>
      </w:r>
    </w:p>
    <w:p w14:paraId="7EE6AF86" w14:textId="77777777" w:rsidR="001463E3" w:rsidRPr="001463E3" w:rsidRDefault="001463E3" w:rsidP="001463E3">
      <w:pPr>
        <w:pStyle w:val="Body"/>
        <w:rPr>
          <w:rFonts w:ascii="Times New Roman" w:hAnsi="Times New Roman" w:cs="Times New Roman"/>
          <w:sz w:val="24"/>
          <w:szCs w:val="24"/>
          <w:lang w:val="en-US"/>
        </w:rPr>
      </w:pPr>
    </w:p>
    <w:p w14:paraId="206B1F2B" w14:textId="77777777" w:rsidR="00E667E3" w:rsidRPr="00DB3145" w:rsidRDefault="00C06FCE">
      <w:pPr>
        <w:pStyle w:val="Body"/>
        <w:numPr>
          <w:ilvl w:val="0"/>
          <w:numId w:val="3"/>
        </w:numPr>
        <w:rPr>
          <w:rFonts w:ascii="Times New Roman" w:hAnsi="Times New Roman" w:cs="Times New Roman"/>
          <w:sz w:val="24"/>
          <w:szCs w:val="24"/>
          <w:lang w:val="es-ES_tradnl"/>
        </w:rPr>
      </w:pPr>
      <w:r w:rsidRPr="001463E3">
        <w:rPr>
          <w:rFonts w:ascii="Times New Roman" w:hAnsi="Times New Roman" w:cs="Times New Roman"/>
          <w:sz w:val="24"/>
          <w:szCs w:val="24"/>
          <w:lang w:val="es-ES_tradnl"/>
        </w:rPr>
        <w:t xml:space="preserve">Describe </w:t>
      </w:r>
      <w:r w:rsidRPr="001463E3">
        <w:rPr>
          <w:rFonts w:ascii="Times New Roman" w:hAnsi="Times New Roman" w:cs="Times New Roman"/>
          <w:sz w:val="24"/>
          <w:szCs w:val="24"/>
          <w:lang w:val="en-US"/>
        </w:rPr>
        <w:t xml:space="preserve">the role of a psychologist who works in the subfield. (For example, what does a quantitative psychologist do? Describe their tasks, who they work with, environments they work in, populations they serve, etc.) </w:t>
      </w:r>
    </w:p>
    <w:p w14:paraId="5DC3B935" w14:textId="4D82E26F" w:rsidR="00DB3145" w:rsidRPr="00DB3145" w:rsidRDefault="00465713" w:rsidP="00DB3145">
      <w:pPr>
        <w:pStyle w:val="Body"/>
        <w:rPr>
          <w:rFonts w:ascii="Times New Roman" w:hAnsi="Times New Roman" w:cs="Times New Roman"/>
          <w:sz w:val="24"/>
          <w:szCs w:val="24"/>
          <w:lang w:val="es-ES_tradnl"/>
        </w:rPr>
      </w:pPr>
      <w:r>
        <w:rPr>
          <w:rFonts w:ascii="Times New Roman" w:hAnsi="Times New Roman" w:cs="Times New Roman"/>
          <w:sz w:val="24"/>
          <w:szCs w:val="24"/>
        </w:rPr>
        <w:t>Psychologist in</w:t>
      </w:r>
      <w:r w:rsidR="008A00C1">
        <w:rPr>
          <w:rFonts w:ascii="Times New Roman" w:hAnsi="Times New Roman" w:cs="Times New Roman"/>
          <w:sz w:val="24"/>
          <w:szCs w:val="24"/>
        </w:rPr>
        <w:t xml:space="preserve"> </w:t>
      </w:r>
      <w:r>
        <w:rPr>
          <w:rFonts w:ascii="Times New Roman" w:hAnsi="Times New Roman" w:cs="Times New Roman"/>
          <w:sz w:val="24"/>
          <w:szCs w:val="24"/>
        </w:rPr>
        <w:t>the filed of f</w:t>
      </w:r>
      <w:r w:rsidR="00DB3145" w:rsidRPr="001463E3">
        <w:rPr>
          <w:rFonts w:ascii="Times New Roman" w:hAnsi="Times New Roman" w:cs="Times New Roman"/>
          <w:sz w:val="24"/>
          <w:szCs w:val="24"/>
        </w:rPr>
        <w:t>orensic psycholog</w:t>
      </w:r>
      <w:r w:rsidR="00C61FAF">
        <w:rPr>
          <w:rFonts w:ascii="Times New Roman" w:hAnsi="Times New Roman" w:cs="Times New Roman"/>
          <w:sz w:val="24"/>
          <w:szCs w:val="24"/>
        </w:rPr>
        <w:t xml:space="preserve">y </w:t>
      </w:r>
      <w:r w:rsidR="00DB3145" w:rsidRPr="001463E3">
        <w:rPr>
          <w:rFonts w:ascii="Times New Roman" w:hAnsi="Times New Roman" w:cs="Times New Roman"/>
          <w:sz w:val="24"/>
          <w:szCs w:val="24"/>
        </w:rPr>
        <w:t xml:space="preserve"> play</w:t>
      </w:r>
      <w:r>
        <w:rPr>
          <w:rFonts w:ascii="Times New Roman" w:hAnsi="Times New Roman" w:cs="Times New Roman"/>
          <w:sz w:val="24"/>
          <w:szCs w:val="24"/>
        </w:rPr>
        <w:t xml:space="preserve"> </w:t>
      </w:r>
      <w:r w:rsidR="00DB3145" w:rsidRPr="001463E3">
        <w:rPr>
          <w:rFonts w:ascii="Times New Roman" w:hAnsi="Times New Roman" w:cs="Times New Roman"/>
          <w:sz w:val="24"/>
          <w:szCs w:val="24"/>
        </w:rPr>
        <w:t xml:space="preserve"> a</w:t>
      </w:r>
      <w:r>
        <w:rPr>
          <w:rFonts w:ascii="Times New Roman" w:hAnsi="Times New Roman" w:cs="Times New Roman"/>
          <w:sz w:val="24"/>
          <w:szCs w:val="24"/>
        </w:rPr>
        <w:t xml:space="preserve"> </w:t>
      </w:r>
      <w:r w:rsidR="00DB3145" w:rsidRPr="001463E3">
        <w:rPr>
          <w:rFonts w:ascii="Times New Roman" w:hAnsi="Times New Roman" w:cs="Times New Roman"/>
          <w:sz w:val="24"/>
          <w:szCs w:val="24"/>
        </w:rPr>
        <w:t>c</w:t>
      </w:r>
      <w:r w:rsidR="00C61FAF">
        <w:rPr>
          <w:rFonts w:ascii="Times New Roman" w:hAnsi="Times New Roman" w:cs="Times New Roman"/>
          <w:sz w:val="24"/>
          <w:szCs w:val="24"/>
        </w:rPr>
        <w:t>ritical</w:t>
      </w:r>
      <w:r w:rsidR="00DB3145" w:rsidRPr="001463E3">
        <w:rPr>
          <w:rFonts w:ascii="Times New Roman" w:hAnsi="Times New Roman" w:cs="Times New Roman"/>
          <w:sz w:val="24"/>
          <w:szCs w:val="24"/>
        </w:rPr>
        <w:t xml:space="preserve"> </w:t>
      </w:r>
      <w:r w:rsidR="00F901BE">
        <w:rPr>
          <w:rFonts w:ascii="Times New Roman" w:hAnsi="Times New Roman" w:cs="Times New Roman"/>
          <w:sz w:val="24"/>
          <w:szCs w:val="24"/>
        </w:rPr>
        <w:t xml:space="preserve">part in the justice system by </w:t>
      </w:r>
      <w:r w:rsidR="00DB3145" w:rsidRPr="001463E3">
        <w:rPr>
          <w:rFonts w:ascii="Times New Roman" w:hAnsi="Times New Roman" w:cs="Times New Roman"/>
          <w:sz w:val="24"/>
          <w:szCs w:val="24"/>
        </w:rPr>
        <w:t>asses</w:t>
      </w:r>
      <w:r w:rsidR="00F901BE">
        <w:rPr>
          <w:rFonts w:ascii="Times New Roman" w:hAnsi="Times New Roman" w:cs="Times New Roman"/>
          <w:sz w:val="24"/>
          <w:szCs w:val="24"/>
        </w:rPr>
        <w:t xml:space="preserve">sing </w:t>
      </w:r>
      <w:r w:rsidR="00DB3145" w:rsidRPr="001463E3">
        <w:rPr>
          <w:rFonts w:ascii="Times New Roman" w:hAnsi="Times New Roman" w:cs="Times New Roman"/>
          <w:sz w:val="24"/>
          <w:szCs w:val="24"/>
        </w:rPr>
        <w:t xml:space="preserve">individuals </w:t>
      </w:r>
      <w:r w:rsidR="00C61FAF">
        <w:rPr>
          <w:rFonts w:ascii="Times New Roman" w:hAnsi="Times New Roman" w:cs="Times New Roman"/>
          <w:sz w:val="24"/>
          <w:szCs w:val="24"/>
        </w:rPr>
        <w:t>dealing with</w:t>
      </w:r>
      <w:r w:rsidR="00DB3145" w:rsidRPr="001463E3">
        <w:rPr>
          <w:rFonts w:ascii="Times New Roman" w:hAnsi="Times New Roman" w:cs="Times New Roman"/>
          <w:sz w:val="24"/>
          <w:szCs w:val="24"/>
        </w:rPr>
        <w:t xml:space="preserve"> the legal system, providing expert testimony and contributing to legal decisions</w:t>
      </w:r>
      <w:r w:rsidR="00C61FAF">
        <w:rPr>
          <w:rFonts w:ascii="Times New Roman" w:hAnsi="Times New Roman" w:cs="Times New Roman"/>
          <w:sz w:val="24"/>
          <w:szCs w:val="24"/>
        </w:rPr>
        <w:t>. Some of them being,</w:t>
      </w:r>
      <w:r w:rsidR="00DB3145" w:rsidRPr="001463E3">
        <w:rPr>
          <w:rFonts w:ascii="Times New Roman" w:hAnsi="Times New Roman" w:cs="Times New Roman"/>
          <w:sz w:val="24"/>
          <w:szCs w:val="24"/>
        </w:rPr>
        <w:t xml:space="preserve"> criminal responsibility, competency to stand trial, and sentencing recommendations. They may also be involved in designing and implementing treatment programs for offenders, conducting research on legal or forensic issues, and advising law enforcement agencies on psychological aspects of criminal behavior (American Psychological Association, 2013; National University).</w:t>
      </w:r>
    </w:p>
    <w:p w14:paraId="4D01424A" w14:textId="77777777" w:rsidR="00DB3145" w:rsidRPr="001463E3" w:rsidRDefault="00DB3145" w:rsidP="00DB3145">
      <w:pPr>
        <w:pStyle w:val="Body"/>
        <w:rPr>
          <w:rFonts w:ascii="Times New Roman" w:hAnsi="Times New Roman" w:cs="Times New Roman"/>
          <w:sz w:val="24"/>
          <w:szCs w:val="24"/>
          <w:lang w:val="es-ES_tradnl"/>
        </w:rPr>
      </w:pPr>
    </w:p>
    <w:p w14:paraId="77DCA693" w14:textId="39C78D7D" w:rsidR="00E667E3" w:rsidRDefault="00C06FCE" w:rsidP="00DB3145">
      <w:pPr>
        <w:pStyle w:val="Body"/>
        <w:numPr>
          <w:ilvl w:val="0"/>
          <w:numId w:val="3"/>
        </w:numPr>
        <w:rPr>
          <w:rFonts w:ascii="Times New Roman" w:hAnsi="Times New Roman" w:cs="Times New Roman"/>
          <w:sz w:val="24"/>
          <w:szCs w:val="24"/>
          <w:lang w:val="en-US"/>
        </w:rPr>
      </w:pPr>
      <w:r w:rsidRPr="001463E3">
        <w:rPr>
          <w:rFonts w:ascii="Times New Roman" w:hAnsi="Times New Roman" w:cs="Times New Roman"/>
          <w:sz w:val="24"/>
          <w:szCs w:val="24"/>
          <w:lang w:val="en-US"/>
        </w:rPr>
        <w:t>How does this subfield complement your major? In what ways might the work of a psychologist in this subfield impact your future career?</w:t>
      </w:r>
    </w:p>
    <w:p w14:paraId="0B122C4D" w14:textId="67254758" w:rsidR="00DB3145" w:rsidRPr="00DB3145" w:rsidRDefault="00F901BE" w:rsidP="00DB3145">
      <w:pPr>
        <w:pStyle w:val="Body"/>
        <w:rPr>
          <w:rFonts w:ascii="Times New Roman" w:hAnsi="Times New Roman" w:cs="Times New Roman"/>
          <w:sz w:val="24"/>
          <w:szCs w:val="24"/>
          <w:lang w:val="en-US"/>
        </w:rPr>
      </w:pPr>
      <w:r>
        <w:rPr>
          <w:rFonts w:ascii="Times New Roman" w:hAnsi="Times New Roman" w:cs="Times New Roman"/>
          <w:sz w:val="24"/>
          <w:szCs w:val="24"/>
          <w:lang w:val="en-US"/>
        </w:rPr>
        <w:t>It is</w:t>
      </w:r>
      <w:r w:rsidR="00DB3145">
        <w:rPr>
          <w:rFonts w:ascii="Times New Roman" w:hAnsi="Times New Roman" w:cs="Times New Roman"/>
          <w:sz w:val="24"/>
          <w:szCs w:val="24"/>
          <w:lang w:val="en-US"/>
        </w:rPr>
        <w:t xml:space="preserve"> an avenue within my chosen major, I believe that anything that I can learn from forensic psychology with of great benefit if I want to be taken </w:t>
      </w:r>
      <w:r>
        <w:rPr>
          <w:rFonts w:ascii="Times New Roman" w:hAnsi="Times New Roman" w:cs="Times New Roman"/>
          <w:sz w:val="24"/>
          <w:szCs w:val="24"/>
          <w:lang w:val="en-US"/>
        </w:rPr>
        <w:t>as</w:t>
      </w:r>
      <w:r w:rsidR="00DB3145">
        <w:rPr>
          <w:rFonts w:ascii="Times New Roman" w:hAnsi="Times New Roman" w:cs="Times New Roman"/>
          <w:sz w:val="24"/>
          <w:szCs w:val="24"/>
          <w:lang w:val="en-US"/>
        </w:rPr>
        <w:t xml:space="preserve"> </w:t>
      </w:r>
      <w:r>
        <w:rPr>
          <w:rFonts w:ascii="Times New Roman" w:hAnsi="Times New Roman" w:cs="Times New Roman"/>
          <w:sz w:val="24"/>
          <w:szCs w:val="24"/>
          <w:lang w:val="en-US"/>
        </w:rPr>
        <w:t>seriously</w:t>
      </w:r>
      <w:r w:rsidR="00DB3145">
        <w:rPr>
          <w:rFonts w:ascii="Times New Roman" w:hAnsi="Times New Roman" w:cs="Times New Roman"/>
          <w:sz w:val="24"/>
          <w:szCs w:val="24"/>
          <w:lang w:val="en-US"/>
        </w:rPr>
        <w:t xml:space="preserve"> independent Psychologist. There is no aspect of psychology that I would say is not of any importance to me. The field of psychology </w:t>
      </w:r>
      <w:r>
        <w:rPr>
          <w:rFonts w:ascii="Times New Roman" w:hAnsi="Times New Roman" w:cs="Times New Roman"/>
          <w:sz w:val="24"/>
          <w:szCs w:val="24"/>
          <w:lang w:val="en-US"/>
        </w:rPr>
        <w:t>is not</w:t>
      </w:r>
      <w:r w:rsidR="00DB3145">
        <w:rPr>
          <w:rFonts w:ascii="Times New Roman" w:hAnsi="Times New Roman" w:cs="Times New Roman"/>
          <w:sz w:val="24"/>
          <w:szCs w:val="24"/>
          <w:lang w:val="en-US"/>
        </w:rPr>
        <w:t xml:space="preserve"> just confined to one branch alone and no one subfield stands alone on its own. They all share a come branch in psychology and therefore even a minimal understanding or familiarity should be explored. </w:t>
      </w:r>
    </w:p>
    <w:p w14:paraId="66EF3B14" w14:textId="77777777" w:rsidR="00E667E3" w:rsidRDefault="00C06FCE">
      <w:pPr>
        <w:pStyle w:val="ListParagraph"/>
        <w:jc w:val="center"/>
        <w:rPr>
          <w:rFonts w:ascii="Times New Roman" w:hAnsi="Times New Roman" w:cs="Times New Roman"/>
          <w:b/>
          <w:bCs/>
          <w:sz w:val="24"/>
          <w:szCs w:val="24"/>
        </w:rPr>
      </w:pPr>
      <w:r w:rsidRPr="001463E3">
        <w:rPr>
          <w:rFonts w:ascii="Times New Roman" w:hAnsi="Times New Roman" w:cs="Times New Roman"/>
          <w:b/>
          <w:bCs/>
          <w:sz w:val="24"/>
          <w:szCs w:val="24"/>
        </w:rPr>
        <w:t>References</w:t>
      </w:r>
    </w:p>
    <w:p w14:paraId="66C6FBB8" w14:textId="77777777" w:rsidR="001463E3" w:rsidRDefault="001463E3" w:rsidP="001463E3">
      <w:r>
        <w:t xml:space="preserve">American Psychological Association. (2013). What is forensic psychology? </w:t>
      </w:r>
      <w:hyperlink r:id="rId10" w:tgtFrame="_blank" w:history="1">
        <w:r>
          <w:rPr>
            <w:rStyle w:val="Hyperlink"/>
          </w:rPr>
          <w:t>https://www.apa.org/ed/precollege/psn/2013/09/forensic-psychology</w:t>
        </w:r>
      </w:hyperlink>
    </w:p>
    <w:p w14:paraId="58B00B80" w14:textId="77777777" w:rsidR="001463E3" w:rsidRDefault="001463E3" w:rsidP="001463E3"/>
    <w:p w14:paraId="632BEB87" w14:textId="7AB3A439" w:rsidR="001463E3" w:rsidRDefault="001463E3" w:rsidP="001463E3">
      <w:r>
        <w:t xml:space="preserve">National University. (n.d.). What is Forensic Psychology? </w:t>
      </w:r>
      <w:hyperlink r:id="rId11" w:tgtFrame="_blank" w:history="1">
        <w:r>
          <w:rPr>
            <w:rStyle w:val="Hyperlink"/>
          </w:rPr>
          <w:t>https://www.nu.edu/blog/what-is-forensic-psychology/</w:t>
        </w:r>
      </w:hyperlink>
    </w:p>
    <w:p w14:paraId="047DC24E" w14:textId="77777777" w:rsidR="001463E3" w:rsidRPr="001463E3" w:rsidRDefault="001463E3">
      <w:pPr>
        <w:pStyle w:val="ListParagraph"/>
        <w:jc w:val="center"/>
        <w:rPr>
          <w:rFonts w:ascii="Times New Roman" w:hAnsi="Times New Roman" w:cs="Times New Roman"/>
          <w:b/>
          <w:bCs/>
          <w:sz w:val="24"/>
          <w:szCs w:val="24"/>
        </w:rPr>
      </w:pPr>
    </w:p>
    <w:p w14:paraId="028B8E81" w14:textId="77777777" w:rsidR="00374FDC" w:rsidRPr="001463E3" w:rsidRDefault="00374FDC" w:rsidP="00374FDC">
      <w:r w:rsidRPr="001463E3">
        <w:t xml:space="preserve">Online Psychology Degrees. (2014). What is Psychoanalysis in Psychology? </w:t>
      </w:r>
      <w:hyperlink r:id="rId12" w:tgtFrame="_blank" w:history="1">
        <w:r w:rsidRPr="001463E3">
          <w:rPr>
            <w:rStyle w:val="Hyperlink"/>
          </w:rPr>
          <w:t>https://www.online-psychology-degrees.org/faq/what-is-psychoanalysis-in-psychology/</w:t>
        </w:r>
      </w:hyperlink>
    </w:p>
    <w:p w14:paraId="5FA8E361" w14:textId="77777777" w:rsidR="00374FDC" w:rsidRPr="001463E3" w:rsidRDefault="00374FDC" w:rsidP="00374FDC"/>
    <w:p w14:paraId="3C0F4996" w14:textId="50F9A8DE" w:rsidR="00374FDC" w:rsidRPr="001463E3" w:rsidRDefault="00374FDC" w:rsidP="00374FDC">
      <w:r w:rsidRPr="001463E3">
        <w:t xml:space="preserve">Psychology Today. (2022). Psychoanalytic Therapy. </w:t>
      </w:r>
      <w:hyperlink r:id="rId13" w:tgtFrame="_blank" w:history="1">
        <w:r w:rsidRPr="001463E3">
          <w:rPr>
            <w:rStyle w:val="Hyperlink"/>
          </w:rPr>
          <w:t>https://www.psychologytoday.com/us/therapy-types/psychoanalytic-therapy</w:t>
        </w:r>
      </w:hyperlink>
    </w:p>
    <w:p w14:paraId="14E37CC4" w14:textId="0FF34430" w:rsidR="00374FDC" w:rsidRPr="001463E3" w:rsidRDefault="00374FDC" w:rsidP="00374FDC">
      <w:r w:rsidRPr="001463E3">
        <w:br/>
        <w:t xml:space="preserve">Verywell Mind. (2023). How Psychoanalysis Influenced the Field of Psychology. </w:t>
      </w:r>
      <w:hyperlink r:id="rId14" w:tgtFrame="_blank" w:history="1">
        <w:r w:rsidRPr="001463E3">
          <w:rPr>
            <w:rStyle w:val="Hyperlink"/>
          </w:rPr>
          <w:t>https://www.verywellmind.com/what-is-psychoanalysis-2795246</w:t>
        </w:r>
      </w:hyperlink>
    </w:p>
    <w:p w14:paraId="5616641F" w14:textId="77777777" w:rsidR="00374FDC" w:rsidRDefault="00374FDC">
      <w:pPr>
        <w:pStyle w:val="ListParagraph"/>
        <w:jc w:val="center"/>
      </w:pPr>
    </w:p>
    <w:sectPr w:rsidR="00374FDC">
      <w:headerReference w:type="default" r:id="rId15"/>
      <w:footerReference w:type="default" r:id="rId16"/>
      <w:headerReference w:type="first" r:id="rId17"/>
      <w:footerReference w:type="first" r:id="rId18"/>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E560CE" w14:textId="77777777" w:rsidR="00F649FF" w:rsidRDefault="00F649FF">
      <w:r>
        <w:separator/>
      </w:r>
    </w:p>
  </w:endnote>
  <w:endnote w:type="continuationSeparator" w:id="0">
    <w:p w14:paraId="6645F991" w14:textId="77777777" w:rsidR="00F649FF" w:rsidRDefault="00F6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85B0D" w14:textId="77777777" w:rsidR="00E667E3" w:rsidRDefault="00C06FCE">
    <w:pPr>
      <w:pStyle w:val="Header"/>
      <w:jc w:val="right"/>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1D83C" w14:textId="77777777" w:rsidR="00E667E3" w:rsidRDefault="00C06FCE">
    <w:pPr>
      <w:pStyle w:val="Body"/>
      <w:jc w:val="center"/>
    </w:pPr>
    <w:r>
      <w:rPr>
        <w:rStyle w:val="normaltextrun"/>
      </w:rPr>
      <w:t xml:space="preserve">© </w:t>
    </w:r>
    <w:r>
      <w:rPr>
        <w:rStyle w:val="normaltextrun"/>
        <w:lang w:val="en-US"/>
      </w:rPr>
      <w:t>2022.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A47387" w14:textId="77777777" w:rsidR="00F649FF" w:rsidRDefault="00F649FF">
      <w:r>
        <w:separator/>
      </w:r>
    </w:p>
  </w:footnote>
  <w:footnote w:type="continuationSeparator" w:id="0">
    <w:p w14:paraId="3F6379EA" w14:textId="77777777" w:rsidR="00F649FF" w:rsidRDefault="00F64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592676" w14:textId="77777777" w:rsidR="00E667E3" w:rsidRDefault="00E667E3">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F3741" w14:textId="77777777" w:rsidR="00E667E3" w:rsidRDefault="00C06FCE">
    <w:pPr>
      <w:pStyle w:val="Header"/>
      <w:tabs>
        <w:tab w:val="clear" w:pos="9360"/>
        <w:tab w:val="right" w:pos="9340"/>
      </w:tabs>
    </w:pPr>
    <w:r>
      <w:rPr>
        <w:rStyle w:val="normaltextrun"/>
        <w:noProof/>
      </w:rPr>
      <w:drawing>
        <wp:inline distT="0" distB="0" distL="0" distR="0" wp14:anchorId="572099BE" wp14:editId="18B6E684">
          <wp:extent cx="3067050" cy="68580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stretch>
                    <a:fillRect/>
                  </a:stretch>
                </pic:blipFill>
                <pic:spPr>
                  <a:xfrm>
                    <a:off x="0" y="0"/>
                    <a:ext cx="3067050" cy="685800"/>
                  </a:xfrm>
                  <a:prstGeom prst="rect">
                    <a:avLst/>
                  </a:prstGeom>
                  <a:ln w="12700" cap="flat">
                    <a:noFill/>
                    <a:miter lim="400000"/>
                  </a:ln>
                  <a:effectLst/>
                </pic:spPr>
              </pic:pic>
            </a:graphicData>
          </a:graphic>
        </wp:inline>
      </w:drawing>
    </w:r>
  </w:p>
  <w:p w14:paraId="2947A3FD" w14:textId="77777777" w:rsidR="00E667E3" w:rsidRDefault="00E667E3">
    <w:pPr>
      <w:pStyle w:val="Header"/>
      <w:tabs>
        <w:tab w:val="clear" w:pos="9360"/>
        <w:tab w:val="right" w:pos="9340"/>
      </w:tabs>
    </w:pPr>
  </w:p>
</w:hdr>
</file>

<file path=word/intelligence2.xml><?xml version="1.0" encoding="utf-8"?>
<int2:intelligence xmlns:int2="http://schemas.microsoft.com/office/intelligence/2020/intelligence" xmlns:oel="http://schemas.microsoft.com/office/2019/extlst">
  <int2:observations>
    <int2:textHash int2:hashCode="BC3EUS+j05HFFw" int2:id="IVBjew5T">
      <int2:state int2:value="Rejected" int2:type="LegacyProofing"/>
    </int2:textHash>
    <int2:textHash int2:hashCode="gzLyi+DoI5MxHm" int2:id="0d1ulJRR">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ED0929"/>
    <w:multiLevelType w:val="hybridMultilevel"/>
    <w:tmpl w:val="813C643E"/>
    <w:numStyleLink w:val="Numbered"/>
  </w:abstractNum>
  <w:abstractNum w:abstractNumId="1" w15:restartNumberingAfterBreak="0">
    <w:nsid w:val="56153ACC"/>
    <w:multiLevelType w:val="hybridMultilevel"/>
    <w:tmpl w:val="D152BDA6"/>
    <w:lvl w:ilvl="0" w:tplc="24D0B656">
      <w:start w:val="1"/>
      <w:numFmt w:val="bullet"/>
      <w:lvlText w:val="•"/>
      <w:lvlJc w:val="left"/>
      <w:pPr>
        <w:ind w:left="330" w:hanging="330"/>
      </w:pPr>
      <w:rPr>
        <w:rFonts w:hAnsi="Arial Unicode MS"/>
        <w:caps w:val="0"/>
        <w:smallCaps w:val="0"/>
        <w:strike w:val="0"/>
        <w:dstrike w:val="0"/>
        <w:outline w:val="0"/>
        <w:emboss w:val="0"/>
        <w:imprint w:val="0"/>
        <w:spacing w:val="0"/>
        <w:w w:val="100"/>
        <w:kern w:val="0"/>
        <w:position w:val="0"/>
        <w:highlight w:val="none"/>
        <w:vertAlign w:val="baseline"/>
      </w:rPr>
    </w:lvl>
    <w:lvl w:ilvl="1" w:tplc="83329762">
      <w:start w:val="1"/>
      <w:numFmt w:val="bullet"/>
      <w:lvlText w:val="•"/>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1DAE0DAE">
      <w:start w:val="1"/>
      <w:numFmt w:val="bullet"/>
      <w:lvlText w:val="•"/>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 w:ilvl="3" w:tplc="4BBCC794">
      <w:start w:val="1"/>
      <w:numFmt w:val="bullet"/>
      <w:lvlText w:val="•"/>
      <w:lvlJc w:val="left"/>
      <w:pPr>
        <w:ind w:left="249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166ED40A">
      <w:start w:val="1"/>
      <w:numFmt w:val="bullet"/>
      <w:lvlText w:val="•"/>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1A5EC658">
      <w:start w:val="1"/>
      <w:numFmt w:val="bullet"/>
      <w:lvlText w:val="•"/>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 w:ilvl="6" w:tplc="CE66BD16">
      <w:start w:val="1"/>
      <w:numFmt w:val="bullet"/>
      <w:lvlText w:val="•"/>
      <w:lvlJc w:val="left"/>
      <w:pPr>
        <w:ind w:left="465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95BE03C2">
      <w:start w:val="1"/>
      <w:numFmt w:val="bullet"/>
      <w:lvlText w:val="•"/>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7D70B1AA">
      <w:start w:val="1"/>
      <w:numFmt w:val="bullet"/>
      <w:lvlText w:val="•"/>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7ED57A8A"/>
    <w:multiLevelType w:val="hybridMultilevel"/>
    <w:tmpl w:val="813C643E"/>
    <w:styleLink w:val="Numbered"/>
    <w:lvl w:ilvl="0" w:tplc="1018A706">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3C6A3F58">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8A320B10">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B9D6FAB6">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E1449A48">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2344342E">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46FED042">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0B1C9F1A">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2AE2A75E">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420487183">
    <w:abstractNumId w:val="1"/>
  </w:num>
  <w:num w:numId="2" w16cid:durableId="1666979387">
    <w:abstractNumId w:val="2"/>
  </w:num>
  <w:num w:numId="3" w16cid:durableId="83647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7E3"/>
    <w:rsid w:val="000D4DD9"/>
    <w:rsid w:val="001463E3"/>
    <w:rsid w:val="00162D61"/>
    <w:rsid w:val="002C5063"/>
    <w:rsid w:val="00374FDC"/>
    <w:rsid w:val="003D10D5"/>
    <w:rsid w:val="00465713"/>
    <w:rsid w:val="00497090"/>
    <w:rsid w:val="0054090B"/>
    <w:rsid w:val="005A5654"/>
    <w:rsid w:val="00675938"/>
    <w:rsid w:val="00690348"/>
    <w:rsid w:val="006F5786"/>
    <w:rsid w:val="00717425"/>
    <w:rsid w:val="008A00C1"/>
    <w:rsid w:val="00C06FCE"/>
    <w:rsid w:val="00C61FAF"/>
    <w:rsid w:val="00CB1CE0"/>
    <w:rsid w:val="00DB3145"/>
    <w:rsid w:val="00E436E1"/>
    <w:rsid w:val="00E667E3"/>
    <w:rsid w:val="00EA4407"/>
    <w:rsid w:val="00EE1906"/>
    <w:rsid w:val="00F649FF"/>
    <w:rsid w:val="00F901BE"/>
    <w:rsid w:val="10D71F22"/>
    <w:rsid w:val="274FC74B"/>
    <w:rsid w:val="383D1A43"/>
    <w:rsid w:val="4EFD4DBA"/>
    <w:rsid w:val="686CC687"/>
    <w:rsid w:val="70CAE304"/>
    <w:rsid w:val="7919B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505C"/>
  <w15:docId w15:val="{7AB07336-A76F-4DE2-9FE9-4D1971F74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Header">
    <w:name w:val="header"/>
    <w:pPr>
      <w:tabs>
        <w:tab w:val="center" w:pos="4680"/>
        <w:tab w:val="right" w:pos="9360"/>
      </w:tabs>
      <w:spacing w:line="259" w:lineRule="auto"/>
    </w:pPr>
    <w:rPr>
      <w:rFonts w:ascii="Calibri" w:hAnsi="Calibri" w:cs="Arial Unicode MS"/>
      <w:color w:val="000000"/>
      <w:sz w:val="22"/>
      <w:szCs w:val="22"/>
      <w:u w:color="000000"/>
    </w:rPr>
  </w:style>
  <w:style w:type="character" w:customStyle="1" w:styleId="normaltextrun">
    <w:name w:val="normaltextrun"/>
  </w:style>
  <w:style w:type="paragraph" w:customStyle="1" w:styleId="Body">
    <w:name w:val="Body"/>
    <w:pPr>
      <w:spacing w:after="160" w:line="259" w:lineRule="auto"/>
    </w:pPr>
    <w:rPr>
      <w:rFonts w:ascii="Calibri" w:hAnsi="Calibri" w:cs="Arial Unicode MS"/>
      <w:color w:val="000000"/>
      <w:sz w:val="22"/>
      <w:szCs w:val="22"/>
      <w:u w:color="000000"/>
      <w:lang w:val="de-DE"/>
      <w14:textOutline w14:w="0" w14:cap="flat" w14:cmpd="sng" w14:algn="ctr">
        <w14:noFill/>
        <w14:prstDash w14:val="solid"/>
        <w14:bevel/>
      </w14:textOutline>
    </w:rPr>
  </w:style>
  <w:style w:type="paragraph" w:customStyle="1" w:styleId="paragraph">
    <w:name w:val="paragraph"/>
    <w:pPr>
      <w:spacing w:before="100" w:after="100"/>
    </w:pPr>
    <w:rPr>
      <w:rFonts w:cs="Arial Unicode MS"/>
      <w:color w:val="000000"/>
      <w:sz w:val="24"/>
      <w:szCs w:val="24"/>
      <w:u w:color="000000"/>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Numbered">
    <w:name w:val="Numbered"/>
    <w:pPr>
      <w:numPr>
        <w:numId w:val="2"/>
      </w:numPr>
    </w:pPr>
  </w:style>
  <w:style w:type="paragraph" w:styleId="ListParagraph">
    <w:name w:val="List Paragraph"/>
    <w:pPr>
      <w:spacing w:after="200" w:line="276" w:lineRule="auto"/>
      <w:ind w:left="720"/>
    </w:pPr>
    <w:rPr>
      <w:rFonts w:ascii="Calibri" w:hAnsi="Calibri" w:cs="Arial Unicode MS"/>
      <w:color w:val="000000"/>
      <w:sz w:val="22"/>
      <w:szCs w:val="22"/>
      <w:u w:color="00000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D10D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116592">
      <w:bodyDiv w:val="1"/>
      <w:marLeft w:val="0"/>
      <w:marRight w:val="0"/>
      <w:marTop w:val="0"/>
      <w:marBottom w:val="0"/>
      <w:divBdr>
        <w:top w:val="none" w:sz="0" w:space="0" w:color="auto"/>
        <w:left w:val="none" w:sz="0" w:space="0" w:color="auto"/>
        <w:bottom w:val="none" w:sz="0" w:space="0" w:color="auto"/>
        <w:right w:val="none" w:sz="0" w:space="0" w:color="auto"/>
      </w:divBdr>
      <w:divsChild>
        <w:div w:id="905723009">
          <w:marLeft w:val="0"/>
          <w:marRight w:val="0"/>
          <w:marTop w:val="0"/>
          <w:marBottom w:val="0"/>
          <w:divBdr>
            <w:top w:val="none" w:sz="0" w:space="0" w:color="auto"/>
            <w:left w:val="none" w:sz="0" w:space="0" w:color="auto"/>
            <w:bottom w:val="none" w:sz="0" w:space="0" w:color="auto"/>
            <w:right w:val="none" w:sz="0" w:space="0" w:color="auto"/>
          </w:divBdr>
          <w:divsChild>
            <w:div w:id="37634487">
              <w:marLeft w:val="0"/>
              <w:marRight w:val="0"/>
              <w:marTop w:val="0"/>
              <w:marBottom w:val="0"/>
              <w:divBdr>
                <w:top w:val="none" w:sz="0" w:space="0" w:color="auto"/>
                <w:left w:val="none" w:sz="0" w:space="0" w:color="auto"/>
                <w:bottom w:val="none" w:sz="0" w:space="0" w:color="auto"/>
                <w:right w:val="none" w:sz="0" w:space="0" w:color="auto"/>
              </w:divBdr>
              <w:divsChild>
                <w:div w:id="513882279">
                  <w:marLeft w:val="0"/>
                  <w:marRight w:val="0"/>
                  <w:marTop w:val="0"/>
                  <w:marBottom w:val="0"/>
                  <w:divBdr>
                    <w:top w:val="none" w:sz="0" w:space="0" w:color="auto"/>
                    <w:left w:val="none" w:sz="0" w:space="0" w:color="auto"/>
                    <w:bottom w:val="none" w:sz="0" w:space="0" w:color="auto"/>
                    <w:right w:val="none" w:sz="0" w:space="0" w:color="auto"/>
                  </w:divBdr>
                  <w:divsChild>
                    <w:div w:id="17979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100954">
      <w:bodyDiv w:val="1"/>
      <w:marLeft w:val="0"/>
      <w:marRight w:val="0"/>
      <w:marTop w:val="0"/>
      <w:marBottom w:val="0"/>
      <w:divBdr>
        <w:top w:val="none" w:sz="0" w:space="0" w:color="auto"/>
        <w:left w:val="none" w:sz="0" w:space="0" w:color="auto"/>
        <w:bottom w:val="none" w:sz="0" w:space="0" w:color="auto"/>
        <w:right w:val="none" w:sz="0" w:space="0" w:color="auto"/>
      </w:divBdr>
      <w:divsChild>
        <w:div w:id="1696616022">
          <w:marLeft w:val="0"/>
          <w:marRight w:val="0"/>
          <w:marTop w:val="0"/>
          <w:marBottom w:val="0"/>
          <w:divBdr>
            <w:top w:val="none" w:sz="0" w:space="0" w:color="auto"/>
            <w:left w:val="none" w:sz="0" w:space="0" w:color="auto"/>
            <w:bottom w:val="none" w:sz="0" w:space="0" w:color="auto"/>
            <w:right w:val="none" w:sz="0" w:space="0" w:color="auto"/>
          </w:divBdr>
          <w:divsChild>
            <w:div w:id="534537059">
              <w:marLeft w:val="0"/>
              <w:marRight w:val="0"/>
              <w:marTop w:val="0"/>
              <w:marBottom w:val="0"/>
              <w:divBdr>
                <w:top w:val="none" w:sz="0" w:space="0" w:color="auto"/>
                <w:left w:val="none" w:sz="0" w:space="0" w:color="auto"/>
                <w:bottom w:val="none" w:sz="0" w:space="0" w:color="auto"/>
                <w:right w:val="none" w:sz="0" w:space="0" w:color="auto"/>
              </w:divBdr>
              <w:divsChild>
                <w:div w:id="1522890648">
                  <w:marLeft w:val="0"/>
                  <w:marRight w:val="0"/>
                  <w:marTop w:val="0"/>
                  <w:marBottom w:val="0"/>
                  <w:divBdr>
                    <w:top w:val="none" w:sz="0" w:space="0" w:color="auto"/>
                    <w:left w:val="none" w:sz="0" w:space="0" w:color="auto"/>
                    <w:bottom w:val="none" w:sz="0" w:space="0" w:color="auto"/>
                    <w:right w:val="none" w:sz="0" w:space="0" w:color="auto"/>
                  </w:divBdr>
                  <w:divsChild>
                    <w:div w:id="3860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85851">
      <w:bodyDiv w:val="1"/>
      <w:marLeft w:val="0"/>
      <w:marRight w:val="0"/>
      <w:marTop w:val="0"/>
      <w:marBottom w:val="0"/>
      <w:divBdr>
        <w:top w:val="none" w:sz="0" w:space="0" w:color="auto"/>
        <w:left w:val="none" w:sz="0" w:space="0" w:color="auto"/>
        <w:bottom w:val="none" w:sz="0" w:space="0" w:color="auto"/>
        <w:right w:val="none" w:sz="0" w:space="0" w:color="auto"/>
      </w:divBdr>
      <w:divsChild>
        <w:div w:id="1377392729">
          <w:marLeft w:val="0"/>
          <w:marRight w:val="0"/>
          <w:marTop w:val="0"/>
          <w:marBottom w:val="0"/>
          <w:divBdr>
            <w:top w:val="none" w:sz="0" w:space="0" w:color="auto"/>
            <w:left w:val="none" w:sz="0" w:space="0" w:color="auto"/>
            <w:bottom w:val="none" w:sz="0" w:space="0" w:color="auto"/>
            <w:right w:val="none" w:sz="0" w:space="0" w:color="auto"/>
          </w:divBdr>
          <w:divsChild>
            <w:div w:id="701369871">
              <w:marLeft w:val="0"/>
              <w:marRight w:val="0"/>
              <w:marTop w:val="0"/>
              <w:marBottom w:val="0"/>
              <w:divBdr>
                <w:top w:val="none" w:sz="0" w:space="0" w:color="auto"/>
                <w:left w:val="none" w:sz="0" w:space="0" w:color="auto"/>
                <w:bottom w:val="none" w:sz="0" w:space="0" w:color="auto"/>
                <w:right w:val="none" w:sz="0" w:space="0" w:color="auto"/>
              </w:divBdr>
              <w:divsChild>
                <w:div w:id="564875781">
                  <w:marLeft w:val="0"/>
                  <w:marRight w:val="0"/>
                  <w:marTop w:val="0"/>
                  <w:marBottom w:val="0"/>
                  <w:divBdr>
                    <w:top w:val="none" w:sz="0" w:space="0" w:color="auto"/>
                    <w:left w:val="none" w:sz="0" w:space="0" w:color="auto"/>
                    <w:bottom w:val="none" w:sz="0" w:space="0" w:color="auto"/>
                    <w:right w:val="none" w:sz="0" w:space="0" w:color="auto"/>
                  </w:divBdr>
                  <w:divsChild>
                    <w:div w:id="8171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sychologytoday.com/us/therapy-types/psychoanalytic-therapy"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www.online-psychology-degrees.org/faq/what-is-psychoanalysis-in-psychology/"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u.edu/blog/what-is-forensic-psychology/"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apa.org/ed/precollege/psn/2013/09/forensic-psychology"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verywellmind.com/what-is-psychoanalysis-279524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8E0B58-DFCA-4966-8EF9-16A72C0D1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0A86CB-FFAC-4463-957A-8E329FFDBD94}">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3.xml><?xml version="1.0" encoding="utf-8"?>
<ds:datastoreItem xmlns:ds="http://schemas.openxmlformats.org/officeDocument/2006/customXml" ds:itemID="{0D486D8F-D10F-4E87-A466-88DBDE4910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Amanda Laster-Loftus</dc:creator>
  <cp:lastModifiedBy>Javier Manzo</cp:lastModifiedBy>
  <cp:revision>15</cp:revision>
  <dcterms:created xsi:type="dcterms:W3CDTF">2022-06-01T14:42:00Z</dcterms:created>
  <dcterms:modified xsi:type="dcterms:W3CDTF">2024-03-04T04:44:00Z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MediaServiceImageTags">
    <vt:lpwstr/>
  </property>
</Properties>
</file>