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D626" w14:textId="2929236D" w:rsidR="0047156B" w:rsidRPr="000032C7" w:rsidRDefault="00DF46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 wp14:anchorId="08131FEB" wp14:editId="2B71B4E7">
            <wp:simplePos x="0" y="0"/>
            <wp:positionH relativeFrom="margin">
              <wp:align>right</wp:align>
            </wp:positionH>
            <wp:positionV relativeFrom="margin">
              <wp:posOffset>-368300</wp:posOffset>
            </wp:positionV>
            <wp:extent cx="141859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175" y="21319"/>
                <wp:lineTo x="211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bian1-cropp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A36">
        <w:rPr>
          <w:rFonts w:ascii="Times New Roman" w:hAnsi="Times New Roman" w:cs="Times New Roman"/>
          <w:b/>
          <w:sz w:val="32"/>
          <w:szCs w:val="32"/>
        </w:rPr>
        <w:t>Dr MARK</w:t>
      </w:r>
      <w:r w:rsidR="000032C7" w:rsidRPr="000032C7">
        <w:rPr>
          <w:rFonts w:ascii="Times New Roman" w:hAnsi="Times New Roman" w:cs="Times New Roman"/>
          <w:b/>
          <w:sz w:val="32"/>
          <w:szCs w:val="32"/>
        </w:rPr>
        <w:t xml:space="preserve"> FABIAN</w:t>
      </w:r>
      <w:r w:rsidR="000032C7">
        <w:rPr>
          <w:rFonts w:ascii="Times New Roman" w:hAnsi="Times New Roman" w:cs="Times New Roman"/>
          <w:b/>
          <w:sz w:val="32"/>
          <w:szCs w:val="32"/>
        </w:rPr>
        <w:t xml:space="preserve"> — Curriculum Vitae</w:t>
      </w:r>
    </w:p>
    <w:p w14:paraId="569363EA" w14:textId="432A2D02" w:rsidR="000032C7" w:rsidRPr="000032C7" w:rsidRDefault="00000000" w:rsidP="00003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47F01" w:rsidRPr="00A50DF9">
          <w:rPr>
            <w:rStyle w:val="Hyperlink"/>
            <w:rFonts w:ascii="Times New Roman" w:hAnsi="Times New Roman" w:cs="Times New Roman"/>
            <w:sz w:val="24"/>
            <w:szCs w:val="24"/>
          </w:rPr>
          <w:t>mark.fabian@utas.edu.au</w:t>
        </w:r>
      </w:hyperlink>
    </w:p>
    <w:p w14:paraId="167A2FEC" w14:textId="23CF5C81" w:rsidR="004773C2" w:rsidRPr="000032C7" w:rsidRDefault="006A3A36" w:rsidP="004773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Twitter: @</w:t>
      </w:r>
      <w:r w:rsidR="004773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ark</w:t>
      </w:r>
      <w:r w:rsidR="004773C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abian</w:t>
      </w:r>
      <w:r w:rsidR="004773C2">
        <w:rPr>
          <w:rFonts w:ascii="Times New Roman" w:hAnsi="Times New Roman" w:cs="Times New Roman"/>
          <w:sz w:val="24"/>
          <w:szCs w:val="24"/>
        </w:rPr>
        <w:t>_</w:t>
      </w:r>
      <w:r w:rsidR="00C47F01">
        <w:rPr>
          <w:rFonts w:ascii="Times New Roman" w:hAnsi="Times New Roman" w:cs="Times New Roman"/>
          <w:sz w:val="24"/>
          <w:szCs w:val="24"/>
        </w:rPr>
        <w:t>UTas</w:t>
      </w:r>
    </w:p>
    <w:p w14:paraId="55197062" w14:textId="77777777" w:rsidR="003D6FE6" w:rsidRPr="003D6FE6" w:rsidRDefault="003D6FE6" w:rsidP="003D6F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2B1DD" w14:textId="77777777" w:rsidR="000032C7" w:rsidRPr="003228B3" w:rsidRDefault="00C6330F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8B3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6CAE68F0" w14:textId="77777777" w:rsidR="000032C7" w:rsidRDefault="000032C7" w:rsidP="00003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443C7" w14:textId="7F0B3D1B" w:rsidR="00C24A4F" w:rsidRDefault="00C24A4F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2022 – Present: </w:t>
      </w:r>
      <w:r w:rsidRPr="00C24A4F">
        <w:rPr>
          <w:rFonts w:ascii="Times New Roman" w:hAnsi="Times New Roman" w:cs="Times New Roman"/>
          <w:b/>
          <w:i/>
          <w:iCs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sz w:val="24"/>
          <w:szCs w:val="24"/>
        </w:rPr>
        <w:t>, Political Science, Warwick</w:t>
      </w:r>
    </w:p>
    <w:p w14:paraId="347639B9" w14:textId="5CF6DAB4" w:rsidR="008F609F" w:rsidRDefault="008F609F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 –</w:t>
      </w:r>
      <w:r w:rsidR="00A01D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4A4F">
        <w:rPr>
          <w:rFonts w:ascii="Times New Roman" w:hAnsi="Times New Roman" w:cs="Times New Roman"/>
          <w:b/>
          <w:sz w:val="24"/>
          <w:szCs w:val="24"/>
        </w:rPr>
        <w:t>2022</w:t>
      </w:r>
      <w:r w:rsidR="00A01D2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F609F">
        <w:rPr>
          <w:rFonts w:ascii="Times New Roman" w:hAnsi="Times New Roman" w:cs="Times New Roman"/>
          <w:b/>
          <w:i/>
          <w:iCs/>
          <w:sz w:val="24"/>
          <w:szCs w:val="24"/>
        </w:rPr>
        <w:t>Senior Lecturer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C63AA">
        <w:rPr>
          <w:rFonts w:ascii="Times New Roman" w:hAnsi="Times New Roman" w:cs="Times New Roman"/>
          <w:b/>
          <w:sz w:val="24"/>
          <w:szCs w:val="24"/>
        </w:rPr>
        <w:t xml:space="preserve">Political Science, </w:t>
      </w:r>
      <w:r>
        <w:rPr>
          <w:rFonts w:ascii="Times New Roman" w:hAnsi="Times New Roman" w:cs="Times New Roman"/>
          <w:b/>
          <w:sz w:val="24"/>
          <w:szCs w:val="24"/>
        </w:rPr>
        <w:t xml:space="preserve">University of Tasmania </w:t>
      </w:r>
    </w:p>
    <w:p w14:paraId="652DC367" w14:textId="05BD037D" w:rsidR="008F609F" w:rsidRPr="008F609F" w:rsidRDefault="008F609F" w:rsidP="008F609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609F">
        <w:rPr>
          <w:rFonts w:ascii="Times New Roman" w:hAnsi="Times New Roman" w:cs="Times New Roman"/>
          <w:bCs/>
          <w:sz w:val="24"/>
          <w:szCs w:val="24"/>
        </w:rPr>
        <w:t xml:space="preserve">Deputy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8F609F">
        <w:rPr>
          <w:rFonts w:ascii="Times New Roman" w:hAnsi="Times New Roman" w:cs="Times New Roman"/>
          <w:bCs/>
          <w:sz w:val="24"/>
          <w:szCs w:val="24"/>
        </w:rPr>
        <w:t>irector, Institute for Social Change</w:t>
      </w:r>
    </w:p>
    <w:p w14:paraId="0A8CBE26" w14:textId="66BFCD51" w:rsidR="00EF7794" w:rsidRDefault="00EF7794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2020 – </w:t>
      </w:r>
      <w:r w:rsidR="008F609F">
        <w:rPr>
          <w:rFonts w:ascii="Times New Roman" w:hAnsi="Times New Roman" w:cs="Times New Roman"/>
          <w:b/>
          <w:sz w:val="24"/>
          <w:szCs w:val="24"/>
        </w:rPr>
        <w:t>2021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F7794">
        <w:rPr>
          <w:rFonts w:ascii="Times New Roman" w:hAnsi="Times New Roman" w:cs="Times New Roman"/>
          <w:b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o</w:t>
      </w:r>
      <w:r w:rsidRPr="00EF7794">
        <w:rPr>
          <w:rFonts w:ascii="Times New Roman" w:hAnsi="Times New Roman" w:cs="Times New Roman"/>
          <w:b/>
          <w:i/>
          <w:iCs/>
          <w:sz w:val="24"/>
          <w:szCs w:val="24"/>
        </w:rPr>
        <w:t>stdoc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Bennett Institute for Public Policy, University of Cambridge</w:t>
      </w:r>
    </w:p>
    <w:p w14:paraId="0566AFEF" w14:textId="428D8AE9" w:rsidR="00EF7794" w:rsidRPr="00EF7794" w:rsidRDefault="00EF7794" w:rsidP="00EF77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Many Dimensions of Well-Being Project </w:t>
      </w:r>
      <w:r w:rsidR="00E86EC5">
        <w:rPr>
          <w:rFonts w:ascii="Times New Roman" w:hAnsi="Times New Roman" w:cs="Times New Roman"/>
          <w:bCs/>
          <w:sz w:val="24"/>
          <w:szCs w:val="24"/>
        </w:rPr>
        <w:t>(UKRI funded grant)</w:t>
      </w:r>
    </w:p>
    <w:p w14:paraId="450A7672" w14:textId="69CD784B" w:rsidR="00916FBD" w:rsidRDefault="00916FBD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  <w:r w:rsidR="00754DC1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EF6C10">
        <w:rPr>
          <w:rFonts w:ascii="Times New Roman" w:hAnsi="Times New Roman" w:cs="Times New Roman"/>
          <w:b/>
          <w:sz w:val="24"/>
          <w:szCs w:val="24"/>
        </w:rPr>
        <w:t>020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F465C">
        <w:rPr>
          <w:rFonts w:ascii="Times New Roman" w:hAnsi="Times New Roman" w:cs="Times New Roman"/>
          <w:b/>
          <w:i/>
          <w:sz w:val="24"/>
          <w:szCs w:val="24"/>
        </w:rPr>
        <w:t>Fulbright Postdoctoral Research Fellow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F6C10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Brookings Institution</w:t>
      </w:r>
    </w:p>
    <w:p w14:paraId="46E0E417" w14:textId="2271189E" w:rsidR="00754DC1" w:rsidRPr="00754DC1" w:rsidRDefault="00BA6A4E" w:rsidP="00754DC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Collaborated</w:t>
      </w:r>
      <w:r w:rsidR="00754DC1">
        <w:rPr>
          <w:rFonts w:ascii="Times New Roman" w:hAnsi="Times New Roman" w:cs="Times New Roman"/>
          <w:bCs/>
          <w:sz w:val="24"/>
          <w:szCs w:val="24"/>
        </w:rPr>
        <w:t xml:space="preserve"> with Professor Carol Graham on</w:t>
      </w:r>
      <w:r w:rsidR="00EF7794">
        <w:rPr>
          <w:rFonts w:ascii="Times New Roman" w:hAnsi="Times New Roman" w:cs="Times New Roman"/>
          <w:bCs/>
          <w:sz w:val="24"/>
          <w:szCs w:val="24"/>
        </w:rPr>
        <w:t xml:space="preserve"> subjective well-being and public policy</w:t>
      </w:r>
      <w:r w:rsidR="00754DC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FCB08D" w14:textId="40D0777C" w:rsidR="00F06449" w:rsidRDefault="00F06449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2018 – </w:t>
      </w:r>
      <w:r w:rsidR="00EF6C10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4DC1" w:rsidRPr="00754DC1">
        <w:rPr>
          <w:rFonts w:ascii="Times New Roman" w:hAnsi="Times New Roman" w:cs="Times New Roman"/>
          <w:b/>
          <w:i/>
          <w:iCs/>
          <w:sz w:val="24"/>
          <w:szCs w:val="24"/>
        </w:rPr>
        <w:t>Adjunct</w:t>
      </w:r>
      <w:r w:rsidR="00754D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465C">
        <w:rPr>
          <w:rFonts w:ascii="Times New Roman" w:hAnsi="Times New Roman" w:cs="Times New Roman"/>
          <w:b/>
          <w:i/>
          <w:sz w:val="24"/>
          <w:szCs w:val="24"/>
        </w:rPr>
        <w:t>Lecturer</w:t>
      </w:r>
      <w:r>
        <w:rPr>
          <w:rFonts w:ascii="Times New Roman" w:hAnsi="Times New Roman" w:cs="Times New Roman"/>
          <w:b/>
          <w:sz w:val="24"/>
          <w:szCs w:val="24"/>
        </w:rPr>
        <w:t>, Crawford School of Public Policy, ANU</w:t>
      </w:r>
    </w:p>
    <w:p w14:paraId="7AF8553F" w14:textId="591FCE50" w:rsidR="00951C0B" w:rsidRDefault="005D707A" w:rsidP="00003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951C0B" w:rsidRPr="00C6330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6330F" w:rsidRPr="00C6330F">
        <w:rPr>
          <w:rFonts w:ascii="Times New Roman" w:hAnsi="Times New Roman" w:cs="Times New Roman"/>
          <w:b/>
          <w:i/>
          <w:sz w:val="24"/>
          <w:szCs w:val="24"/>
        </w:rPr>
        <w:t>Fellow</w:t>
      </w:r>
      <w:r w:rsidR="00C633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51C0B" w:rsidRPr="00C6330F">
        <w:rPr>
          <w:rFonts w:ascii="Times New Roman" w:hAnsi="Times New Roman" w:cs="Times New Roman"/>
          <w:b/>
          <w:sz w:val="24"/>
          <w:szCs w:val="24"/>
        </w:rPr>
        <w:t>National Parliamentary Fellowship Program (NPFP) – India</w:t>
      </w:r>
    </w:p>
    <w:p w14:paraId="343ABB4A" w14:textId="15AE2411" w:rsidR="00116281" w:rsidRPr="00116281" w:rsidRDefault="00116281" w:rsidP="0011628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Advisor to Lok Sabha MP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Baijayant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“Jay” Panda on trade &amp; industrial policy</w:t>
      </w:r>
    </w:p>
    <w:p w14:paraId="0BC3A633" w14:textId="5E910B9C" w:rsidR="00754DC1" w:rsidRDefault="00754DC1" w:rsidP="00754D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B35E1" w14:textId="77777777" w:rsidR="00C47F01" w:rsidRPr="003228B3" w:rsidRDefault="00C47F01" w:rsidP="00C47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8B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519ECE28" w14:textId="77777777" w:rsidR="00C47F01" w:rsidRDefault="00C47F01" w:rsidP="00C47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57B111" w14:textId="77777777" w:rsidR="00C47F01" w:rsidRDefault="00C47F01" w:rsidP="00C47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  <w:r w:rsidRPr="004C0C0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PhD, Economics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4C0C0C">
        <w:rPr>
          <w:rFonts w:ascii="Times New Roman" w:hAnsi="Times New Roman" w:cs="Times New Roman"/>
          <w:b/>
          <w:sz w:val="24"/>
          <w:szCs w:val="24"/>
        </w:rPr>
        <w:t xml:space="preserve"> Crawford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of Public Policy</w:t>
      </w:r>
      <w:r w:rsidRPr="004C0C0C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ANU</w:t>
      </w:r>
    </w:p>
    <w:p w14:paraId="4330BF87" w14:textId="77777777" w:rsidR="00C47F01" w:rsidRPr="003D6FE6" w:rsidRDefault="00C47F01" w:rsidP="00C47F0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Nominated for J.G. Crawford Prize for best dissertation </w:t>
      </w:r>
    </w:p>
    <w:p w14:paraId="40307C87" w14:textId="77777777" w:rsidR="00C47F01" w:rsidRPr="004C0C0C" w:rsidRDefault="00C47F01" w:rsidP="00C47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C0C">
        <w:rPr>
          <w:rFonts w:ascii="Times New Roman" w:hAnsi="Times New Roman" w:cs="Times New Roman"/>
          <w:b/>
          <w:sz w:val="24"/>
          <w:szCs w:val="24"/>
        </w:rPr>
        <w:t xml:space="preserve">2014: Master of International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4C0C0C">
        <w:rPr>
          <w:rFonts w:ascii="Times New Roman" w:hAnsi="Times New Roman" w:cs="Times New Roman"/>
          <w:b/>
          <w:sz w:val="24"/>
          <w:szCs w:val="24"/>
        </w:rPr>
        <w:t>Development Economics, ANU</w:t>
      </w:r>
    </w:p>
    <w:p w14:paraId="1F2622C2" w14:textId="77777777" w:rsidR="00C47F01" w:rsidRDefault="00C47F01" w:rsidP="00C47F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with Distinction</w:t>
      </w:r>
    </w:p>
    <w:p w14:paraId="15102C8B" w14:textId="77777777" w:rsidR="00C47F01" w:rsidRPr="004C0C0C" w:rsidRDefault="00C47F01" w:rsidP="00C47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C0C">
        <w:rPr>
          <w:rFonts w:ascii="Times New Roman" w:hAnsi="Times New Roman" w:cs="Times New Roman"/>
          <w:b/>
          <w:sz w:val="24"/>
          <w:szCs w:val="24"/>
        </w:rPr>
        <w:t>2010: Bachelor of Arts (honours in philosophy), ANU</w:t>
      </w:r>
    </w:p>
    <w:p w14:paraId="28898F96" w14:textId="77777777" w:rsidR="00C47F01" w:rsidRDefault="00C47F01" w:rsidP="00C47F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6FE6">
        <w:rPr>
          <w:rFonts w:ascii="Times New Roman" w:hAnsi="Times New Roman" w:cs="Times New Roman"/>
          <w:sz w:val="24"/>
          <w:szCs w:val="24"/>
        </w:rPr>
        <w:t>Majors in moral, social, and political philosophy, and history</w:t>
      </w:r>
    </w:p>
    <w:p w14:paraId="48A51D6E" w14:textId="77777777" w:rsidR="00C47F01" w:rsidRDefault="00C47F01" w:rsidP="00017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5A589263" w14:textId="40564515" w:rsidR="00B7129B" w:rsidRPr="00515617" w:rsidRDefault="00D277A9" w:rsidP="00017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</w:t>
      </w:r>
      <w:r w:rsidR="00B7129B" w:rsidRPr="00515617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UBLICATIONS</w:t>
      </w:r>
    </w:p>
    <w:p w14:paraId="2878C87E" w14:textId="3CB05E38" w:rsidR="00B7129B" w:rsidRPr="00515617" w:rsidRDefault="00B7129B" w:rsidP="000174A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51B6767" w14:textId="223A6DCC" w:rsidR="00B7129B" w:rsidRPr="00EF2751" w:rsidRDefault="00B7129B" w:rsidP="000174AA">
      <w:pPr>
        <w:spacing w:after="0" w:line="240" w:lineRule="auto"/>
        <w:rPr>
          <w:rFonts w:asciiTheme="majorBidi" w:hAnsiTheme="majorBidi" w:cstheme="majorBidi"/>
          <w:b/>
          <w:i/>
          <w:iCs/>
          <w:sz w:val="24"/>
          <w:szCs w:val="24"/>
        </w:rPr>
      </w:pPr>
      <w:r w:rsidRPr="00EF2751">
        <w:rPr>
          <w:rFonts w:asciiTheme="majorBidi" w:hAnsiTheme="majorBidi" w:cstheme="majorBidi"/>
          <w:b/>
          <w:i/>
          <w:iCs/>
          <w:sz w:val="24"/>
          <w:szCs w:val="24"/>
        </w:rPr>
        <w:t>Books</w:t>
      </w:r>
    </w:p>
    <w:p w14:paraId="3692DDFD" w14:textId="3B5AF333" w:rsidR="00B7129B" w:rsidRPr="009D2FE6" w:rsidRDefault="00B7129B" w:rsidP="000174AA">
      <w:pPr>
        <w:spacing w:after="0" w:line="240" w:lineRule="auto"/>
        <w:rPr>
          <w:rFonts w:asciiTheme="majorBidi" w:hAnsiTheme="majorBidi" w:cstheme="majorBidi"/>
          <w:bCs/>
          <w:i/>
          <w:iCs/>
          <w:sz w:val="24"/>
          <w:szCs w:val="24"/>
        </w:rPr>
      </w:pPr>
    </w:p>
    <w:p w14:paraId="2386045D" w14:textId="01469221" w:rsidR="00B7129B" w:rsidRPr="009D2FE6" w:rsidRDefault="00C47F01" w:rsidP="00B7129B">
      <w:p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47F01">
        <w:rPr>
          <w:rFonts w:asciiTheme="majorBidi" w:hAnsiTheme="majorBidi" w:cstheme="majorBidi"/>
          <w:bCs/>
          <w:sz w:val="24"/>
          <w:szCs w:val="24"/>
        </w:rPr>
        <w:t>Fabian, M.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  <w:r w:rsidR="00C24A4F">
        <w:rPr>
          <w:rFonts w:asciiTheme="majorBidi" w:hAnsiTheme="majorBidi" w:cstheme="majorBidi"/>
          <w:bCs/>
          <w:sz w:val="24"/>
          <w:szCs w:val="24"/>
        </w:rPr>
        <w:t xml:space="preserve">(2022). </w:t>
      </w:r>
      <w:r w:rsidR="00B7129B" w:rsidRPr="009D2FE6">
        <w:rPr>
          <w:rFonts w:asciiTheme="majorBidi" w:hAnsiTheme="majorBidi" w:cstheme="majorBidi"/>
          <w:bCs/>
          <w:i/>
          <w:iCs/>
          <w:sz w:val="24"/>
          <w:szCs w:val="24"/>
        </w:rPr>
        <w:t>A Theory of Subjective Wellbeing</w:t>
      </w:r>
      <w:r w:rsidR="00B7129B" w:rsidRPr="009D2FE6">
        <w:rPr>
          <w:rFonts w:asciiTheme="majorBidi" w:hAnsiTheme="majorBidi" w:cstheme="majorBidi"/>
          <w:bCs/>
          <w:sz w:val="24"/>
          <w:szCs w:val="24"/>
        </w:rPr>
        <w:t>. Oxford University Press</w:t>
      </w:r>
      <w:r w:rsidR="00E561C8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3640EA2E" w14:textId="405E1E40" w:rsidR="00B7129B" w:rsidRPr="009D2FE6" w:rsidRDefault="00B7129B" w:rsidP="00B7129B">
      <w:pPr>
        <w:pStyle w:val="NormalWeb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and </w:t>
      </w:r>
      <w:proofErr w:type="spellStart"/>
      <w:r w:rsidRPr="009D2FE6">
        <w:rPr>
          <w:rFonts w:asciiTheme="majorBidi" w:hAnsiTheme="majorBidi" w:cstheme="majorBidi"/>
        </w:rPr>
        <w:t>Breunig</w:t>
      </w:r>
      <w:proofErr w:type="spellEnd"/>
      <w:r w:rsidRPr="009D2FE6">
        <w:rPr>
          <w:rFonts w:asciiTheme="majorBidi" w:hAnsiTheme="majorBidi" w:cstheme="majorBidi"/>
        </w:rPr>
        <w:t xml:space="preserve">, R. (2018). </w:t>
      </w:r>
      <w:r w:rsidRPr="009D2FE6">
        <w:rPr>
          <w:rFonts w:asciiTheme="majorBidi" w:hAnsiTheme="majorBidi" w:cstheme="majorBidi"/>
          <w:i/>
          <w:iCs/>
        </w:rPr>
        <w:t>Hybrid Public Policy Innovations</w:t>
      </w:r>
      <w:r w:rsidR="009D229D">
        <w:rPr>
          <w:rFonts w:asciiTheme="majorBidi" w:hAnsiTheme="majorBidi" w:cstheme="majorBidi"/>
          <w:i/>
          <w:iCs/>
        </w:rPr>
        <w:t>:</w:t>
      </w:r>
      <w:r w:rsidRPr="009D2FE6">
        <w:rPr>
          <w:rFonts w:asciiTheme="majorBidi" w:hAnsiTheme="majorBidi" w:cstheme="majorBidi"/>
          <w:i/>
          <w:iCs/>
        </w:rPr>
        <w:t xml:space="preserve"> Contemporary Policy Beyond Ideology.</w:t>
      </w:r>
      <w:r w:rsidRPr="009D2FE6">
        <w:rPr>
          <w:rFonts w:asciiTheme="majorBidi" w:hAnsiTheme="majorBidi" w:cstheme="majorBidi"/>
        </w:rPr>
        <w:t xml:space="preserve"> Routledge. </w:t>
      </w:r>
    </w:p>
    <w:p w14:paraId="033BF1F5" w14:textId="357BCB9E" w:rsidR="00B7129B" w:rsidRPr="00E86EC5" w:rsidRDefault="00B7129B" w:rsidP="009D2FE6">
      <w:pPr>
        <w:spacing w:after="0" w:line="240" w:lineRule="auto"/>
        <w:rPr>
          <w:rFonts w:asciiTheme="majorBidi" w:hAnsiTheme="majorBidi" w:cstheme="majorBidi"/>
          <w:b/>
          <w:i/>
          <w:iCs/>
          <w:sz w:val="24"/>
          <w:szCs w:val="24"/>
        </w:rPr>
      </w:pPr>
      <w:r w:rsidRPr="00E86EC5">
        <w:rPr>
          <w:rFonts w:asciiTheme="majorBidi" w:hAnsiTheme="majorBidi" w:cstheme="majorBidi"/>
          <w:b/>
          <w:i/>
          <w:iCs/>
          <w:sz w:val="24"/>
          <w:szCs w:val="24"/>
        </w:rPr>
        <w:t>Journal Articles</w:t>
      </w:r>
    </w:p>
    <w:p w14:paraId="15EC5B07" w14:textId="77777777" w:rsidR="008F609F" w:rsidRDefault="008F609F" w:rsidP="008F60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6A77763B" w14:textId="40CFBA34" w:rsidR="00C24A4F" w:rsidRDefault="00C24A4F" w:rsidP="00C24A4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Fabian, M., </w:t>
      </w:r>
      <w:proofErr w:type="spellStart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Breunig</w:t>
      </w:r>
      <w:proofErr w:type="spellEnd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R.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D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e Neve, J. Worldview Defence and Self-Determination Theory Explain the Return of Racial-Voting: Evidence from the 2016 US Election. Online first at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European Journal of Social Psychology.</w:t>
      </w:r>
    </w:p>
    <w:p w14:paraId="54E82F9D" w14:textId="77777777" w:rsidR="00C24A4F" w:rsidRDefault="00C24A4F" w:rsidP="00D4326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6496DACF" w14:textId="197FBFA7" w:rsidR="00D43265" w:rsidRDefault="00D43265" w:rsidP="00D43265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Fabian, M.</w:t>
      </w: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</w:t>
      </w:r>
      <w:proofErr w:type="spellStart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Alexandrova</w:t>
      </w:r>
      <w:proofErr w:type="spellEnd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A., Coyle, D.,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Agarwala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M.</w:t>
      </w: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and </w:t>
      </w:r>
      <w:proofErr w:type="spellStart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Felici</w:t>
      </w:r>
      <w:proofErr w:type="spellEnd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M.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Respecting the Subject in Subjective Wellbeing Public Policy: Moving Away from the Social Planner Perspective. </w:t>
      </w:r>
      <w:r w:rsidR="00F92DD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Online first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at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Journal of European Public Policy. </w:t>
      </w:r>
    </w:p>
    <w:p w14:paraId="7E334A84" w14:textId="77777777" w:rsidR="00D43265" w:rsidRDefault="00D43265" w:rsidP="003D123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69AAB946" w14:textId="699B027E" w:rsidR="003D1236" w:rsidRDefault="003D1236" w:rsidP="003D1236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Fabian, M.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Dold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M. Agentic Preferences: A Foundation for Nudging When Preferences Are Endogenous. </w:t>
      </w:r>
      <w:r w:rsidR="00F92DDD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Online first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at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Behavioural Public Policy.</w:t>
      </w:r>
    </w:p>
    <w:p w14:paraId="10E98547" w14:textId="77777777" w:rsidR="003D1236" w:rsidRDefault="003D1236" w:rsidP="008F60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29C0FA76" w14:textId="399E94FA" w:rsidR="00E561C8" w:rsidRDefault="008F609F" w:rsidP="008F60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lastRenderedPageBreak/>
        <w:t xml:space="preserve">Fabian, M. A </w:t>
      </w:r>
      <w:proofErr w:type="gram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Psychologically-Enriched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Version of Tiberius’ Theory of Wellbeing as Value-Fulfilment.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Philosophical Psychology</w:t>
      </w:r>
      <w:r w:rsidR="00C24A4F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, </w:t>
      </w:r>
      <w:r w:rsidR="00C24A4F" w:rsidRPr="00C24A4F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vol. 35, no. 6, pp. 862–886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. 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</w:p>
    <w:p w14:paraId="6D9BF082" w14:textId="6CCC3D12" w:rsidR="00C47F01" w:rsidRPr="00E561C8" w:rsidRDefault="008F609F" w:rsidP="00E561C8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Alexandrova</w:t>
      </w:r>
      <w:proofErr w:type="spellEnd"/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A.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Fabian, M.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(2022). </w:t>
      </w:r>
      <w:r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Democrati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sing Measurement: </w:t>
      </w:r>
      <w:r w:rsidR="00C47F0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or Why Thick Concepts Call for Coproduction.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European Journal for Philosophy of Science</w:t>
      </w:r>
      <w:r w:rsidR="00C47F01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, </w:t>
      </w:r>
      <w:r w:rsidR="00C47F0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vol. 12, no. 7, pp. 1–23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. </w:t>
      </w:r>
    </w:p>
    <w:p w14:paraId="4FAD9740" w14:textId="2A26FF84" w:rsidR="00C47F01" w:rsidRPr="009D2FE6" w:rsidRDefault="00C47F01" w:rsidP="00C47F01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proofErr w:type="spellStart"/>
      <w:r w:rsidRPr="009D2FE6">
        <w:rPr>
          <w:rFonts w:asciiTheme="majorBidi" w:hAnsiTheme="majorBidi" w:cstheme="majorBidi"/>
        </w:rPr>
        <w:t>Foa</w:t>
      </w:r>
      <w:proofErr w:type="spellEnd"/>
      <w:r w:rsidRPr="009D2FE6">
        <w:rPr>
          <w:rFonts w:asciiTheme="majorBidi" w:hAnsiTheme="majorBidi" w:cstheme="majorBidi"/>
        </w:rPr>
        <w:t>, R.</w:t>
      </w:r>
      <w:r w:rsidR="00E561C8">
        <w:rPr>
          <w:rFonts w:asciiTheme="majorBidi" w:hAnsiTheme="majorBidi" w:cstheme="majorBidi"/>
        </w:rPr>
        <w:t>,</w:t>
      </w:r>
      <w:r w:rsidRPr="009D2FE6">
        <w:rPr>
          <w:rFonts w:asciiTheme="majorBidi" w:hAnsiTheme="majorBidi" w:cstheme="majorBidi"/>
        </w:rPr>
        <w:t xml:space="preserve"> </w:t>
      </w:r>
      <w:r w:rsidR="00E561C8">
        <w:rPr>
          <w:rFonts w:asciiTheme="majorBidi" w:hAnsiTheme="majorBidi" w:cstheme="majorBidi"/>
        </w:rPr>
        <w:t xml:space="preserve">Fabian, M. </w:t>
      </w:r>
      <w:r w:rsidR="004754AE">
        <w:rPr>
          <w:rFonts w:asciiTheme="majorBidi" w:hAnsiTheme="majorBidi" w:cstheme="majorBidi"/>
        </w:rPr>
        <w:t>&amp;</w:t>
      </w:r>
      <w:r w:rsidR="00E561C8">
        <w:rPr>
          <w:rFonts w:asciiTheme="majorBidi" w:hAnsiTheme="majorBidi" w:cstheme="majorBidi"/>
        </w:rPr>
        <w:t xml:space="preserve"> </w:t>
      </w:r>
      <w:r w:rsidRPr="009D2FE6">
        <w:rPr>
          <w:rFonts w:asciiTheme="majorBidi" w:hAnsiTheme="majorBidi" w:cstheme="majorBidi"/>
        </w:rPr>
        <w:t xml:space="preserve">Gilbert, S. </w:t>
      </w:r>
      <w:r w:rsidR="00E561C8">
        <w:rPr>
          <w:rFonts w:asciiTheme="majorBidi" w:hAnsiTheme="majorBidi" w:cstheme="majorBidi"/>
        </w:rPr>
        <w:t xml:space="preserve">(2021). </w:t>
      </w:r>
      <w:r w:rsidRPr="009D2FE6">
        <w:rPr>
          <w:rFonts w:asciiTheme="majorBidi" w:hAnsiTheme="majorBidi" w:cstheme="majorBidi"/>
        </w:rPr>
        <w:t>Subjective Wel</w:t>
      </w:r>
      <w:r w:rsidR="00E561C8">
        <w:rPr>
          <w:rFonts w:asciiTheme="majorBidi" w:hAnsiTheme="majorBidi" w:cstheme="majorBidi"/>
        </w:rPr>
        <w:t>l-B</w:t>
      </w:r>
      <w:r w:rsidRPr="009D2FE6">
        <w:rPr>
          <w:rFonts w:asciiTheme="majorBidi" w:hAnsiTheme="majorBidi" w:cstheme="majorBidi"/>
        </w:rPr>
        <w:t>eing</w:t>
      </w:r>
      <w:r w:rsidR="00E561C8">
        <w:rPr>
          <w:rFonts w:asciiTheme="majorBidi" w:hAnsiTheme="majorBidi" w:cstheme="majorBidi"/>
        </w:rPr>
        <w:t xml:space="preserve"> During the 2020–21 Coronavirus Pandemic</w:t>
      </w:r>
      <w:r w:rsidRPr="009D2FE6">
        <w:rPr>
          <w:rFonts w:asciiTheme="majorBidi" w:hAnsiTheme="majorBidi" w:cstheme="majorBidi"/>
        </w:rPr>
        <w:t xml:space="preserve">: </w:t>
      </w:r>
      <w:r w:rsidR="00E561C8">
        <w:rPr>
          <w:rFonts w:asciiTheme="majorBidi" w:hAnsiTheme="majorBidi" w:cstheme="majorBidi"/>
        </w:rPr>
        <w:t>Evidence from High Frequency Time Series Data.</w:t>
      </w:r>
      <w:r w:rsidRPr="009D2FE6">
        <w:rPr>
          <w:rFonts w:asciiTheme="majorBidi" w:hAnsiTheme="majorBidi" w:cstheme="majorBidi"/>
        </w:rPr>
        <w:t xml:space="preserve"> </w:t>
      </w:r>
      <w:r w:rsidRPr="009D2FE6">
        <w:rPr>
          <w:rFonts w:asciiTheme="majorBidi" w:hAnsiTheme="majorBidi" w:cstheme="majorBidi"/>
          <w:i/>
          <w:iCs/>
        </w:rPr>
        <w:t>PLOS One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>vol. 17, no. 2, e0163570</w:t>
      </w:r>
      <w:r w:rsidRPr="009D2FE6">
        <w:rPr>
          <w:rFonts w:asciiTheme="majorBidi" w:hAnsiTheme="majorBidi" w:cstheme="majorBidi"/>
          <w:i/>
          <w:iCs/>
        </w:rPr>
        <w:t>.</w:t>
      </w:r>
      <w:r w:rsidRPr="009D2FE6">
        <w:rPr>
          <w:rFonts w:asciiTheme="majorBidi" w:hAnsiTheme="majorBidi" w:cstheme="majorBidi"/>
        </w:rPr>
        <w:t xml:space="preserve"> </w:t>
      </w:r>
    </w:p>
    <w:p w14:paraId="5190609E" w14:textId="67E2E038" w:rsidR="00C47F01" w:rsidRDefault="00C47F01" w:rsidP="00C47F01">
      <w:pPr>
        <w:pStyle w:val="NormalWeb"/>
        <w:spacing w:before="180" w:beforeAutospacing="0" w:after="0" w:afterAutospacing="0"/>
        <w:rPr>
          <w:rFonts w:asciiTheme="majorBidi" w:hAnsiTheme="majorBidi" w:cstheme="majorBidi"/>
          <w:i/>
          <w:iCs/>
        </w:rPr>
      </w:pPr>
      <w:r w:rsidRPr="009D2FE6">
        <w:rPr>
          <w:rFonts w:asciiTheme="majorBidi" w:hAnsiTheme="majorBidi" w:cstheme="majorBidi"/>
        </w:rPr>
        <w:t xml:space="preserve">Fabian, M. </w:t>
      </w:r>
      <w:r w:rsidR="001849DD">
        <w:rPr>
          <w:rFonts w:asciiTheme="majorBidi" w:hAnsiTheme="majorBidi" w:cstheme="majorBidi"/>
        </w:rPr>
        <w:t xml:space="preserve">(2021) </w:t>
      </w:r>
      <w:r w:rsidRPr="009D2FE6">
        <w:rPr>
          <w:rFonts w:asciiTheme="majorBidi" w:hAnsiTheme="majorBidi" w:cstheme="majorBidi"/>
        </w:rPr>
        <w:t>Scale Norming Makes Welfare Analysis with Life Satisfaction Data Difficult. </w:t>
      </w:r>
      <w:r w:rsidRPr="009D2FE6">
        <w:rPr>
          <w:rFonts w:asciiTheme="majorBidi" w:hAnsiTheme="majorBidi" w:cstheme="majorBidi"/>
          <w:i/>
          <w:iCs/>
        </w:rPr>
        <w:t>Journal of Happiness Studies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>vol. 23, no. 4, pp. 1509–1541</w:t>
      </w:r>
      <w:r w:rsidRPr="009D2FE6">
        <w:rPr>
          <w:rFonts w:asciiTheme="majorBidi" w:hAnsiTheme="majorBidi" w:cstheme="majorBidi"/>
          <w:i/>
          <w:iCs/>
        </w:rPr>
        <w:t xml:space="preserve">. </w:t>
      </w:r>
    </w:p>
    <w:p w14:paraId="05DD02F5" w14:textId="2D748CBF" w:rsidR="00C47F01" w:rsidRPr="00C47F01" w:rsidRDefault="00C47F01" w:rsidP="00C47F01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</w:t>
      </w:r>
      <w:r w:rsidR="004754AE">
        <w:rPr>
          <w:rFonts w:asciiTheme="majorBidi" w:hAnsiTheme="majorBidi" w:cstheme="majorBidi"/>
        </w:rPr>
        <w:t>&amp;</w:t>
      </w:r>
      <w:r w:rsidRPr="009D2FE6">
        <w:rPr>
          <w:rFonts w:asciiTheme="majorBidi" w:hAnsiTheme="majorBidi" w:cstheme="majorBidi"/>
        </w:rPr>
        <w:t xml:space="preserve"> </w:t>
      </w:r>
      <w:proofErr w:type="spellStart"/>
      <w:r w:rsidRPr="009D2FE6">
        <w:rPr>
          <w:rFonts w:asciiTheme="majorBidi" w:hAnsiTheme="majorBidi" w:cstheme="majorBidi"/>
        </w:rPr>
        <w:t>Pykett</w:t>
      </w:r>
      <w:proofErr w:type="spellEnd"/>
      <w:r w:rsidRPr="009D2FE6">
        <w:rPr>
          <w:rFonts w:asciiTheme="majorBidi" w:hAnsiTheme="majorBidi" w:cstheme="majorBidi"/>
        </w:rPr>
        <w:t>, J. (2021). Be Happy: Navigating Normative Issues in Behavioural and Well</w:t>
      </w:r>
      <w:r>
        <w:rPr>
          <w:rFonts w:asciiTheme="majorBidi" w:hAnsiTheme="majorBidi" w:cstheme="majorBidi"/>
        </w:rPr>
        <w:t>b</w:t>
      </w:r>
      <w:r w:rsidRPr="009D2FE6">
        <w:rPr>
          <w:rFonts w:asciiTheme="majorBidi" w:hAnsiTheme="majorBidi" w:cstheme="majorBidi"/>
        </w:rPr>
        <w:t xml:space="preserve">eing Public Policy. </w:t>
      </w:r>
      <w:r w:rsidRPr="009D2FE6">
        <w:rPr>
          <w:rFonts w:asciiTheme="majorBidi" w:hAnsiTheme="majorBidi" w:cstheme="majorBidi"/>
          <w:i/>
          <w:iCs/>
        </w:rPr>
        <w:t>Perspectives on Psychological Science</w:t>
      </w:r>
      <w:r>
        <w:rPr>
          <w:rFonts w:asciiTheme="majorBidi" w:hAnsiTheme="majorBidi" w:cstheme="majorBidi"/>
          <w:i/>
          <w:iCs/>
        </w:rPr>
        <w:t xml:space="preserve">, </w:t>
      </w:r>
      <w:r w:rsidRPr="00C47F01">
        <w:rPr>
          <w:rFonts w:asciiTheme="majorBidi" w:hAnsiTheme="majorBidi" w:cstheme="majorBidi"/>
        </w:rPr>
        <w:t>vol. 17, no. 1, pp.</w:t>
      </w:r>
      <w:r>
        <w:rPr>
          <w:rFonts w:asciiTheme="majorBidi" w:hAnsiTheme="majorBidi" w:cstheme="majorBidi"/>
          <w:i/>
          <w:iCs/>
        </w:rPr>
        <w:t xml:space="preserve"> </w:t>
      </w:r>
      <w:r w:rsidRPr="00C47F01">
        <w:rPr>
          <w:rFonts w:asciiTheme="majorBidi" w:hAnsiTheme="majorBidi" w:cstheme="majorBidi"/>
        </w:rPr>
        <w:t>169</w:t>
      </w:r>
      <w:r>
        <w:rPr>
          <w:rFonts w:asciiTheme="majorBidi" w:hAnsiTheme="majorBidi" w:cstheme="majorBidi"/>
        </w:rPr>
        <w:t>–1</w:t>
      </w:r>
      <w:r w:rsidRPr="00C47F01">
        <w:rPr>
          <w:rFonts w:asciiTheme="majorBidi" w:hAnsiTheme="majorBidi" w:cstheme="majorBidi"/>
        </w:rPr>
        <w:t>82</w:t>
      </w:r>
      <w:r w:rsidRPr="009D2FE6">
        <w:rPr>
          <w:rFonts w:asciiTheme="majorBidi" w:hAnsiTheme="majorBidi" w:cstheme="majorBidi"/>
        </w:rPr>
        <w:t xml:space="preserve">. </w:t>
      </w:r>
    </w:p>
    <w:p w14:paraId="512D8CA3" w14:textId="1628FC83" w:rsidR="009D2FE6" w:rsidRPr="00C24A4F" w:rsidRDefault="009D2FE6" w:rsidP="009D2FE6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</w:t>
      </w:r>
      <w:r w:rsidR="00782039">
        <w:rPr>
          <w:rFonts w:asciiTheme="majorBidi" w:hAnsiTheme="majorBidi" w:cstheme="majorBidi"/>
        </w:rPr>
        <w:t xml:space="preserve">(2021). </w:t>
      </w:r>
      <w:proofErr w:type="spellStart"/>
      <w:r w:rsidRPr="009D2FE6">
        <w:rPr>
          <w:rFonts w:asciiTheme="majorBidi" w:hAnsiTheme="majorBidi" w:cstheme="majorBidi"/>
        </w:rPr>
        <w:t>DevSim</w:t>
      </w:r>
      <w:proofErr w:type="spellEnd"/>
      <w:r w:rsidRPr="009D2FE6">
        <w:rPr>
          <w:rFonts w:asciiTheme="majorBidi" w:hAnsiTheme="majorBidi" w:cstheme="majorBidi"/>
        </w:rPr>
        <w:t xml:space="preserve">: A PowerPoint-Based Simulator Game for Teaching Economic Development. </w:t>
      </w:r>
      <w:r w:rsidRPr="009D2FE6">
        <w:rPr>
          <w:rFonts w:asciiTheme="majorBidi" w:hAnsiTheme="majorBidi" w:cstheme="majorBidi"/>
          <w:i/>
          <w:iCs/>
        </w:rPr>
        <w:t>Journal of Economics Teaching</w:t>
      </w:r>
      <w:r w:rsidR="008F609F">
        <w:rPr>
          <w:rFonts w:asciiTheme="majorBidi" w:hAnsiTheme="majorBidi" w:cstheme="majorBidi"/>
          <w:i/>
          <w:iCs/>
        </w:rPr>
        <w:t xml:space="preserve">, </w:t>
      </w:r>
      <w:r w:rsidR="008F609F">
        <w:rPr>
          <w:rFonts w:asciiTheme="majorBidi" w:hAnsiTheme="majorBidi" w:cstheme="majorBidi"/>
        </w:rPr>
        <w:t>vol. 6, no. 2</w:t>
      </w:r>
      <w:r w:rsidRPr="009D2FE6">
        <w:rPr>
          <w:rFonts w:asciiTheme="majorBidi" w:hAnsiTheme="majorBidi" w:cstheme="majorBidi"/>
          <w:i/>
          <w:iCs/>
        </w:rPr>
        <w:t>. </w:t>
      </w:r>
      <w:r w:rsidR="00C24A4F" w:rsidRPr="00C24A4F">
        <w:rPr>
          <w:rFonts w:asciiTheme="majorBidi" w:hAnsiTheme="majorBidi" w:cstheme="majorBidi"/>
          <w:b/>
          <w:bCs/>
        </w:rPr>
        <w:t>(Best paper award</w:t>
      </w:r>
      <w:r w:rsidR="00C24A4F">
        <w:rPr>
          <w:rFonts w:asciiTheme="majorBidi" w:hAnsiTheme="majorBidi" w:cstheme="majorBidi"/>
          <w:b/>
          <w:bCs/>
        </w:rPr>
        <w:t xml:space="preserve"> vol. 6</w:t>
      </w:r>
      <w:r w:rsidR="00C24A4F" w:rsidRPr="00C24A4F">
        <w:rPr>
          <w:rFonts w:asciiTheme="majorBidi" w:hAnsiTheme="majorBidi" w:cstheme="majorBidi"/>
          <w:b/>
          <w:bCs/>
        </w:rPr>
        <w:t>)</w:t>
      </w:r>
    </w:p>
    <w:p w14:paraId="531A0C8C" w14:textId="446E0065" w:rsidR="009D2FE6" w:rsidRPr="009D2FE6" w:rsidRDefault="009D2FE6" w:rsidP="009D2FE6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>Fabian, M. (202</w:t>
      </w:r>
      <w:r w:rsidR="00DC63AA">
        <w:rPr>
          <w:rFonts w:asciiTheme="majorBidi" w:hAnsiTheme="majorBidi" w:cstheme="majorBidi"/>
        </w:rPr>
        <w:t>1</w:t>
      </w:r>
      <w:r w:rsidRPr="009D2FE6">
        <w:rPr>
          <w:rFonts w:asciiTheme="majorBidi" w:hAnsiTheme="majorBidi" w:cstheme="majorBidi"/>
        </w:rPr>
        <w:t xml:space="preserve">). Improving Interdisciplinary Research in Well-Being </w:t>
      </w:r>
      <w:r w:rsidR="00C47F01">
        <w:rPr>
          <w:rFonts w:asciiTheme="majorBidi" w:hAnsiTheme="majorBidi" w:cstheme="majorBidi"/>
        </w:rPr>
        <w:t>–</w:t>
      </w:r>
      <w:r w:rsidRPr="009D2FE6">
        <w:rPr>
          <w:rFonts w:asciiTheme="majorBidi" w:hAnsiTheme="majorBidi" w:cstheme="majorBidi"/>
        </w:rPr>
        <w:t xml:space="preserve"> A Review, with Further Comments, of Bishop's </w:t>
      </w:r>
      <w:r w:rsidRPr="009D2FE6">
        <w:rPr>
          <w:rFonts w:asciiTheme="majorBidi" w:hAnsiTheme="majorBidi" w:cstheme="majorBidi"/>
          <w:i/>
          <w:iCs/>
        </w:rPr>
        <w:t>The Good Life: Unifying the Philosophy and Psychology of Well-Being. Journal of Happiness Studies</w:t>
      </w:r>
      <w:r w:rsidR="00DC63AA">
        <w:rPr>
          <w:rFonts w:asciiTheme="majorBidi" w:hAnsiTheme="majorBidi" w:cstheme="majorBidi"/>
          <w:i/>
          <w:iCs/>
        </w:rPr>
        <w:t xml:space="preserve">, </w:t>
      </w:r>
      <w:r w:rsidR="00DC63AA">
        <w:rPr>
          <w:rFonts w:asciiTheme="majorBidi" w:hAnsiTheme="majorBidi" w:cstheme="majorBidi"/>
        </w:rPr>
        <w:t>vol. 22, no. 6, pp. 2829–2844</w:t>
      </w:r>
      <w:r w:rsidRPr="009D2FE6">
        <w:rPr>
          <w:rFonts w:asciiTheme="majorBidi" w:hAnsiTheme="majorBidi" w:cstheme="majorBidi"/>
          <w:i/>
          <w:iCs/>
        </w:rPr>
        <w:t>.</w:t>
      </w:r>
    </w:p>
    <w:p w14:paraId="29603EF0" w14:textId="5E023FC5" w:rsidR="009D2FE6" w:rsidRPr="009D2FE6" w:rsidRDefault="009D2FE6" w:rsidP="009D2FE6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(2020) The Coalescence of Being: A Model of the Self-Actualization Process. </w:t>
      </w:r>
      <w:r w:rsidRPr="009D2FE6">
        <w:rPr>
          <w:rFonts w:asciiTheme="majorBidi" w:hAnsiTheme="majorBidi" w:cstheme="majorBidi"/>
          <w:i/>
          <w:iCs/>
        </w:rPr>
        <w:t xml:space="preserve">Journal of Happiness Studies, </w:t>
      </w:r>
      <w:r w:rsidRPr="009D2FE6">
        <w:rPr>
          <w:rFonts w:asciiTheme="majorBidi" w:hAnsiTheme="majorBidi" w:cstheme="majorBidi"/>
        </w:rPr>
        <w:t xml:space="preserve">vol. 21, no. 4, pp. 1487 - 1508. </w:t>
      </w:r>
    </w:p>
    <w:p w14:paraId="5CF4C6CF" w14:textId="6CB50E48" w:rsidR="009D2FE6" w:rsidRPr="009D2FE6" w:rsidRDefault="009D2FE6" w:rsidP="009D2FE6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</w:t>
      </w:r>
      <w:r w:rsidR="004754AE">
        <w:rPr>
          <w:rFonts w:asciiTheme="majorBidi" w:hAnsiTheme="majorBidi" w:cstheme="majorBidi"/>
        </w:rPr>
        <w:t>&amp;</w:t>
      </w:r>
      <w:r w:rsidRPr="009D2FE6">
        <w:rPr>
          <w:rFonts w:asciiTheme="majorBidi" w:hAnsiTheme="majorBidi" w:cstheme="majorBidi"/>
        </w:rPr>
        <w:t xml:space="preserve"> </w:t>
      </w:r>
      <w:proofErr w:type="spellStart"/>
      <w:r w:rsidRPr="009D2FE6">
        <w:rPr>
          <w:rFonts w:asciiTheme="majorBidi" w:hAnsiTheme="majorBidi" w:cstheme="majorBidi"/>
        </w:rPr>
        <w:t>Breunig</w:t>
      </w:r>
      <w:proofErr w:type="spellEnd"/>
      <w:r w:rsidRPr="009D2FE6">
        <w:rPr>
          <w:rFonts w:asciiTheme="majorBidi" w:hAnsiTheme="majorBidi" w:cstheme="majorBidi"/>
        </w:rPr>
        <w:t xml:space="preserve">, R. (2019). Long </w:t>
      </w:r>
      <w:proofErr w:type="gramStart"/>
      <w:r w:rsidRPr="009D2FE6">
        <w:rPr>
          <w:rFonts w:asciiTheme="majorBidi" w:hAnsiTheme="majorBidi" w:cstheme="majorBidi"/>
        </w:rPr>
        <w:t>Work-Hours</w:t>
      </w:r>
      <w:proofErr w:type="gramEnd"/>
      <w:r w:rsidRPr="009D2FE6">
        <w:rPr>
          <w:rFonts w:asciiTheme="majorBidi" w:hAnsiTheme="majorBidi" w:cstheme="majorBidi"/>
        </w:rPr>
        <w:t xml:space="preserve"> and Job Satisfaction: Do </w:t>
      </w:r>
      <w:proofErr w:type="spellStart"/>
      <w:r w:rsidRPr="009D2FE6">
        <w:rPr>
          <w:rFonts w:asciiTheme="majorBidi" w:hAnsiTheme="majorBidi" w:cstheme="majorBidi"/>
        </w:rPr>
        <w:t>Overworkers</w:t>
      </w:r>
      <w:proofErr w:type="spellEnd"/>
      <w:r w:rsidRPr="009D2FE6">
        <w:rPr>
          <w:rFonts w:asciiTheme="majorBidi" w:hAnsiTheme="majorBidi" w:cstheme="majorBidi"/>
        </w:rPr>
        <w:t xml:space="preserve"> Get Trapped in Bad Jobs? </w:t>
      </w:r>
      <w:r w:rsidRPr="009D2FE6">
        <w:rPr>
          <w:rFonts w:asciiTheme="majorBidi" w:hAnsiTheme="majorBidi" w:cstheme="majorBidi"/>
          <w:i/>
          <w:iCs/>
        </w:rPr>
        <w:t xml:space="preserve">Social Science Quarterly, </w:t>
      </w:r>
      <w:r w:rsidRPr="009D2FE6">
        <w:rPr>
          <w:rFonts w:asciiTheme="majorBidi" w:hAnsiTheme="majorBidi" w:cstheme="majorBidi"/>
        </w:rPr>
        <w:t>vol. 100, no. 5, pp. 1932 - 1956.</w:t>
      </w:r>
      <w:r w:rsidRPr="009D2FE6">
        <w:rPr>
          <w:rFonts w:asciiTheme="majorBidi" w:hAnsiTheme="majorBidi" w:cstheme="majorBidi"/>
          <w:i/>
          <w:iCs/>
        </w:rPr>
        <w:t xml:space="preserve"> </w:t>
      </w:r>
    </w:p>
    <w:p w14:paraId="37A50FCE" w14:textId="41568E1C" w:rsidR="009D2FE6" w:rsidRPr="009D2FE6" w:rsidRDefault="009D2FE6" w:rsidP="009D2FE6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r w:rsidRPr="009D2FE6">
        <w:rPr>
          <w:rFonts w:asciiTheme="majorBidi" w:hAnsiTheme="majorBidi" w:cstheme="majorBidi"/>
        </w:rPr>
        <w:t xml:space="preserve">Fabian, M. (2018). Racing from Subjective Well-Being to Public Policy: A Review of The Origins of Happiness. </w:t>
      </w:r>
      <w:r w:rsidRPr="009D2FE6">
        <w:rPr>
          <w:rFonts w:asciiTheme="majorBidi" w:hAnsiTheme="majorBidi" w:cstheme="majorBidi"/>
          <w:i/>
          <w:iCs/>
        </w:rPr>
        <w:t xml:space="preserve">Journal of Happiness Studies, </w:t>
      </w:r>
      <w:r w:rsidRPr="009D2FE6">
        <w:rPr>
          <w:rFonts w:asciiTheme="majorBidi" w:hAnsiTheme="majorBidi" w:cstheme="majorBidi"/>
        </w:rPr>
        <w:t>vol. 20, no. 6, pp. 2011 - 2026.</w:t>
      </w:r>
      <w:r w:rsidRPr="009D2FE6">
        <w:rPr>
          <w:rFonts w:asciiTheme="majorBidi" w:hAnsiTheme="majorBidi" w:cstheme="majorBidi"/>
          <w:i/>
          <w:iCs/>
        </w:rPr>
        <w:t xml:space="preserve"> </w:t>
      </w:r>
    </w:p>
    <w:p w14:paraId="6AE04979" w14:textId="5550CD4D" w:rsidR="00EF2751" w:rsidRPr="00EF2751" w:rsidRDefault="00E86EC5" w:rsidP="00EF2751">
      <w:pPr>
        <w:pStyle w:val="NormalWeb"/>
        <w:spacing w:before="180" w:beforeAutospacing="0" w:after="0" w:afterAutospacing="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b/>
          <w:bCs/>
          <w:i/>
          <w:iCs/>
          <w:lang w:val="en-GB" w:eastAsia="en-GB"/>
        </w:rPr>
        <w:t xml:space="preserve">Working </w:t>
      </w:r>
      <w:r w:rsidR="00EF2751" w:rsidRPr="00EF2751">
        <w:rPr>
          <w:rFonts w:asciiTheme="majorBidi" w:hAnsiTheme="majorBidi" w:cstheme="majorBidi"/>
          <w:b/>
          <w:bCs/>
          <w:i/>
          <w:iCs/>
          <w:lang w:val="en-GB" w:eastAsia="en-GB"/>
        </w:rPr>
        <w:t>Papers</w:t>
      </w:r>
      <w:r>
        <w:rPr>
          <w:rFonts w:asciiTheme="majorBidi" w:hAnsiTheme="majorBidi" w:cstheme="majorBidi"/>
          <w:b/>
          <w:bCs/>
          <w:i/>
          <w:iCs/>
          <w:lang w:val="en-GB" w:eastAsia="en-GB"/>
        </w:rPr>
        <w:t xml:space="preserve"> Under Review</w:t>
      </w:r>
    </w:p>
    <w:p w14:paraId="1CF38F3B" w14:textId="77777777" w:rsidR="00A113D9" w:rsidRDefault="00A113D9" w:rsidP="00A113D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3884F0A4" w14:textId="6EB23227" w:rsidR="00EF2751" w:rsidRDefault="00A113D9" w:rsidP="009D2FE6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Dold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M.,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Emmerick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E.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Fabian, M. Taking Psychology Seriously? A Self-Determination Theory Perspective on Sugden’s Opportunity Criterion. Under review at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Journal of Economic Methodology</w:t>
      </w:r>
    </w:p>
    <w:p w14:paraId="103B3B32" w14:textId="77777777" w:rsidR="00EF2751" w:rsidRDefault="00EF2751" w:rsidP="009D2FE6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</w:p>
    <w:p w14:paraId="36FBEE95" w14:textId="17CF3768" w:rsidR="00EF2751" w:rsidRDefault="00515617" w:rsidP="009D2FE6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Fabian, M.</w:t>
      </w:r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</w:t>
      </w:r>
      <w:proofErr w:type="spellStart"/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Alexandrova</w:t>
      </w:r>
      <w:proofErr w:type="spellEnd"/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A., Coyle, D., Fabian, M.,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Felici</w:t>
      </w:r>
      <w:proofErr w:type="spellEnd"/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M. </w:t>
      </w:r>
      <w:r w:rsid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Wellbeing Public Policy Needs More Theory. </w:t>
      </w:r>
      <w:r w:rsidR="00EF2751" w:rsidRP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Under </w:t>
      </w:r>
      <w:r w:rsidR="00EF2751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review at </w:t>
      </w:r>
      <w:r w:rsidR="00A113D9" w:rsidRPr="00A113D9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Perspectives on Psychological Science</w:t>
      </w:r>
      <w:r w:rsid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  <w:r w:rsidR="00EF2751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</w:t>
      </w:r>
    </w:p>
    <w:p w14:paraId="06DFB4C3" w14:textId="4F265BC7" w:rsidR="00A01D22" w:rsidRDefault="00A01D22" w:rsidP="007954D8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</w:p>
    <w:p w14:paraId="0D9BD150" w14:textId="3427F963" w:rsidR="00A01D22" w:rsidRDefault="00A01D22" w:rsidP="007954D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Fabian, M., </w:t>
      </w:r>
      <w:proofErr w:type="spellStart"/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Alexandrova</w:t>
      </w:r>
      <w:proofErr w:type="spellEnd"/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A.,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proofErr w:type="spellStart"/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Cinamon</w:t>
      </w:r>
      <w:proofErr w:type="spellEnd"/>
      <w:r w:rsidRPr="00A01D22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-Nair, Y. 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C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oproduced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heory of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T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hriving for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P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eople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L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iving in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F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inancial </w:t>
      </w:r>
      <w:r w:rsidR="00A113D9"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H</w:t>
      </w:r>
      <w:r w:rsidRP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ardship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Under review at </w:t>
      </w:r>
      <w:r w:rsidR="00A113D9" w:rsidRPr="00A113D9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Journal of </w:t>
      </w:r>
      <w:r w:rsidR="00C24A4F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Mixed Methods Research</w:t>
      </w:r>
      <w:r w:rsidR="00A113D9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.</w:t>
      </w:r>
    </w:p>
    <w:p w14:paraId="0A5E775E" w14:textId="65160020" w:rsidR="00F92DDD" w:rsidRDefault="00F92DDD" w:rsidP="007954D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180FC78F" w14:textId="57ABB709" w:rsidR="00F92DDD" w:rsidRDefault="00F92DDD" w:rsidP="007954D8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Fabian, M. The Ethics of Wellbeing. Invited contribution to Elgar </w:t>
      </w:r>
      <w:proofErr w:type="spellStart"/>
      <w:r w:rsidRPr="00F92DDD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Encylopaedia</w:t>
      </w:r>
      <w:proofErr w:type="spellEnd"/>
      <w:r w:rsidRPr="00F92DDD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of Happiness, Quality of life, and Subjective Wellbeing. </w:t>
      </w:r>
    </w:p>
    <w:p w14:paraId="66E5CCD0" w14:textId="77777777" w:rsidR="00F92DDD" w:rsidRDefault="00F92DDD" w:rsidP="00F92DD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2EA1CAA9" w14:textId="065A5670" w:rsidR="00F92DDD" w:rsidRPr="00F92DDD" w:rsidRDefault="00F92DDD" w:rsidP="00F92DDD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Fabian, M. The Epistemology of Subjective Wellbeing. Invited contribution to Elgar </w:t>
      </w:r>
      <w:proofErr w:type="spellStart"/>
      <w:r w:rsidRPr="00F92DDD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Encylopaedia</w:t>
      </w:r>
      <w:proofErr w:type="spellEnd"/>
      <w:r w:rsidRPr="00F92DDD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 of Happiness, Quality of life, and Subjective Wellbeing. </w:t>
      </w:r>
    </w:p>
    <w:p w14:paraId="0BC20E0D" w14:textId="77777777" w:rsidR="00F92DDD" w:rsidRPr="00F92DDD" w:rsidRDefault="00F92DDD" w:rsidP="007954D8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</w:p>
    <w:p w14:paraId="0B5E425E" w14:textId="77777777" w:rsidR="00EF2751" w:rsidRPr="00A01D22" w:rsidRDefault="00EF2751" w:rsidP="009D2FE6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GB"/>
        </w:rPr>
      </w:pPr>
    </w:p>
    <w:p w14:paraId="0276BD05" w14:textId="77777777" w:rsidR="00A113D9" w:rsidRDefault="00A113D9" w:rsidP="00A113D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Work in Progress</w:t>
      </w:r>
    </w:p>
    <w:p w14:paraId="203E1913" w14:textId="77777777" w:rsidR="00A113D9" w:rsidRDefault="00A113D9" w:rsidP="00A113D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3A77B1EB" w14:textId="0C9F5414" w:rsidR="004754AE" w:rsidRPr="00AA7BD1" w:rsidRDefault="004754AE" w:rsidP="0047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Fabian, M. </w:t>
      </w:r>
      <w:r w:rsidR="00F92DD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The Miserable and the Superb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: An Honest Guide</w:t>
      </w:r>
      <w:r w:rsidR="00F92DDD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 Wellbeing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Popular book. </w:t>
      </w:r>
    </w:p>
    <w:p w14:paraId="1CF161CF" w14:textId="77777777" w:rsidR="004754AE" w:rsidRPr="00BA330C" w:rsidRDefault="004754AE" w:rsidP="004754A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</w:pPr>
    </w:p>
    <w:p w14:paraId="2D2F7323" w14:textId="77777777" w:rsidR="004754AE" w:rsidRDefault="004754AE" w:rsidP="004754AE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Fabian, M. </w:t>
      </w:r>
      <w:r w:rsidRPr="00BA330C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The Wellbeing State: A New Political-Economy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. Book Project.  </w:t>
      </w:r>
    </w:p>
    <w:p w14:paraId="0F067C05" w14:textId="77777777" w:rsidR="004754AE" w:rsidRDefault="004754AE" w:rsidP="004754AE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1060D584" w14:textId="165C5767" w:rsidR="004754AE" w:rsidRDefault="004754AE" w:rsidP="004754AE">
      <w:pPr>
        <w:spacing w:after="0" w:line="240" w:lineRule="auto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Fabian, M.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Bolet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, D. </w:t>
      </w:r>
      <w:r w:rsidR="00B11E52">
        <w:rPr>
          <w:rFonts w:ascii="Times New Roman" w:hAnsi="Times New Roman" w:cs="Times New Roman"/>
          <w:color w:val="212121"/>
          <w:sz w:val="24"/>
          <w:szCs w:val="24"/>
        </w:rPr>
        <w:t xml:space="preserve">the Role of </w:t>
      </w:r>
      <w:r w:rsidR="00F92DDD">
        <w:rPr>
          <w:rFonts w:ascii="Times New Roman" w:hAnsi="Times New Roman" w:cs="Times New Roman"/>
          <w:color w:val="212121"/>
          <w:sz w:val="24"/>
          <w:szCs w:val="24"/>
        </w:rPr>
        <w:t xml:space="preserve">Social </w:t>
      </w:r>
      <w:r w:rsidR="00B11E52">
        <w:rPr>
          <w:rFonts w:ascii="Times New Roman" w:hAnsi="Times New Roman" w:cs="Times New Roman"/>
          <w:color w:val="212121"/>
          <w:sz w:val="24"/>
          <w:szCs w:val="24"/>
        </w:rPr>
        <w:t xml:space="preserve">Capital and the Psychological Need for Relatedness in 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Europe’s </w:t>
      </w:r>
      <w:proofErr w:type="spellStart"/>
      <w:r w:rsidRPr="00BA330C">
        <w:rPr>
          <w:rFonts w:ascii="Times New Roman" w:hAnsi="Times New Roman" w:cs="Times New Roman"/>
          <w:color w:val="212121"/>
          <w:sz w:val="24"/>
          <w:szCs w:val="24"/>
        </w:rPr>
        <w:t>Identitarian</w:t>
      </w:r>
      <w:proofErr w:type="spellEnd"/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 Revival</w:t>
      </w:r>
      <w:r w:rsidR="00B11E52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Target Journal: </w:t>
      </w:r>
      <w:r w:rsidR="0010660A" w:rsidRPr="0010660A">
        <w:rPr>
          <w:rFonts w:ascii="Times New Roman" w:hAnsi="Times New Roman" w:cs="Times New Roman"/>
          <w:i/>
          <w:iCs/>
          <w:color w:val="212121"/>
          <w:sz w:val="24"/>
          <w:szCs w:val="24"/>
        </w:rPr>
        <w:t>C</w:t>
      </w:r>
      <w:r w:rsidRPr="00BA330C">
        <w:rPr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omparative Political Studies. </w:t>
      </w:r>
    </w:p>
    <w:p w14:paraId="73420914" w14:textId="2A26CA66" w:rsidR="004754AE" w:rsidRDefault="004754AE" w:rsidP="004754AE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A62A7AD" w14:textId="08C64A21" w:rsidR="006052A6" w:rsidRDefault="00557E9A" w:rsidP="00557E9A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Fabian, M. </w:t>
      </w:r>
      <w:r w:rsidR="004754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&amp;</w:t>
      </w:r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Dold</w:t>
      </w:r>
      <w:proofErr w:type="spellEnd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M. Agentic Preferences: Integrating Economic and Psychological Perspectives on Preference</w:t>
      </w:r>
      <w:r w:rsid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s, Behaviour, and Wel</w:t>
      </w:r>
      <w:r w:rsidR="006052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fare</w:t>
      </w:r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Target Journal: invited to special issue of </w:t>
      </w:r>
      <w:r w:rsidRPr="00BA330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Journal of Economic Methodology. </w:t>
      </w:r>
    </w:p>
    <w:p w14:paraId="616F09F5" w14:textId="77777777" w:rsidR="00AA7BD1" w:rsidRPr="00BA330C" w:rsidRDefault="00AA7BD1" w:rsidP="00557E9A">
      <w:pPr>
        <w:spacing w:after="0" w:line="240" w:lineRule="auto"/>
        <w:rPr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14:paraId="0954A07C" w14:textId="70D24AEE" w:rsidR="00A113D9" w:rsidRPr="00BA330C" w:rsidRDefault="00A113D9" w:rsidP="00A113D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</w:pPr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Fabian, M., Kaiser, C., Plant, M., </w:t>
      </w:r>
      <w:proofErr w:type="spellStart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Prati</w:t>
      </w:r>
      <w:proofErr w:type="spellEnd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A., </w:t>
      </w:r>
      <w:r w:rsidR="004754A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&amp;</w:t>
      </w:r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Tipoe</w:t>
      </w:r>
      <w:proofErr w:type="spellEnd"/>
      <w:r w:rsidRPr="00BA330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E. The Pleasures and Pains of Interpreting Life Satisfaction Scales: An Overview and Directions for Future Research. Target Journal: </w:t>
      </w:r>
      <w:r w:rsidRPr="00BA330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Journal of Economic Behaviour and Organisation.</w:t>
      </w:r>
    </w:p>
    <w:p w14:paraId="64F42BB5" w14:textId="6FA672A7" w:rsidR="00A113D9" w:rsidRPr="00BA330C" w:rsidRDefault="00A113D9" w:rsidP="00A113D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</w:pPr>
    </w:p>
    <w:p w14:paraId="5F8966AE" w14:textId="1F20345D" w:rsidR="00A113D9" w:rsidRPr="00BA330C" w:rsidRDefault="00A113D9" w:rsidP="00A113D9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BA330C">
        <w:rPr>
          <w:rFonts w:ascii="Times New Roman" w:hAnsi="Times New Roman" w:cs="Times New Roman"/>
          <w:color w:val="212121"/>
          <w:sz w:val="24"/>
          <w:szCs w:val="24"/>
        </w:rPr>
        <w:t>Larroulet</w:t>
      </w:r>
      <w:proofErr w:type="spellEnd"/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-Philippi, C., </w:t>
      </w:r>
      <w:proofErr w:type="spellStart"/>
      <w:r w:rsidRPr="00BA330C">
        <w:rPr>
          <w:rFonts w:ascii="Times New Roman" w:hAnsi="Times New Roman" w:cs="Times New Roman"/>
          <w:color w:val="212121"/>
          <w:sz w:val="24"/>
          <w:szCs w:val="24"/>
        </w:rPr>
        <w:t>Alexandrova</w:t>
      </w:r>
      <w:proofErr w:type="spellEnd"/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, A., Coyle, D., Fabian, M., </w:t>
      </w:r>
      <w:proofErr w:type="spellStart"/>
      <w:r w:rsidRPr="00BA330C">
        <w:rPr>
          <w:rFonts w:ascii="Times New Roman" w:hAnsi="Times New Roman" w:cs="Times New Roman"/>
          <w:color w:val="212121"/>
          <w:sz w:val="24"/>
          <w:szCs w:val="24"/>
        </w:rPr>
        <w:t>Agarwala</w:t>
      </w:r>
      <w:proofErr w:type="spellEnd"/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, M. </w:t>
      </w:r>
      <w:r w:rsidR="004754AE">
        <w:rPr>
          <w:rFonts w:ascii="Times New Roman" w:hAnsi="Times New Roman" w:cs="Times New Roman"/>
          <w:color w:val="212121"/>
          <w:sz w:val="24"/>
          <w:szCs w:val="24"/>
        </w:rPr>
        <w:t>&amp;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A330C">
        <w:rPr>
          <w:rFonts w:ascii="Times New Roman" w:hAnsi="Times New Roman" w:cs="Times New Roman"/>
          <w:color w:val="212121"/>
          <w:sz w:val="24"/>
          <w:szCs w:val="24"/>
        </w:rPr>
        <w:t>Felici</w:t>
      </w:r>
      <w:proofErr w:type="spellEnd"/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, M. What are WELLBYs good for? Target Journal: </w:t>
      </w:r>
      <w:r w:rsidR="00F92DDD">
        <w:rPr>
          <w:rFonts w:ascii="Times New Roman" w:hAnsi="Times New Roman" w:cs="Times New Roman"/>
          <w:i/>
          <w:iCs/>
          <w:color w:val="212121"/>
          <w:sz w:val="24"/>
          <w:szCs w:val="24"/>
        </w:rPr>
        <w:t>Philosophy &amp; Public Affairs.</w:t>
      </w:r>
    </w:p>
    <w:p w14:paraId="00F03B45" w14:textId="77777777" w:rsidR="00557E9A" w:rsidRPr="00BA330C" w:rsidRDefault="00557E9A" w:rsidP="00A113D9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1B72A789" w14:textId="1B1E86BB" w:rsidR="00557E9A" w:rsidRPr="00BA330C" w:rsidRDefault="00557E9A" w:rsidP="00A113D9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Fabian, M., &amp; Brett, C. What Do Life Satisfaction Scale Responses Actually Mean? Evidence from Cognitive Interviews. Target Journal: </w:t>
      </w:r>
      <w:r w:rsidRPr="00BA330C">
        <w:rPr>
          <w:rFonts w:ascii="Times New Roman" w:hAnsi="Times New Roman" w:cs="Times New Roman"/>
          <w:i/>
          <w:iCs/>
          <w:color w:val="212121"/>
          <w:sz w:val="24"/>
          <w:szCs w:val="24"/>
        </w:rPr>
        <w:t>Journal of Personality and Social Psychology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7D238468" w14:textId="569B7245" w:rsidR="00557E9A" w:rsidRPr="00BA330C" w:rsidRDefault="00557E9A" w:rsidP="00A113D9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943D525" w14:textId="67FCE0B6" w:rsidR="00A113D9" w:rsidRPr="00BA330C" w:rsidRDefault="00557E9A" w:rsidP="00A113D9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Fabian, M. Treating People as They Are or as They Can Be: Implications for Psychological Policy. Target Journal: </w:t>
      </w:r>
      <w:r w:rsidRPr="00BA330C">
        <w:rPr>
          <w:rFonts w:ascii="Times New Roman" w:hAnsi="Times New Roman" w:cs="Times New Roman"/>
          <w:i/>
          <w:iCs/>
          <w:color w:val="212121"/>
          <w:sz w:val="24"/>
          <w:szCs w:val="24"/>
        </w:rPr>
        <w:t>Psychological Science in the Public Interest</w:t>
      </w:r>
      <w:r w:rsidRPr="00BA330C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48F060A5" w14:textId="77777777" w:rsidR="00A113D9" w:rsidRDefault="00A113D9" w:rsidP="009D2FE6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</w:pPr>
    </w:p>
    <w:p w14:paraId="255129E1" w14:textId="0E9D7078" w:rsidR="009D2FE6" w:rsidRPr="00EF2751" w:rsidRDefault="009D2FE6" w:rsidP="009D2FE6">
      <w:pPr>
        <w:spacing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 w:rsidRPr="00EF275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>Academic Book Reviews</w:t>
      </w:r>
    </w:p>
    <w:p w14:paraId="52246DC4" w14:textId="77777777" w:rsidR="009759B8" w:rsidRPr="009759B8" w:rsidRDefault="009759B8" w:rsidP="009759B8">
      <w:pPr>
        <w:spacing w:before="180" w:after="0" w:line="276" w:lineRule="auto"/>
        <w:rPr>
          <w:rStyle w:val="Emphasis"/>
          <w:rFonts w:ascii="Times New Roman" w:hAnsi="Times New Roman" w:cs="Times New Roman"/>
          <w:color w:val="212121"/>
          <w:sz w:val="24"/>
          <w:szCs w:val="24"/>
        </w:rPr>
      </w:pPr>
      <w:r w:rsidRPr="009759B8">
        <w:rPr>
          <w:rFonts w:ascii="Times New Roman" w:hAnsi="Times New Roman" w:cs="Times New Roman"/>
          <w:color w:val="212121"/>
          <w:sz w:val="24"/>
          <w:szCs w:val="24"/>
        </w:rPr>
        <w:t xml:space="preserve">Public Spending and the Role of the State: History, Performance, Risks and Remedies, by </w:t>
      </w:r>
      <w:proofErr w:type="spellStart"/>
      <w:r w:rsidRPr="009759B8">
        <w:rPr>
          <w:rFonts w:ascii="Times New Roman" w:hAnsi="Times New Roman" w:cs="Times New Roman"/>
          <w:color w:val="212121"/>
          <w:sz w:val="24"/>
          <w:szCs w:val="24"/>
        </w:rPr>
        <w:t>Ludger</w:t>
      </w:r>
      <w:proofErr w:type="spellEnd"/>
      <w:r w:rsidRPr="009759B8">
        <w:rPr>
          <w:rFonts w:ascii="Times New Roman" w:hAnsi="Times New Roman" w:cs="Times New Roman"/>
          <w:color w:val="212121"/>
          <w:sz w:val="24"/>
          <w:szCs w:val="24"/>
        </w:rPr>
        <w:t xml:space="preserve"> Schuknecht, (Cambridge University Press, Cambridge UK, 2021), pp. xx + 283. Forthcoming in </w:t>
      </w:r>
      <w:r w:rsidRPr="009759B8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 xml:space="preserve">Economic Record. </w:t>
      </w:r>
    </w:p>
    <w:p w14:paraId="35C073F5" w14:textId="5D4C45F3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Time Smart: How to Reclaim Your Time and Live a Happier Life, by Ashley Whillans, (Harvard Business Review Press),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International Journal of Happiness and Development. </w:t>
      </w:r>
    </w:p>
    <w:p w14:paraId="332D41F7" w14:textId="1D877B72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A Philosophy for the Science of Well-Being, by Anna </w:t>
      </w:r>
      <w:proofErr w:type="spellStart"/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Alexandrova</w:t>
      </w:r>
      <w:proofErr w:type="spellEnd"/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(Oxford University Press),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Economic Record, 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vol. 95, no. 310, pp. 389–392 </w:t>
      </w:r>
    </w:p>
    <w:p w14:paraId="6A4870E7" w14:textId="5B5DB1CF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Happiness For All? Unequal Hopes and Lives in Pursuit of the American dream, by Carol Graham, (Princeton University Press),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 xml:space="preserve">Economic Record, 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vol. 94, no. 304, pp. 104-106</w:t>
      </w:r>
    </w:p>
    <w:p w14:paraId="78203564" w14:textId="0F17B759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Stability of Happiness: Theories and Evidence on Whether Happiness can Change, by Kennon M. Sheldon and Richard E. Lucas eds. (Elsevier)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Economic Record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vol. 92, no. 297</w:t>
      </w:r>
    </w:p>
    <w:p w14:paraId="06AD379D" w14:textId="4521076E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Happiness and Economic Growth: Lessons from developing countries by Andrew E. Clark and Claudia </w:t>
      </w:r>
      <w:proofErr w:type="spellStart"/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Senik</w:t>
      </w:r>
      <w:proofErr w:type="spellEnd"/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(Oxford University Press),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Economic Record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vol. 92 no. 296</w:t>
      </w:r>
    </w:p>
    <w:p w14:paraId="3E3B464C" w14:textId="5CA122CD" w:rsidR="009D2FE6" w:rsidRPr="009D2FE6" w:rsidRDefault="009D2FE6" w:rsidP="009D2FE6">
      <w:pPr>
        <w:spacing w:before="180"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Why Gender Matters in Economics by Mukesh Eswaran (Princeton University Press), </w:t>
      </w:r>
      <w:r w:rsidRPr="009D2FE6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Economic Record</w:t>
      </w:r>
      <w:r w:rsidRPr="009D2FE6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, vol.91, no. 292</w:t>
      </w:r>
    </w:p>
    <w:p w14:paraId="4C140826" w14:textId="4628E09D" w:rsidR="00F92DDD" w:rsidRDefault="009D2FE6" w:rsidP="00B11E52">
      <w:pPr>
        <w:pStyle w:val="NormalWeb"/>
        <w:spacing w:before="180" w:beforeAutospacing="0" w:after="0" w:afterAutospacing="0"/>
        <w:rPr>
          <w:rFonts w:asciiTheme="majorBidi" w:hAnsiTheme="majorBidi" w:cstheme="majorBidi"/>
          <w:b/>
          <w:bCs/>
          <w:i/>
          <w:iCs/>
          <w:lang w:val="en-GB" w:eastAsia="en-GB"/>
        </w:rPr>
      </w:pPr>
      <w:r w:rsidRPr="009D2FE6">
        <w:rPr>
          <w:rFonts w:asciiTheme="majorBidi" w:hAnsiTheme="majorBidi" w:cstheme="majorBidi"/>
          <w:lang w:val="en-GB" w:eastAsia="en-GB"/>
        </w:rPr>
        <w:t xml:space="preserve">Measuring Happiness: The Economics of Wellbeing, by Joachim </w:t>
      </w:r>
      <w:proofErr w:type="spellStart"/>
      <w:r w:rsidRPr="009D2FE6">
        <w:rPr>
          <w:rFonts w:asciiTheme="majorBidi" w:hAnsiTheme="majorBidi" w:cstheme="majorBidi"/>
          <w:lang w:val="en-GB" w:eastAsia="en-GB"/>
        </w:rPr>
        <w:t>Weimann</w:t>
      </w:r>
      <w:proofErr w:type="spellEnd"/>
      <w:r w:rsidRPr="009D2FE6">
        <w:rPr>
          <w:rFonts w:asciiTheme="majorBidi" w:hAnsiTheme="majorBidi" w:cstheme="majorBidi"/>
          <w:lang w:val="en-GB" w:eastAsia="en-GB"/>
        </w:rPr>
        <w:t xml:space="preserve">, Andreas </w:t>
      </w:r>
      <w:proofErr w:type="spellStart"/>
      <w:r w:rsidRPr="009D2FE6">
        <w:rPr>
          <w:rFonts w:asciiTheme="majorBidi" w:hAnsiTheme="majorBidi" w:cstheme="majorBidi"/>
          <w:lang w:val="en-GB" w:eastAsia="en-GB"/>
        </w:rPr>
        <w:t>Knabe</w:t>
      </w:r>
      <w:proofErr w:type="spellEnd"/>
      <w:r w:rsidRPr="009D2FE6">
        <w:rPr>
          <w:rFonts w:asciiTheme="majorBidi" w:hAnsiTheme="majorBidi" w:cstheme="majorBidi"/>
          <w:lang w:val="en-GB" w:eastAsia="en-GB"/>
        </w:rPr>
        <w:t xml:space="preserve"> and Ronnie </w:t>
      </w:r>
      <w:proofErr w:type="spellStart"/>
      <w:r w:rsidRPr="009D2FE6">
        <w:rPr>
          <w:rFonts w:asciiTheme="majorBidi" w:hAnsiTheme="majorBidi" w:cstheme="majorBidi"/>
          <w:lang w:val="en-GB" w:eastAsia="en-GB"/>
        </w:rPr>
        <w:t>Schob</w:t>
      </w:r>
      <w:proofErr w:type="spellEnd"/>
      <w:r w:rsidRPr="009D2FE6">
        <w:rPr>
          <w:rFonts w:asciiTheme="majorBidi" w:hAnsiTheme="majorBidi" w:cstheme="majorBidi"/>
          <w:lang w:val="en-GB" w:eastAsia="en-GB"/>
        </w:rPr>
        <w:t xml:space="preserve"> (MIT Pres</w:t>
      </w:r>
      <w:r>
        <w:rPr>
          <w:rFonts w:asciiTheme="majorBidi" w:hAnsiTheme="majorBidi" w:cstheme="majorBidi"/>
          <w:lang w:val="en-GB" w:eastAsia="en-GB"/>
        </w:rPr>
        <w:t>s</w:t>
      </w:r>
      <w:r w:rsidRPr="009D2FE6">
        <w:rPr>
          <w:rFonts w:asciiTheme="majorBidi" w:hAnsiTheme="majorBidi" w:cstheme="majorBidi"/>
          <w:lang w:val="en-GB" w:eastAsia="en-GB"/>
        </w:rPr>
        <w:t>)</w:t>
      </w:r>
      <w:r>
        <w:rPr>
          <w:rFonts w:asciiTheme="majorBidi" w:hAnsiTheme="majorBidi" w:cstheme="majorBidi"/>
          <w:lang w:val="en-GB" w:eastAsia="en-GB"/>
        </w:rPr>
        <w:t xml:space="preserve">, </w:t>
      </w:r>
      <w:r w:rsidRPr="009D2FE6">
        <w:rPr>
          <w:rFonts w:asciiTheme="majorBidi" w:hAnsiTheme="majorBidi" w:cstheme="majorBidi"/>
          <w:i/>
          <w:iCs/>
          <w:lang w:val="en-GB" w:eastAsia="en-GB"/>
        </w:rPr>
        <w:t>Economic Record</w:t>
      </w:r>
      <w:r w:rsidRPr="009D2FE6">
        <w:rPr>
          <w:rFonts w:asciiTheme="majorBidi" w:hAnsiTheme="majorBidi" w:cstheme="majorBidi"/>
          <w:lang w:val="en-GB" w:eastAsia="en-GB"/>
        </w:rPr>
        <w:t>, vol. 91 no. 294</w:t>
      </w:r>
    </w:p>
    <w:p w14:paraId="67448F62" w14:textId="0440FC19" w:rsidR="00E86EC5" w:rsidRDefault="00E86EC5" w:rsidP="007954D8">
      <w:pPr>
        <w:spacing w:before="180" w:after="0" w:line="240" w:lineRule="auto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</w:pPr>
      <w:r w:rsidRPr="00E86EC5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>Commissioned Papers not in A</w:t>
      </w: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lang w:val="en-GB" w:eastAsia="en-GB"/>
        </w:rPr>
        <w:t>cademic Journals</w:t>
      </w:r>
    </w:p>
    <w:p w14:paraId="528D20BB" w14:textId="77777777" w:rsidR="00515617" w:rsidRDefault="00515617" w:rsidP="0051561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360F690E" w14:textId="17D84AE6" w:rsidR="00515617" w:rsidRPr="00E86EC5" w:rsidRDefault="006052A6" w:rsidP="0051561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lastRenderedPageBreak/>
        <w:t>Alexandrova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, A. </w:t>
      </w:r>
      <w:r w:rsidR="004754AE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>&amp;</w:t>
      </w:r>
      <w:r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 Fabian, M. (2022). The Science of Wellbeing. </w:t>
      </w:r>
      <w:r w:rsidR="00515617" w:rsidRPr="00E86EC5"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  <w:t>John Templeton Foundation</w:t>
      </w:r>
      <w:r w:rsidR="00515617" w:rsidRPr="00E86EC5">
        <w:rPr>
          <w:rFonts w:asciiTheme="majorBidi" w:eastAsia="Times New Roman" w:hAnsiTheme="majorBidi" w:cstheme="majorBidi"/>
          <w:sz w:val="24"/>
          <w:szCs w:val="24"/>
          <w:lang w:val="en-GB" w:eastAsia="en-GB"/>
        </w:rPr>
        <w:t xml:space="preserve">. </w:t>
      </w:r>
    </w:p>
    <w:p w14:paraId="550B2266" w14:textId="6393E68F" w:rsidR="00E86EC5" w:rsidRDefault="00E86EC5" w:rsidP="007954D8">
      <w:pPr>
        <w:spacing w:before="180" w:after="0" w:line="240" w:lineRule="auto"/>
        <w:rPr>
          <w:rFonts w:asciiTheme="majorBidi" w:hAnsiTheme="majorBidi" w:cstheme="majorBidi"/>
          <w:sz w:val="24"/>
          <w:szCs w:val="24"/>
        </w:rPr>
      </w:pPr>
      <w:r w:rsidRPr="00E86EC5">
        <w:rPr>
          <w:rFonts w:asciiTheme="majorBidi" w:hAnsiTheme="majorBidi" w:cstheme="majorBidi"/>
          <w:sz w:val="24"/>
          <w:szCs w:val="24"/>
        </w:rPr>
        <w:t xml:space="preserve">Fabian, M. (2020). How Can the Middle Class Flourish in the 21st Century? Insights from the Science of Well-Being. </w:t>
      </w:r>
      <w:r w:rsidRPr="00E86EC5">
        <w:rPr>
          <w:rFonts w:asciiTheme="majorBidi" w:hAnsiTheme="majorBidi" w:cstheme="majorBidi"/>
          <w:i/>
          <w:iCs/>
          <w:sz w:val="24"/>
          <w:szCs w:val="24"/>
        </w:rPr>
        <w:t>Brookings Institution Future of the Middle Class Project</w:t>
      </w:r>
      <w:r w:rsidRPr="00E86EC5">
        <w:rPr>
          <w:rFonts w:asciiTheme="majorBidi" w:hAnsiTheme="majorBidi" w:cstheme="majorBidi"/>
          <w:sz w:val="24"/>
          <w:szCs w:val="24"/>
        </w:rPr>
        <w:t>.</w:t>
      </w:r>
    </w:p>
    <w:p w14:paraId="3C00EA78" w14:textId="66563873" w:rsidR="001B5340" w:rsidRPr="00E86EC5" w:rsidRDefault="001B5340" w:rsidP="007954D8">
      <w:pPr>
        <w:spacing w:before="180" w:after="0" w:line="240" w:lineRule="auto"/>
        <w:rPr>
          <w:rFonts w:asciiTheme="majorBidi" w:eastAsia="Times New Roman" w:hAnsiTheme="majorBidi" w:cstheme="majorBidi"/>
          <w:i/>
          <w:iCs/>
          <w:sz w:val="24"/>
          <w:szCs w:val="24"/>
          <w:lang w:val="en-GB" w:eastAsia="en-GB"/>
        </w:rPr>
      </w:pPr>
      <w:r>
        <w:rPr>
          <w:rFonts w:asciiTheme="majorBidi" w:hAnsiTheme="majorBidi" w:cstheme="majorBidi"/>
          <w:sz w:val="24"/>
          <w:szCs w:val="24"/>
        </w:rPr>
        <w:t xml:space="preserve">Fabian, M. </w:t>
      </w:r>
      <w:r w:rsidR="004754AE">
        <w:rPr>
          <w:rFonts w:asciiTheme="majorBidi" w:hAnsiTheme="majorBidi" w:cstheme="majorBidi"/>
          <w:sz w:val="24"/>
          <w:szCs w:val="24"/>
        </w:rPr>
        <w:t>&amp;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Alexandrova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A. (2022). When, </w:t>
      </w:r>
      <w:proofErr w:type="gramStart"/>
      <w:r>
        <w:rPr>
          <w:rFonts w:asciiTheme="majorBidi" w:hAnsiTheme="majorBidi" w:cstheme="majorBidi"/>
          <w:sz w:val="24"/>
          <w:szCs w:val="24"/>
        </w:rPr>
        <w:t>Why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and How to Use Coproduction in Wellbeing Public Policy. </w:t>
      </w:r>
      <w:r w:rsidRPr="001B5340">
        <w:rPr>
          <w:rFonts w:asciiTheme="majorBidi" w:hAnsiTheme="majorBidi" w:cstheme="majorBidi"/>
          <w:i/>
          <w:iCs/>
          <w:sz w:val="24"/>
          <w:szCs w:val="24"/>
        </w:rPr>
        <w:t>What Works Centre Wellbeing Methods Paper Series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4E3EF31" w14:textId="7E44F246" w:rsidR="00E86EC5" w:rsidRDefault="00E86EC5" w:rsidP="000174A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GB" w:eastAsia="en-GB"/>
        </w:rPr>
      </w:pPr>
    </w:p>
    <w:p w14:paraId="6ECC2F64" w14:textId="15534189" w:rsidR="001B7FE3" w:rsidRDefault="001B7FE3" w:rsidP="001B7FE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Media and Other Short Commentaries</w:t>
      </w:r>
    </w:p>
    <w:p w14:paraId="18E9A0DF" w14:textId="53219CA4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9" w:history="1">
        <w:r w:rsidR="001B7FE3" w:rsidRPr="001B7FE3">
          <w:rPr>
            <w:rStyle w:val="Hyperlink"/>
            <w:rFonts w:asciiTheme="majorBidi" w:hAnsiTheme="majorBidi" w:cstheme="majorBidi"/>
          </w:rPr>
          <w:t>Learning normative lessons from behavioural public policy for well-being public policy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Bennett Institute for Public Policy blog,</w:t>
      </w:r>
      <w:r w:rsidR="001B7FE3">
        <w:rPr>
          <w:rFonts w:asciiTheme="majorBidi" w:hAnsiTheme="majorBidi" w:cstheme="majorBidi"/>
        </w:rPr>
        <w:t xml:space="preserve"> </w:t>
      </w:r>
      <w:r w:rsidR="001B7FE3" w:rsidRPr="001B7FE3">
        <w:rPr>
          <w:rFonts w:asciiTheme="majorBidi" w:hAnsiTheme="majorBidi" w:cstheme="majorBidi"/>
        </w:rPr>
        <w:t>17/03/2021 </w:t>
      </w:r>
    </w:p>
    <w:p w14:paraId="55CD477A" w14:textId="77777777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0" w:history="1">
        <w:r w:rsidR="001B7FE3" w:rsidRPr="001B7FE3">
          <w:rPr>
            <w:rStyle w:val="Hyperlink"/>
            <w:rFonts w:asciiTheme="majorBidi" w:hAnsiTheme="majorBidi" w:cstheme="majorBidi"/>
          </w:rPr>
          <w:t>Why public policy for well-being needs more than one approach</w:t>
        </w:r>
      </w:hyperlink>
      <w:r w:rsidR="001B7FE3" w:rsidRPr="001B7FE3">
        <w:rPr>
          <w:rFonts w:asciiTheme="majorBidi" w:hAnsiTheme="majorBidi" w:cstheme="majorBidi"/>
        </w:rPr>
        <w:t xml:space="preserve">, </w:t>
      </w:r>
      <w:r w:rsidR="001B7FE3" w:rsidRPr="001B7FE3">
        <w:rPr>
          <w:rFonts w:asciiTheme="majorBidi" w:hAnsiTheme="majorBidi" w:cstheme="majorBidi"/>
          <w:i/>
          <w:iCs/>
        </w:rPr>
        <w:t xml:space="preserve">What Works Well-Being Centre Blog, </w:t>
      </w:r>
      <w:r w:rsidR="001B7FE3" w:rsidRPr="001B7FE3">
        <w:rPr>
          <w:rFonts w:asciiTheme="majorBidi" w:hAnsiTheme="majorBidi" w:cstheme="majorBidi"/>
        </w:rPr>
        <w:t>10/03/2021</w:t>
      </w:r>
    </w:p>
    <w:p w14:paraId="3F3C0390" w14:textId="77777777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  <w:i/>
          <w:iCs/>
        </w:rPr>
      </w:pPr>
      <w:hyperlink r:id="rId11" w:history="1">
        <w:r w:rsidR="001B7FE3" w:rsidRPr="001B7FE3">
          <w:rPr>
            <w:rStyle w:val="Hyperlink"/>
            <w:rFonts w:asciiTheme="majorBidi" w:hAnsiTheme="majorBidi" w:cstheme="majorBidi"/>
          </w:rPr>
          <w:t xml:space="preserve">Well-Being Increased During the First UK Lockdown - But Not </w:t>
        </w:r>
        <w:proofErr w:type="gramStart"/>
        <w:r w:rsidR="001B7FE3" w:rsidRPr="001B7FE3">
          <w:rPr>
            <w:rStyle w:val="Hyperlink"/>
            <w:rFonts w:asciiTheme="majorBidi" w:hAnsiTheme="majorBidi" w:cstheme="majorBidi"/>
          </w:rPr>
          <w:t>For</w:t>
        </w:r>
        <w:proofErr w:type="gramEnd"/>
        <w:r w:rsidR="001B7FE3" w:rsidRPr="001B7FE3">
          <w:rPr>
            <w:rStyle w:val="Hyperlink"/>
            <w:rFonts w:asciiTheme="majorBidi" w:hAnsiTheme="majorBidi" w:cstheme="majorBidi"/>
          </w:rPr>
          <w:t xml:space="preserve"> Everyone</w:t>
        </w:r>
      </w:hyperlink>
      <w:r w:rsidR="001B7FE3" w:rsidRPr="001B7FE3">
        <w:rPr>
          <w:rFonts w:asciiTheme="majorBidi" w:hAnsiTheme="majorBidi" w:cstheme="majorBidi"/>
        </w:rPr>
        <w:t xml:space="preserve">, </w:t>
      </w:r>
      <w:r w:rsidR="001B7FE3" w:rsidRPr="001B7FE3">
        <w:rPr>
          <w:rFonts w:asciiTheme="majorBidi" w:hAnsiTheme="majorBidi" w:cstheme="majorBidi"/>
          <w:i/>
          <w:iCs/>
        </w:rPr>
        <w:t>LSE British Politics and Policy Blog,</w:t>
      </w:r>
      <w:r w:rsidR="001B7FE3" w:rsidRPr="001B7FE3">
        <w:rPr>
          <w:rFonts w:asciiTheme="majorBidi" w:hAnsiTheme="majorBidi" w:cstheme="majorBidi"/>
        </w:rPr>
        <w:t xml:space="preserve"> 22/12/2020</w:t>
      </w:r>
    </w:p>
    <w:p w14:paraId="7C6188E5" w14:textId="6B458C3E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2" w:history="1">
        <w:r w:rsidR="001B7FE3" w:rsidRPr="001B7FE3">
          <w:rPr>
            <w:rStyle w:val="Hyperlink"/>
            <w:rFonts w:asciiTheme="majorBidi" w:hAnsiTheme="majorBidi" w:cstheme="majorBidi"/>
          </w:rPr>
          <w:t>Hijacking anxiety: how Trump weaponised social alienation into ‘</w:t>
        </w:r>
        <w:proofErr w:type="spellStart"/>
        <w:r w:rsidR="001B7FE3" w:rsidRPr="001B7FE3">
          <w:rPr>
            <w:rStyle w:val="Hyperlink"/>
            <w:rFonts w:asciiTheme="majorBidi" w:hAnsiTheme="majorBidi" w:cstheme="majorBidi"/>
          </w:rPr>
          <w:t>racialised</w:t>
        </w:r>
        <w:proofErr w:type="spellEnd"/>
        <w:r w:rsidR="001B7FE3" w:rsidRPr="001B7FE3">
          <w:rPr>
            <w:rStyle w:val="Hyperlink"/>
            <w:rFonts w:asciiTheme="majorBidi" w:hAnsiTheme="majorBidi" w:cstheme="majorBidi"/>
          </w:rPr>
          <w:t xml:space="preserve"> </w:t>
        </w:r>
        <w:proofErr w:type="gramStart"/>
        <w:r w:rsidR="001B7FE3" w:rsidRPr="001B7FE3">
          <w:rPr>
            <w:rStyle w:val="Hyperlink"/>
            <w:rFonts w:asciiTheme="majorBidi" w:hAnsiTheme="majorBidi" w:cstheme="majorBidi"/>
          </w:rPr>
          <w:t>economics’</w:t>
        </w:r>
        <w:proofErr w:type="gramEnd"/>
        <w:r w:rsidR="001B7FE3" w:rsidRPr="001B7FE3">
          <w:rPr>
            <w:rStyle w:val="Hyperlink"/>
            <w:rFonts w:asciiTheme="majorBidi" w:hAnsiTheme="majorBidi" w:cstheme="majorBidi"/>
          </w:rPr>
          <w:t>.</w:t>
        </w:r>
      </w:hyperlink>
      <w:r w:rsidR="001B7FE3" w:rsidRPr="001B7FE3">
        <w:rPr>
          <w:rFonts w:asciiTheme="majorBidi" w:hAnsiTheme="majorBidi" w:cstheme="majorBidi"/>
        </w:rPr>
        <w:t xml:space="preserve"> </w:t>
      </w:r>
      <w:r w:rsidR="001B7FE3" w:rsidRPr="001B7FE3">
        <w:rPr>
          <w:rFonts w:asciiTheme="majorBidi" w:hAnsiTheme="majorBidi" w:cstheme="majorBidi"/>
          <w:i/>
          <w:iCs/>
        </w:rPr>
        <w:t>The Conversation</w:t>
      </w:r>
      <w:r w:rsidR="001B7FE3" w:rsidRPr="001B7FE3">
        <w:rPr>
          <w:rFonts w:asciiTheme="majorBidi" w:hAnsiTheme="majorBidi" w:cstheme="majorBidi"/>
        </w:rPr>
        <w:t>, 02/11/2020</w:t>
      </w:r>
    </w:p>
    <w:p w14:paraId="44CDB460" w14:textId="77777777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3" w:history="1">
        <w:r w:rsidR="001B7FE3" w:rsidRPr="001B7FE3">
          <w:rPr>
            <w:rStyle w:val="Hyperlink"/>
            <w:rFonts w:asciiTheme="majorBidi" w:hAnsiTheme="majorBidi" w:cstheme="majorBidi"/>
          </w:rPr>
          <w:t>Wellbeing levels fell during the pandemic but improved under the lockdown, data analysis shows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The Conversation, </w:t>
      </w:r>
      <w:r w:rsidR="001B7FE3" w:rsidRPr="001B7FE3">
        <w:rPr>
          <w:rFonts w:asciiTheme="majorBidi" w:hAnsiTheme="majorBidi" w:cstheme="majorBidi"/>
        </w:rPr>
        <w:t>31/07/2020</w:t>
      </w:r>
    </w:p>
    <w:p w14:paraId="228D9208" w14:textId="20DE866F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4" w:history="1">
        <w:r w:rsidR="001B7FE3" w:rsidRPr="001B7FE3">
          <w:rPr>
            <w:rStyle w:val="Hyperlink"/>
            <w:rFonts w:asciiTheme="majorBidi" w:hAnsiTheme="majorBidi" w:cstheme="majorBidi"/>
          </w:rPr>
          <w:t>How Denmark Broke the Mould on Industrial Relations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Australian Financial Review, </w:t>
      </w:r>
      <w:r w:rsidR="001B7FE3" w:rsidRPr="001B7FE3">
        <w:rPr>
          <w:rFonts w:asciiTheme="majorBidi" w:hAnsiTheme="majorBidi" w:cstheme="majorBidi"/>
        </w:rPr>
        <w:t>4/06/2020</w:t>
      </w:r>
    </w:p>
    <w:p w14:paraId="2C27F780" w14:textId="2571171D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5" w:history="1">
        <w:r w:rsidR="001B7FE3" w:rsidRPr="001B7FE3">
          <w:rPr>
            <w:rStyle w:val="Hyperlink"/>
            <w:rFonts w:asciiTheme="majorBidi" w:hAnsiTheme="majorBidi" w:cstheme="majorBidi"/>
          </w:rPr>
          <w:t>Bowling with Trump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Brookings Institution, </w:t>
      </w:r>
      <w:r w:rsidR="001B7FE3" w:rsidRPr="001B7FE3">
        <w:rPr>
          <w:rFonts w:asciiTheme="majorBidi" w:hAnsiTheme="majorBidi" w:cstheme="majorBidi"/>
        </w:rPr>
        <w:t>13</w:t>
      </w:r>
      <w:r w:rsidR="001B7FE3">
        <w:rPr>
          <w:rFonts w:asciiTheme="majorBidi" w:hAnsiTheme="majorBidi" w:cstheme="majorBidi"/>
        </w:rPr>
        <w:t>/05/</w:t>
      </w:r>
      <w:r w:rsidR="001B7FE3" w:rsidRPr="001B7FE3">
        <w:rPr>
          <w:rFonts w:asciiTheme="majorBidi" w:hAnsiTheme="majorBidi" w:cstheme="majorBidi"/>
        </w:rPr>
        <w:t>2020</w:t>
      </w:r>
      <w:r w:rsidR="001B7FE3" w:rsidRPr="001B7FE3">
        <w:rPr>
          <w:rFonts w:asciiTheme="majorBidi" w:hAnsiTheme="majorBidi" w:cstheme="majorBidi"/>
          <w:i/>
          <w:iCs/>
        </w:rPr>
        <w:t> </w:t>
      </w:r>
    </w:p>
    <w:p w14:paraId="144EC4FE" w14:textId="47CE22D0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6" w:history="1">
        <w:r w:rsidR="001B7FE3" w:rsidRPr="001B7FE3">
          <w:rPr>
            <w:rStyle w:val="Hyperlink"/>
            <w:rFonts w:asciiTheme="majorBidi" w:hAnsiTheme="majorBidi" w:cstheme="majorBidi"/>
          </w:rPr>
          <w:t>Most of us who work long hours like the jobs we are in; those who don't change jobs quickly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The Conversation</w:t>
      </w:r>
      <w:r w:rsidR="001B7FE3">
        <w:rPr>
          <w:rFonts w:asciiTheme="majorBidi" w:hAnsiTheme="majorBidi" w:cstheme="majorBidi"/>
          <w:i/>
          <w:iCs/>
        </w:rPr>
        <w:t xml:space="preserve">, </w:t>
      </w:r>
      <w:r w:rsidR="001B7FE3">
        <w:rPr>
          <w:rFonts w:asciiTheme="majorBidi" w:hAnsiTheme="majorBidi" w:cstheme="majorBidi"/>
        </w:rPr>
        <w:t>03/09/2019</w:t>
      </w:r>
    </w:p>
    <w:p w14:paraId="2CE7EF6F" w14:textId="6AFEC9F4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7" w:history="1">
        <w:r w:rsidR="001B7FE3" w:rsidRPr="001B7FE3">
          <w:rPr>
            <w:rStyle w:val="Hyperlink"/>
            <w:rFonts w:asciiTheme="majorBidi" w:hAnsiTheme="majorBidi" w:cstheme="majorBidi"/>
          </w:rPr>
          <w:t>New Zealand's well-being budget more smoke than fire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East Asia Forum, </w:t>
      </w:r>
      <w:r w:rsidR="001B7FE3" w:rsidRPr="001B7FE3">
        <w:rPr>
          <w:rFonts w:asciiTheme="majorBidi" w:hAnsiTheme="majorBidi" w:cstheme="majorBidi"/>
        </w:rPr>
        <w:t>15/06/2019</w:t>
      </w:r>
    </w:p>
    <w:p w14:paraId="58D940C7" w14:textId="51C0BEC6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8" w:history="1">
        <w:r w:rsidR="001B7FE3" w:rsidRPr="001B7FE3">
          <w:rPr>
            <w:rStyle w:val="Hyperlink"/>
            <w:rFonts w:asciiTheme="majorBidi" w:hAnsiTheme="majorBidi" w:cstheme="majorBidi"/>
          </w:rPr>
          <w:t>Australia votes for the fossil option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East Asia Forum, </w:t>
      </w:r>
      <w:r w:rsidR="001B7FE3" w:rsidRPr="001B7FE3">
        <w:rPr>
          <w:rFonts w:asciiTheme="majorBidi" w:hAnsiTheme="majorBidi" w:cstheme="majorBidi"/>
        </w:rPr>
        <w:t>28/052019</w:t>
      </w:r>
    </w:p>
    <w:p w14:paraId="2196E8C3" w14:textId="4487E353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19" w:history="1">
        <w:r w:rsidR="001B7FE3" w:rsidRPr="001B7FE3">
          <w:rPr>
            <w:rStyle w:val="Hyperlink"/>
            <w:rFonts w:asciiTheme="majorBidi" w:hAnsiTheme="majorBidi" w:cstheme="majorBidi"/>
          </w:rPr>
          <w:t xml:space="preserve">The supposed failure of </w:t>
        </w:r>
        <w:proofErr w:type="gramStart"/>
        <w:r w:rsidR="001B7FE3" w:rsidRPr="001B7FE3">
          <w:rPr>
            <w:rStyle w:val="Hyperlink"/>
            <w:rFonts w:asciiTheme="majorBidi" w:hAnsiTheme="majorBidi" w:cstheme="majorBidi"/>
          </w:rPr>
          <w:t>liberal-centrism</w:t>
        </w:r>
        <w:proofErr w:type="gramEnd"/>
        <w:r w:rsidR="001B7FE3" w:rsidRPr="001B7FE3">
          <w:rPr>
            <w:rStyle w:val="Hyperlink"/>
            <w:rFonts w:asciiTheme="majorBidi" w:hAnsiTheme="majorBidi" w:cstheme="majorBidi"/>
          </w:rPr>
          <w:t xml:space="preserve"> is anything but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The Australian Rationalist, </w:t>
      </w:r>
      <w:r w:rsidR="001B7FE3" w:rsidRPr="001B7FE3">
        <w:rPr>
          <w:rFonts w:asciiTheme="majorBidi" w:hAnsiTheme="majorBidi" w:cstheme="majorBidi"/>
        </w:rPr>
        <w:t>26/09/2018</w:t>
      </w:r>
    </w:p>
    <w:p w14:paraId="356C4BD8" w14:textId="1F80DEEC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0" w:history="1">
        <w:r w:rsidR="001B7FE3" w:rsidRPr="001B7FE3">
          <w:rPr>
            <w:rStyle w:val="Hyperlink"/>
            <w:rFonts w:asciiTheme="majorBidi" w:hAnsiTheme="majorBidi" w:cstheme="majorBidi"/>
          </w:rPr>
          <w:t>Government v Market? In fact, hybrid policy is the best fit for the 21st century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 xml:space="preserve">The Conversation, </w:t>
      </w:r>
      <w:r w:rsidR="001B7FE3" w:rsidRPr="001B7FE3">
        <w:rPr>
          <w:rFonts w:asciiTheme="majorBidi" w:hAnsiTheme="majorBidi" w:cstheme="majorBidi"/>
        </w:rPr>
        <w:t>04</w:t>
      </w:r>
      <w:r w:rsidR="001B7FE3">
        <w:rPr>
          <w:rFonts w:asciiTheme="majorBidi" w:hAnsiTheme="majorBidi" w:cstheme="majorBidi"/>
        </w:rPr>
        <w:t>/07</w:t>
      </w:r>
      <w:r w:rsidR="001B7FE3" w:rsidRPr="001B7FE3">
        <w:rPr>
          <w:rFonts w:asciiTheme="majorBidi" w:hAnsiTheme="majorBidi" w:cstheme="majorBidi"/>
        </w:rPr>
        <w:t>2018</w:t>
      </w:r>
    </w:p>
    <w:p w14:paraId="16A6707E" w14:textId="2A532D35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1" w:history="1">
        <w:r w:rsidR="001B7FE3" w:rsidRPr="001B7FE3">
          <w:rPr>
            <w:rStyle w:val="Hyperlink"/>
            <w:rFonts w:asciiTheme="majorBidi" w:hAnsiTheme="majorBidi" w:cstheme="majorBidi"/>
          </w:rPr>
          <w:t>Blaming migrants for unemployment, lower wages and high house prices is too simplistic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The Conversation</w:t>
      </w:r>
      <w:r w:rsidR="001B7FE3" w:rsidRPr="001B7FE3">
        <w:rPr>
          <w:rFonts w:asciiTheme="majorBidi" w:hAnsiTheme="majorBidi" w:cstheme="majorBidi"/>
        </w:rPr>
        <w:t>, 23/02/2018</w:t>
      </w:r>
    </w:p>
    <w:p w14:paraId="6086E8D9" w14:textId="14A5184A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2" w:history="1">
        <w:r w:rsidR="001B7FE3" w:rsidRPr="001B7FE3">
          <w:rPr>
            <w:rStyle w:val="Hyperlink"/>
            <w:rFonts w:asciiTheme="majorBidi" w:hAnsiTheme="majorBidi" w:cstheme="majorBidi"/>
          </w:rPr>
          <w:t>India needs to harness the market instead of fighting it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>, 21/06/2016</w:t>
      </w:r>
    </w:p>
    <w:p w14:paraId="329FC5B1" w14:textId="77777777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3" w:history="1">
        <w:r w:rsidR="001B7FE3" w:rsidRPr="001B7FE3">
          <w:rPr>
            <w:rStyle w:val="Hyperlink"/>
            <w:rFonts w:asciiTheme="majorBidi" w:hAnsiTheme="majorBidi" w:cstheme="majorBidi"/>
          </w:rPr>
          <w:t>Generalising the middle-income trap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>, 28/04/2016 </w:t>
      </w:r>
    </w:p>
    <w:p w14:paraId="366FF09E" w14:textId="7C1F8D91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4" w:history="1">
        <w:r w:rsidR="001B7FE3" w:rsidRPr="001B7FE3">
          <w:rPr>
            <w:rStyle w:val="Hyperlink"/>
            <w:rFonts w:asciiTheme="majorBidi" w:hAnsiTheme="majorBidi" w:cstheme="majorBidi"/>
          </w:rPr>
          <w:t>India’s demographic dividend strait-jacketed by labour regulations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>, 04/2016 </w:t>
      </w:r>
    </w:p>
    <w:p w14:paraId="3456E009" w14:textId="4DEDECDD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5" w:history="1">
        <w:r w:rsidR="001B7FE3" w:rsidRPr="001B7FE3">
          <w:rPr>
            <w:rStyle w:val="Hyperlink"/>
            <w:rFonts w:asciiTheme="majorBidi" w:hAnsiTheme="majorBidi" w:cstheme="majorBidi"/>
          </w:rPr>
          <w:t>Childcare not the only cost for working women in Japan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 xml:space="preserve">, </w:t>
      </w:r>
      <w:r w:rsidR="00AA7BD1">
        <w:rPr>
          <w:rFonts w:asciiTheme="majorBidi" w:hAnsiTheme="majorBidi" w:cstheme="majorBidi"/>
        </w:rPr>
        <w:t>09/2014</w:t>
      </w:r>
    </w:p>
    <w:p w14:paraId="03DD8540" w14:textId="77DDCCF0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6" w:history="1">
        <w:r w:rsidR="001B7FE3" w:rsidRPr="001B7FE3">
          <w:rPr>
            <w:rStyle w:val="Hyperlink"/>
            <w:rFonts w:asciiTheme="majorBidi" w:hAnsiTheme="majorBidi" w:cstheme="majorBidi"/>
          </w:rPr>
          <w:t>Japan needs to reform its work hour culture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 xml:space="preserve">, </w:t>
      </w:r>
      <w:r w:rsidR="00AA7BD1">
        <w:rPr>
          <w:rFonts w:asciiTheme="majorBidi" w:hAnsiTheme="majorBidi" w:cstheme="majorBidi"/>
        </w:rPr>
        <w:t>01/</w:t>
      </w:r>
      <w:r w:rsidR="001B7FE3" w:rsidRPr="001B7FE3">
        <w:rPr>
          <w:rFonts w:asciiTheme="majorBidi" w:hAnsiTheme="majorBidi" w:cstheme="majorBidi"/>
        </w:rPr>
        <w:t>2014</w:t>
      </w:r>
    </w:p>
    <w:p w14:paraId="644DA2C4" w14:textId="77777777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7" w:history="1">
        <w:r w:rsidR="001B7FE3" w:rsidRPr="001B7FE3">
          <w:rPr>
            <w:rStyle w:val="Hyperlink"/>
            <w:rFonts w:asciiTheme="majorBidi" w:hAnsiTheme="majorBidi" w:cstheme="majorBidi"/>
          </w:rPr>
          <w:t>ASEAN the key to security in Asia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East Asia Forum</w:t>
      </w:r>
      <w:r w:rsidR="001B7FE3" w:rsidRPr="001B7FE3">
        <w:rPr>
          <w:rFonts w:asciiTheme="majorBidi" w:hAnsiTheme="majorBidi" w:cstheme="majorBidi"/>
        </w:rPr>
        <w:t>, 10 August 2013</w:t>
      </w:r>
    </w:p>
    <w:p w14:paraId="32AFF767" w14:textId="375CA3B9" w:rsid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8" w:history="1">
        <w:r w:rsidR="001B7FE3" w:rsidRPr="001B7FE3">
          <w:rPr>
            <w:rStyle w:val="Hyperlink"/>
            <w:rFonts w:asciiTheme="majorBidi" w:hAnsiTheme="majorBidi" w:cstheme="majorBidi"/>
          </w:rPr>
          <w:t>For love not money: kidney exchange encourages social contract</w:t>
        </w:r>
      </w:hyperlink>
      <w:r w:rsidR="001B7FE3" w:rsidRPr="001B7FE3">
        <w:rPr>
          <w:rFonts w:asciiTheme="majorBidi" w:hAnsiTheme="majorBidi" w:cstheme="majorBidi"/>
        </w:rPr>
        <w:t xml:space="preserve">. </w:t>
      </w:r>
      <w:r w:rsidR="001B7FE3" w:rsidRPr="001B7FE3">
        <w:rPr>
          <w:rFonts w:asciiTheme="majorBidi" w:hAnsiTheme="majorBidi" w:cstheme="majorBidi"/>
          <w:i/>
          <w:iCs/>
        </w:rPr>
        <w:t>The Conversation</w:t>
      </w:r>
      <w:r w:rsidR="001B7FE3" w:rsidRPr="001B7FE3">
        <w:rPr>
          <w:rFonts w:asciiTheme="majorBidi" w:hAnsiTheme="majorBidi" w:cstheme="majorBidi"/>
        </w:rPr>
        <w:t xml:space="preserve">, </w:t>
      </w:r>
      <w:r w:rsidR="00AA7BD1">
        <w:rPr>
          <w:rFonts w:asciiTheme="majorBidi" w:hAnsiTheme="majorBidi" w:cstheme="majorBidi"/>
        </w:rPr>
        <w:t>02/2014</w:t>
      </w:r>
      <w:r w:rsidR="001B7FE3" w:rsidRPr="001B7FE3">
        <w:rPr>
          <w:rFonts w:asciiTheme="majorBidi" w:hAnsiTheme="majorBidi" w:cstheme="majorBidi"/>
        </w:rPr>
        <w:t xml:space="preserve"> </w:t>
      </w:r>
    </w:p>
    <w:p w14:paraId="673C62CF" w14:textId="5226B9BA" w:rsidR="001B7FE3" w:rsidRPr="001B7FE3" w:rsidRDefault="00000000" w:rsidP="001B7FE3">
      <w:pPr>
        <w:pStyle w:val="NormalWeb"/>
        <w:spacing w:before="180" w:beforeAutospacing="0" w:after="0" w:afterAutospacing="0"/>
        <w:rPr>
          <w:rFonts w:asciiTheme="majorBidi" w:hAnsiTheme="majorBidi" w:cstheme="majorBidi"/>
        </w:rPr>
      </w:pPr>
      <w:hyperlink r:id="rId29" w:history="1">
        <w:r w:rsidR="001B7FE3" w:rsidRPr="001B7FE3">
          <w:rPr>
            <w:rStyle w:val="Hyperlink"/>
            <w:rFonts w:asciiTheme="majorBidi" w:hAnsiTheme="majorBidi" w:cstheme="majorBidi"/>
          </w:rPr>
          <w:t>What’s great about Canberra?</w:t>
        </w:r>
      </w:hyperlink>
      <w:r w:rsidR="001B7FE3" w:rsidRPr="001B7FE3">
        <w:rPr>
          <w:rFonts w:asciiTheme="majorBidi" w:hAnsiTheme="majorBidi" w:cstheme="majorBidi"/>
        </w:rPr>
        <w:t xml:space="preserve"> </w:t>
      </w:r>
      <w:r w:rsidR="001B7FE3" w:rsidRPr="001B7FE3">
        <w:rPr>
          <w:rFonts w:asciiTheme="majorBidi" w:hAnsiTheme="majorBidi" w:cstheme="majorBidi"/>
          <w:i/>
          <w:iCs/>
        </w:rPr>
        <w:t>ANU Reporter</w:t>
      </w:r>
      <w:r w:rsidR="001B7FE3" w:rsidRPr="001B7FE3">
        <w:rPr>
          <w:rFonts w:asciiTheme="majorBidi" w:hAnsiTheme="majorBidi" w:cstheme="majorBidi"/>
        </w:rPr>
        <w:t>, vol. 45 no. 2 pg. 26</w:t>
      </w:r>
    </w:p>
    <w:p w14:paraId="3F11FA96" w14:textId="77777777" w:rsidR="00B11E52" w:rsidRDefault="00B11E52" w:rsidP="00017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D44D5B" w14:textId="293DB33D" w:rsidR="000174AA" w:rsidRDefault="000174AA" w:rsidP="00017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TEACHING</w:t>
      </w:r>
    </w:p>
    <w:p w14:paraId="7AA87CA3" w14:textId="77777777" w:rsidR="000174AA" w:rsidRDefault="000174AA" w:rsidP="000174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C4BB75" w14:textId="3DE6387B" w:rsidR="00BA330C" w:rsidRDefault="00BA330C" w:rsidP="000174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Graduate Supervision</w:t>
      </w:r>
    </w:p>
    <w:p w14:paraId="44118F37" w14:textId="534F5C09" w:rsidR="00BA330C" w:rsidRDefault="00BA330C" w:rsidP="00BA33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Paul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Doehring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MRes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dissertation on wellbeing policy and social-ecological systems</w:t>
      </w:r>
    </w:p>
    <w:p w14:paraId="63A38B2C" w14:textId="77777777" w:rsidR="00BA330C" w:rsidRPr="00BA330C" w:rsidRDefault="00BA330C" w:rsidP="00BA330C">
      <w:pPr>
        <w:pStyle w:val="ListParagraph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CC27E97" w14:textId="675A617A" w:rsidR="000174AA" w:rsidRPr="008F43CF" w:rsidRDefault="000174AA" w:rsidP="000174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Graduate</w:t>
      </w:r>
      <w:r w:rsidR="00BA330C">
        <w:rPr>
          <w:rFonts w:ascii="Times New Roman" w:hAnsi="Times New Roman" w:cs="Times New Roman"/>
          <w:i/>
          <w:sz w:val="24"/>
          <w:szCs w:val="24"/>
        </w:rPr>
        <w:t xml:space="preserve"> Coursework</w:t>
      </w:r>
    </w:p>
    <w:p w14:paraId="3C7F269F" w14:textId="2909FB2C" w:rsidR="000174AA" w:rsidRDefault="00D20FCB" w:rsidP="000174A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Convener</w:t>
      </w:r>
      <w:r w:rsidR="000174AA">
        <w:rPr>
          <w:rFonts w:ascii="Times New Roman" w:hAnsi="Times New Roman" w:cs="Times New Roman"/>
          <w:sz w:val="24"/>
          <w:szCs w:val="24"/>
        </w:rPr>
        <w:t>: Economic Way of Thinking (nominated for a teaching award 3 times)</w:t>
      </w:r>
    </w:p>
    <w:p w14:paraId="74F96B57" w14:textId="35D2788C" w:rsidR="000174AA" w:rsidRDefault="000174AA" w:rsidP="000174A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Pre-sessional program in economics for Master of Public Policy students</w:t>
      </w:r>
    </w:p>
    <w:p w14:paraId="3B5CC4BB" w14:textId="2BCB4626" w:rsidR="00D20FCB" w:rsidRDefault="00D20FCB" w:rsidP="00C835F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FCB">
        <w:rPr>
          <w:rFonts w:ascii="Times New Roman" w:hAnsi="Times New Roman" w:cs="Times New Roman"/>
          <w:sz w:val="24"/>
          <w:szCs w:val="24"/>
        </w:rPr>
        <w:t>Lecturer: Evidence and Analysis in Public Policy (SELT Score: 4.7/5)</w:t>
      </w:r>
    </w:p>
    <w:p w14:paraId="1F97D0AF" w14:textId="53C217EF" w:rsidR="000174AA" w:rsidRPr="00D20FCB" w:rsidRDefault="00D20FCB" w:rsidP="00C835F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  <w:r w:rsidR="000174AA" w:rsidRPr="00D20FCB">
        <w:rPr>
          <w:rFonts w:ascii="Times New Roman" w:hAnsi="Times New Roman" w:cs="Times New Roman"/>
          <w:sz w:val="24"/>
          <w:szCs w:val="24"/>
        </w:rPr>
        <w:t xml:space="preserve"> (TA): Issues in Development Policy (SELT Student Satisfaction Score: 4.6/5) </w:t>
      </w:r>
    </w:p>
    <w:p w14:paraId="1E2D8897" w14:textId="77777777" w:rsidR="000174AA" w:rsidRDefault="000174AA" w:rsidP="000174A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(TA): Governments, Markets and Global Change (SELT Score: 4.5/5)</w:t>
      </w:r>
    </w:p>
    <w:p w14:paraId="00ED083F" w14:textId="462BC41B" w:rsidR="000174AA" w:rsidRDefault="000174AA" w:rsidP="000174A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tutoring for Australian Award Scholars (an Australian version of the</w:t>
      </w:r>
      <w:r w:rsidR="008A3B02">
        <w:rPr>
          <w:rFonts w:ascii="Times New Roman" w:hAnsi="Times New Roman" w:cs="Times New Roman"/>
          <w:sz w:val="24"/>
          <w:szCs w:val="24"/>
        </w:rPr>
        <w:t xml:space="preserve"> Rhodes</w:t>
      </w:r>
      <w:r>
        <w:rPr>
          <w:rFonts w:ascii="Times New Roman" w:hAnsi="Times New Roman" w:cs="Times New Roman"/>
          <w:sz w:val="24"/>
          <w:szCs w:val="24"/>
        </w:rPr>
        <w:t xml:space="preserve"> Scholarship) in Economics for Government and Quantitative Methods</w:t>
      </w:r>
    </w:p>
    <w:p w14:paraId="20621415" w14:textId="77777777" w:rsidR="000174AA" w:rsidRDefault="000174AA" w:rsidP="000174A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93023" w14:textId="2C4DDF33" w:rsidR="000174AA" w:rsidRPr="008F43CF" w:rsidRDefault="000174AA" w:rsidP="000174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Undergraduate</w:t>
      </w:r>
      <w:r w:rsidR="00BA330C">
        <w:rPr>
          <w:rFonts w:ascii="Times New Roman" w:hAnsi="Times New Roman" w:cs="Times New Roman"/>
          <w:i/>
          <w:sz w:val="24"/>
          <w:szCs w:val="24"/>
        </w:rPr>
        <w:t xml:space="preserve"> Coursework</w:t>
      </w:r>
    </w:p>
    <w:p w14:paraId="31654B8F" w14:textId="096B2D1B" w:rsidR="00BA330C" w:rsidRDefault="00BA330C" w:rsidP="00D20F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8A3B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olitics (</w:t>
      </w:r>
      <w:r w:rsidR="008A3B0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ntroduction to </w:t>
      </w:r>
      <w:r w:rsidR="008A3B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ublic </w:t>
      </w:r>
      <w:r w:rsidR="008A3B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olicy lectures)</w:t>
      </w:r>
    </w:p>
    <w:p w14:paraId="12AD6B2A" w14:textId="268AAEEC" w:rsidR="00D20FCB" w:rsidRDefault="00D20FCB" w:rsidP="00D20F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(TA): Land Economy</w:t>
      </w:r>
      <w:r w:rsidR="009759B8">
        <w:rPr>
          <w:rFonts w:ascii="Times New Roman" w:hAnsi="Times New Roman" w:cs="Times New Roman"/>
          <w:sz w:val="24"/>
          <w:szCs w:val="24"/>
        </w:rPr>
        <w:t xml:space="preserve"> (nominated for a teaching award)</w:t>
      </w:r>
    </w:p>
    <w:p w14:paraId="21F4DB0A" w14:textId="7035E64B" w:rsidR="00D20FCB" w:rsidRDefault="00D20FCB" w:rsidP="00D20F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(TA): Urban Economics</w:t>
      </w:r>
      <w:r w:rsidR="009759B8">
        <w:rPr>
          <w:rFonts w:ascii="Times New Roman" w:hAnsi="Times New Roman" w:cs="Times New Roman"/>
          <w:sz w:val="24"/>
          <w:szCs w:val="24"/>
        </w:rPr>
        <w:t xml:space="preserve"> (nominated for a teaching award)</w:t>
      </w:r>
    </w:p>
    <w:p w14:paraId="73D4A27C" w14:textId="404C75DC" w:rsidR="000174AA" w:rsidRPr="00123B4B" w:rsidRDefault="000174AA" w:rsidP="00123B4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(TA): Fundamentals of Political Theory (SELT Score 4.7/5)</w:t>
      </w:r>
    </w:p>
    <w:p w14:paraId="55B5C10E" w14:textId="77777777" w:rsidR="00116281" w:rsidRDefault="00116281" w:rsidP="001162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EF774A" w14:textId="027D0E19" w:rsidR="00116281" w:rsidRDefault="00116281" w:rsidP="001162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ADMINISTRATIVE EXPERIENCE</w:t>
      </w:r>
    </w:p>
    <w:p w14:paraId="05CCB43B" w14:textId="32F53AD2" w:rsidR="001B5340" w:rsidRDefault="001B5340" w:rsidP="001162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C2F5BA" w14:textId="52043CDA" w:rsidR="00AA7BD1" w:rsidRPr="00AA7BD1" w:rsidRDefault="00AA7BD1" w:rsidP="005A0E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Organised a team of 5 scholars to </w:t>
      </w:r>
      <w:r w:rsidR="00314105">
        <w:rPr>
          <w:rFonts w:ascii="Times New Roman" w:hAnsi="Times New Roman" w:cs="Times New Roman"/>
          <w:sz w:val="24"/>
          <w:szCs w:val="24"/>
        </w:rPr>
        <w:t xml:space="preserve">shepherd </w:t>
      </w:r>
      <w:r>
        <w:rPr>
          <w:rFonts w:ascii="Times New Roman" w:hAnsi="Times New Roman" w:cs="Times New Roman"/>
          <w:sz w:val="24"/>
          <w:szCs w:val="24"/>
        </w:rPr>
        <w:t>the 2025 repeat wellbeing module of the European Social Survey.</w:t>
      </w:r>
    </w:p>
    <w:p w14:paraId="2A846A76" w14:textId="7BDDE5B9" w:rsidR="00116281" w:rsidRPr="001B5340" w:rsidRDefault="001B5340" w:rsidP="005A0E4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340">
        <w:rPr>
          <w:rFonts w:ascii="Times New Roman" w:hAnsi="Times New Roman" w:cs="Times New Roman"/>
          <w:bCs/>
          <w:sz w:val="24"/>
          <w:szCs w:val="24"/>
        </w:rPr>
        <w:t xml:space="preserve">Manager of East Asia Forum (EAF) from 2011–2019. EAF is the </w:t>
      </w:r>
      <w:r w:rsidR="00116281" w:rsidRPr="001B5340">
        <w:rPr>
          <w:rFonts w:ascii="Times New Roman" w:hAnsi="Times New Roman" w:cs="Times New Roman"/>
          <w:sz w:val="24"/>
          <w:szCs w:val="24"/>
        </w:rPr>
        <w:t xml:space="preserve">premier online </w:t>
      </w:r>
      <w:r>
        <w:rPr>
          <w:rFonts w:ascii="Times New Roman" w:hAnsi="Times New Roman" w:cs="Times New Roman"/>
          <w:sz w:val="24"/>
          <w:szCs w:val="24"/>
        </w:rPr>
        <w:t>platform</w:t>
      </w:r>
      <w:r w:rsidR="00116281" w:rsidRPr="001B5340">
        <w:rPr>
          <w:rFonts w:ascii="Times New Roman" w:hAnsi="Times New Roman" w:cs="Times New Roman"/>
          <w:sz w:val="24"/>
          <w:szCs w:val="24"/>
        </w:rPr>
        <w:t xml:space="preserve"> for policy analysis of Asia Pacific affairs</w:t>
      </w:r>
      <w:r>
        <w:rPr>
          <w:rFonts w:ascii="Times New Roman" w:hAnsi="Times New Roman" w:cs="Times New Roman"/>
          <w:sz w:val="24"/>
          <w:szCs w:val="24"/>
        </w:rPr>
        <w:t xml:space="preserve"> with over 2 million visits </w:t>
      </w:r>
      <w:r w:rsidR="00123B4B">
        <w:rPr>
          <w:rFonts w:ascii="Times New Roman" w:hAnsi="Times New Roman" w:cs="Times New Roman"/>
          <w:sz w:val="24"/>
          <w:szCs w:val="24"/>
        </w:rPr>
        <w:t>p.a.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E23A7" w14:textId="2D668E4F" w:rsidR="001B5340" w:rsidRPr="001B5340" w:rsidRDefault="001B5340" w:rsidP="001B534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of the Centre for the Study of Australian Politics from 2011–2012. </w:t>
      </w:r>
    </w:p>
    <w:p w14:paraId="669C384A" w14:textId="244CCC7D" w:rsidR="001B5340" w:rsidRPr="001B5340" w:rsidRDefault="001B5340" w:rsidP="001B534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organised a half dozen conferences, most recently the ‘Rebooting Welfare Economics’ conference jointed hosted by Cambridge, Oxford, and the LSE</w:t>
      </w:r>
      <w:r w:rsidR="00123B4B">
        <w:rPr>
          <w:rFonts w:ascii="Times New Roman" w:hAnsi="Times New Roman" w:cs="Times New Roman"/>
          <w:sz w:val="24"/>
          <w:szCs w:val="24"/>
        </w:rPr>
        <w:t>.</w:t>
      </w:r>
    </w:p>
    <w:p w14:paraId="6BEBDDB2" w14:textId="10C9DF8C" w:rsidR="00123B4B" w:rsidRPr="00123B4B" w:rsidRDefault="001B5340" w:rsidP="001B534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B3239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 xml:space="preserve"> a weekly wellbeing seminar series at the University of Tasmania </w:t>
      </w:r>
    </w:p>
    <w:p w14:paraId="7997F46C" w14:textId="2B60A779" w:rsidR="008C4A77" w:rsidRPr="00123B4B" w:rsidRDefault="00123B4B" w:rsidP="00123B4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sub dean in charge of academic enrichment at Burton and Garran Hall in 2010 I </w:t>
      </w:r>
      <w:r w:rsidR="00AA7BD1"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sz w:val="24"/>
          <w:szCs w:val="24"/>
        </w:rPr>
        <w:t xml:space="preserve">a team of 8 academic mentors to deliver a huge suit of programs. </w:t>
      </w:r>
    </w:p>
    <w:p w14:paraId="4677F19E" w14:textId="77777777" w:rsidR="00123B4B" w:rsidRDefault="00123B4B" w:rsidP="00123B4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F54779" w14:textId="1980B477" w:rsidR="00F82334" w:rsidRPr="00F82334" w:rsidRDefault="00F82334" w:rsidP="00951C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HONOURS, AWARDS AND FELLOWSHIPS</w:t>
      </w:r>
    </w:p>
    <w:p w14:paraId="13698C84" w14:textId="4FF757E5" w:rsidR="00F82334" w:rsidRDefault="00F82334" w:rsidP="00951C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72FEE" w14:textId="45C5F4A5" w:rsidR="008F43CF" w:rsidRPr="008F43CF" w:rsidRDefault="008F43CF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Fulbright </w:t>
      </w:r>
      <w:r w:rsidR="00916FBD">
        <w:rPr>
          <w:rFonts w:ascii="Times New Roman" w:hAnsi="Times New Roman" w:cs="Times New Roman"/>
          <w:sz w:val="24"/>
          <w:szCs w:val="24"/>
        </w:rPr>
        <w:t>Postdoctoral Fellow</w:t>
      </w:r>
      <w:r w:rsidR="002B3239">
        <w:rPr>
          <w:rFonts w:ascii="Times New Roman" w:hAnsi="Times New Roman" w:cs="Times New Roman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="00916F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C7FE0" w14:textId="3F30C26D" w:rsidR="00F82334" w:rsidRPr="00DC7119" w:rsidRDefault="00F82334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2334">
        <w:rPr>
          <w:rFonts w:ascii="Times New Roman" w:hAnsi="Times New Roman" w:cs="Times New Roman"/>
          <w:sz w:val="24"/>
          <w:szCs w:val="24"/>
        </w:rPr>
        <w:t>Associate Fellow of the Higher Education Academy of Australia</w:t>
      </w:r>
      <w:r w:rsidR="00A944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5E4B0" w14:textId="183867D7" w:rsidR="00DC7119" w:rsidRPr="006E07F4" w:rsidRDefault="00DC7119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Visiting Fellow, New College of the Humanities London</w:t>
      </w:r>
      <w:r w:rsidR="002B3239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721DCCA0" w14:textId="7A5ED4D1" w:rsidR="006E07F4" w:rsidRPr="006E07F4" w:rsidRDefault="006E07F4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Australian Government Research Training Stipend</w:t>
      </w:r>
      <w:r w:rsidR="00A944E8">
        <w:rPr>
          <w:rFonts w:ascii="Times New Roman" w:hAnsi="Times New Roman" w:cs="Times New Roman"/>
          <w:sz w:val="24"/>
          <w:szCs w:val="24"/>
        </w:rPr>
        <w:t xml:space="preserve">, Feb. 2015 – Aug. 2018 </w:t>
      </w:r>
    </w:p>
    <w:p w14:paraId="02CA3743" w14:textId="52E071AA" w:rsidR="006E07F4" w:rsidRPr="005B1D00" w:rsidRDefault="006E07F4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Asian Bureau of Economic Research Postgraduate Scholarship</w:t>
      </w:r>
      <w:r w:rsidR="00A944E8">
        <w:rPr>
          <w:rFonts w:ascii="Times New Roman" w:hAnsi="Times New Roman" w:cs="Times New Roman"/>
          <w:sz w:val="24"/>
          <w:szCs w:val="24"/>
        </w:rPr>
        <w:t xml:space="preserve">, Oct 2015 – Oct 2018 </w:t>
      </w:r>
    </w:p>
    <w:p w14:paraId="19185DAE" w14:textId="6F77330B" w:rsidR="005B1D00" w:rsidRPr="00F82334" w:rsidRDefault="005B1D00" w:rsidP="00D6102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Vice Chancellor’s Travel Grant</w:t>
      </w:r>
      <w:r w:rsidR="00A944E8">
        <w:rPr>
          <w:rFonts w:ascii="Times New Roman" w:hAnsi="Times New Roman" w:cs="Times New Roman"/>
          <w:sz w:val="24"/>
          <w:szCs w:val="24"/>
        </w:rPr>
        <w:t>, July 2017</w:t>
      </w:r>
    </w:p>
    <w:p w14:paraId="2B65E872" w14:textId="77777777" w:rsidR="003C4EC7" w:rsidRDefault="003C4EC7" w:rsidP="005D0E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B5E00D" w14:textId="7831D92F" w:rsidR="005D0EC8" w:rsidRPr="005D0EC8" w:rsidRDefault="005D0EC8" w:rsidP="005D0E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C8">
        <w:rPr>
          <w:rFonts w:ascii="Times New Roman" w:hAnsi="Times New Roman" w:cs="Times New Roman"/>
          <w:b/>
          <w:sz w:val="24"/>
          <w:szCs w:val="24"/>
          <w:u w:val="single"/>
        </w:rPr>
        <w:t>JOURNALS AND ACADEMIC PRESSES REFEREED FOR</w:t>
      </w:r>
    </w:p>
    <w:p w14:paraId="79024449" w14:textId="77777777" w:rsidR="00260C37" w:rsidRPr="00260C37" w:rsidRDefault="00260C37" w:rsidP="00260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02C02" w14:textId="01077C81" w:rsidR="00BE0867" w:rsidRDefault="00BE0867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 Political Science Review</w:t>
      </w:r>
    </w:p>
    <w:p w14:paraId="0577B488" w14:textId="64551C6B" w:rsidR="00BE0867" w:rsidRDefault="00BE0867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Forces</w:t>
      </w:r>
    </w:p>
    <w:p w14:paraId="7849C3DC" w14:textId="34539494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Oxford University Press</w:t>
      </w:r>
    </w:p>
    <w:p w14:paraId="30D4D79E" w14:textId="77777777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Journal of Economic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Organization</w:t>
      </w:r>
    </w:p>
    <w:p w14:paraId="418E25C3" w14:textId="77777777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of Economic Methodology</w:t>
      </w:r>
    </w:p>
    <w:p w14:paraId="3BCB4A1C" w14:textId="77777777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of Social Science Research</w:t>
      </w:r>
    </w:p>
    <w:p w14:paraId="4B4BF0E2" w14:textId="211F2CE0" w:rsidR="00BA330C" w:rsidRDefault="0010706E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BMJ: </w:t>
      </w:r>
      <w:r w:rsidR="00BA330C">
        <w:rPr>
          <w:rFonts w:ascii="Times New Roman" w:hAnsi="Times New Roman" w:cs="Times New Roman"/>
          <w:sz w:val="24"/>
          <w:szCs w:val="24"/>
        </w:rPr>
        <w:t>British Medical Journal</w:t>
      </w:r>
    </w:p>
    <w:p w14:paraId="2A40DD65" w14:textId="77777777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Utilitas</w:t>
      </w:r>
      <w:proofErr w:type="spellEnd"/>
    </w:p>
    <w:p w14:paraId="352647B2" w14:textId="77777777" w:rsidR="00BA330C" w:rsidRDefault="00BA330C" w:rsidP="00BA330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Philosophy</w:t>
      </w:r>
    </w:p>
    <w:p w14:paraId="7D717886" w14:textId="53F526ED" w:rsidR="009759B8" w:rsidRDefault="009759B8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Sustainability</w:t>
      </w:r>
    </w:p>
    <w:p w14:paraId="7B034057" w14:textId="141F3C4C" w:rsidR="002A39BB" w:rsidRDefault="002A39BB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Israeli Science Foundation</w:t>
      </w:r>
    </w:p>
    <w:p w14:paraId="24D2ACDB" w14:textId="5E3038E3" w:rsidR="002A39BB" w:rsidRDefault="002A39BB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Economic Analysis</w:t>
      </w:r>
    </w:p>
    <w:p w14:paraId="30295ED9" w14:textId="6F7CE10D" w:rsidR="002A39BB" w:rsidRDefault="002A39BB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Lang publishers</w:t>
      </w:r>
    </w:p>
    <w:p w14:paraId="2F8409A9" w14:textId="5A5CAB6D" w:rsidR="002A39BB" w:rsidRDefault="002A39BB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Philosophies</w:t>
      </w:r>
    </w:p>
    <w:p w14:paraId="0513046F" w14:textId="1F3238CE" w:rsidR="003C02AC" w:rsidRDefault="003C02AC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Journal of Public Health</w:t>
      </w:r>
    </w:p>
    <w:p w14:paraId="058C05C4" w14:textId="0CAC845D" w:rsidR="008F609F" w:rsidRDefault="008F609F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Routledge </w:t>
      </w:r>
    </w:p>
    <w:p w14:paraId="597D2F4D" w14:textId="75BFE88A" w:rsidR="009D229D" w:rsidRDefault="009D229D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Psychology</w:t>
      </w:r>
    </w:p>
    <w:p w14:paraId="1B28999A" w14:textId="6E84BA83" w:rsidR="009D2FE6" w:rsidRDefault="009D2FE6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Ideas in Psychology</w:t>
      </w:r>
    </w:p>
    <w:p w14:paraId="74F437C3" w14:textId="599A84A9" w:rsidR="009D2FE6" w:rsidRDefault="009D2FE6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Council of Poland</w:t>
      </w:r>
    </w:p>
    <w:p w14:paraId="7D5D6C1F" w14:textId="0298BFC2" w:rsidR="00D20FCB" w:rsidRDefault="00D20FCB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SAGE Books</w:t>
      </w:r>
    </w:p>
    <w:p w14:paraId="6996246C" w14:textId="7DB27B28" w:rsidR="00D026AE" w:rsidRDefault="00D026AE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Oxford Economic Papers</w:t>
      </w:r>
    </w:p>
    <w:p w14:paraId="057D4322" w14:textId="5607839F" w:rsidR="005D0EC8" w:rsidRDefault="005D0EC8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Record</w:t>
      </w:r>
    </w:p>
    <w:p w14:paraId="79515FB9" w14:textId="670299C8" w:rsidR="005D0EC8" w:rsidRDefault="005D0EC8" w:rsidP="005D0EC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Science Research</w:t>
      </w:r>
    </w:p>
    <w:p w14:paraId="275402E1" w14:textId="5BFFFAF9" w:rsidR="005D0EC8" w:rsidRDefault="00260C37" w:rsidP="00EF275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 Pacific Economic Literature</w:t>
      </w:r>
    </w:p>
    <w:p w14:paraId="223389E6" w14:textId="77777777" w:rsidR="00B37E12" w:rsidRPr="00AA7BD1" w:rsidRDefault="00B37E12" w:rsidP="00AA7BD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0706DD" w14:textId="4DB3D4CA" w:rsidR="00620FFD" w:rsidRDefault="00620FFD" w:rsidP="00620F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INVITED CONFERENCE/SEMINAR PRESENTATIONS</w:t>
      </w:r>
    </w:p>
    <w:p w14:paraId="129F4872" w14:textId="77777777" w:rsidR="00620FFD" w:rsidRDefault="00620FFD" w:rsidP="00620F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A16493" w14:textId="038052BD" w:rsidR="00B11E52" w:rsidRDefault="00B11E52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Behaviour Group, Paris School of Economics, 2022</w:t>
      </w:r>
    </w:p>
    <w:p w14:paraId="05CA42E9" w14:textId="53310533" w:rsidR="009759B8" w:rsidRDefault="009759B8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Workshop on Paternalism and Groups, Oxford University 2022</w:t>
      </w:r>
    </w:p>
    <w:p w14:paraId="1D1DBE16" w14:textId="7D6AD069" w:rsidR="009759B8" w:rsidRDefault="009759B8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Priorities Institute Oxford University Summer Workshop 2022</w:t>
      </w:r>
    </w:p>
    <w:p w14:paraId="2D231E5A" w14:textId="17D9E473" w:rsidR="009759B8" w:rsidRDefault="009759B8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 Wellbeing Conference Luxembourg 2022</w:t>
      </w:r>
    </w:p>
    <w:p w14:paraId="6DB480D4" w14:textId="30C51343" w:rsidR="009759B8" w:rsidRDefault="009759B8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Oxford University Wellbeing Conference 2022</w:t>
      </w:r>
    </w:p>
    <w:p w14:paraId="1380C1F7" w14:textId="4A189F73" w:rsidR="00116281" w:rsidRDefault="00116281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Oxford-Cambridge-LSE Rebooting Welfare Economics Conference 2022</w:t>
      </w:r>
    </w:p>
    <w:p w14:paraId="2DA9CF8D" w14:textId="32E6EEED" w:rsidR="00116281" w:rsidRDefault="00116281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East Anglia Business School Seminar Series 2022</w:t>
      </w:r>
    </w:p>
    <w:p w14:paraId="47D96AA6" w14:textId="7EE336A6" w:rsidR="002A39BB" w:rsidRPr="002A39BB" w:rsidRDefault="002A39BB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39BB">
        <w:rPr>
          <w:rFonts w:ascii="Times New Roman" w:hAnsi="Times New Roman" w:cs="Times New Roman"/>
          <w:sz w:val="24"/>
          <w:szCs w:val="24"/>
        </w:rPr>
        <w:t>University of Birmingham Wellbeing Policy Seminar Series, 2022</w:t>
      </w:r>
    </w:p>
    <w:p w14:paraId="19038885" w14:textId="28656261" w:rsidR="002A39BB" w:rsidRPr="002A39BB" w:rsidRDefault="002A39BB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International Institute of Islamic Thought, 2022</w:t>
      </w:r>
    </w:p>
    <w:p w14:paraId="406B9CAA" w14:textId="6068C10E" w:rsidR="005A32A6" w:rsidRPr="00116281" w:rsidRDefault="005A32A6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Melbourne Graduate School of Education, 2021</w:t>
      </w:r>
    </w:p>
    <w:p w14:paraId="3CAF4DD0" w14:textId="77777777" w:rsidR="00116281" w:rsidRPr="00260C37" w:rsidRDefault="00116281" w:rsidP="0011628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Philosophy, Politics, and Economics Society Annual Meeting, 2020, 2021 </w:t>
      </w:r>
    </w:p>
    <w:p w14:paraId="33202B0F" w14:textId="6B914E09" w:rsidR="008F609F" w:rsidRPr="008F609F" w:rsidRDefault="008F609F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International Network for Economic Methodology Annual Conference 2021</w:t>
      </w:r>
    </w:p>
    <w:p w14:paraId="3D30DAA9" w14:textId="515E8BA5" w:rsidR="00620FFD" w:rsidRPr="00620FFD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Association for Psychological Science 2021</w:t>
      </w:r>
    </w:p>
    <w:p w14:paraId="141F6437" w14:textId="78C9585F" w:rsidR="00620FFD" w:rsidRPr="00620FFD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Durham University Philosophy of Science Seminar</w:t>
      </w:r>
      <w:r w:rsidR="00116281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CCD9F61" w14:textId="5B6A77DD" w:rsidR="00620FFD" w:rsidRPr="00620FFD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Human Development and Capabilities Association Seminar</w:t>
      </w:r>
      <w:r w:rsidR="00116281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C55D1BE" w14:textId="2EA64EFC" w:rsidR="00620FFD" w:rsidRPr="00620FFD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Society for Personality and Social Psychology Annual Meeting 2021</w:t>
      </w:r>
    </w:p>
    <w:p w14:paraId="03AAF025" w14:textId="537C22F4" w:rsidR="00620FFD" w:rsidRPr="00813AA1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Gordon College, 2020</w:t>
      </w:r>
    </w:p>
    <w:p w14:paraId="4FCB6DCB" w14:textId="77777777" w:rsidR="00620FFD" w:rsidRPr="00260C37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Eudaimonia Institute, Wake Forest University, 2020</w:t>
      </w:r>
    </w:p>
    <w:p w14:paraId="4A3FE0FC" w14:textId="77777777" w:rsidR="00620FFD" w:rsidRPr="00260C37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London School of Economics, Centre for Economic Performance 2020</w:t>
      </w:r>
    </w:p>
    <w:p w14:paraId="0FA6EE07" w14:textId="77777777" w:rsidR="00620FFD" w:rsidRPr="00260C37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Oxford University, Well-Being Research Centre, 2020</w:t>
      </w:r>
    </w:p>
    <w:p w14:paraId="167DCB05" w14:textId="77777777" w:rsidR="00620FFD" w:rsidRPr="00260C37" w:rsidRDefault="00620FFD" w:rsidP="00620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Society for </w:t>
      </w:r>
      <w:proofErr w:type="gramStart"/>
      <w:r>
        <w:rPr>
          <w:rFonts w:ascii="Times New Roman" w:hAnsi="Times New Roman" w:cs="Times New Roman"/>
          <w:sz w:val="24"/>
          <w:szCs w:val="24"/>
        </w:rPr>
        <w:t>Quality of 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Studies Conference, 2020  </w:t>
      </w:r>
    </w:p>
    <w:p w14:paraId="01F8026E" w14:textId="3C20D8FC" w:rsidR="00645583" w:rsidRPr="00B11E52" w:rsidRDefault="00620FFD" w:rsidP="00B11E5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BD1">
        <w:rPr>
          <w:rFonts w:ascii="Times New Roman" w:hAnsi="Times New Roman" w:cs="Times New Roman"/>
          <w:sz w:val="24"/>
          <w:szCs w:val="24"/>
        </w:rPr>
        <w:t>3</w:t>
      </w:r>
      <w:r w:rsidRPr="00AA7BD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A7BD1">
        <w:rPr>
          <w:rFonts w:ascii="Times New Roman" w:hAnsi="Times New Roman" w:cs="Times New Roman"/>
          <w:sz w:val="24"/>
          <w:szCs w:val="24"/>
        </w:rPr>
        <w:t xml:space="preserve"> International Conference on Well-Being, Wellington, New Zealand, 2018</w:t>
      </w:r>
    </w:p>
    <w:sectPr w:rsidR="00645583" w:rsidRPr="00B11E52" w:rsidSect="00D93B8E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58BE" w14:textId="77777777" w:rsidR="00AB0D96" w:rsidRDefault="00AB0D96" w:rsidP="00FB571B">
      <w:pPr>
        <w:spacing w:after="0" w:line="240" w:lineRule="auto"/>
      </w:pPr>
      <w:r>
        <w:separator/>
      </w:r>
    </w:p>
  </w:endnote>
  <w:endnote w:type="continuationSeparator" w:id="0">
    <w:p w14:paraId="74F5C36A" w14:textId="77777777" w:rsidR="00AB0D96" w:rsidRDefault="00AB0D96" w:rsidP="00FB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490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EFEF7" w14:textId="1ACAD787" w:rsidR="00FB571B" w:rsidRDefault="00FB57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9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793D4CE" w14:textId="77777777" w:rsidR="00FB571B" w:rsidRDefault="00FB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BA08" w14:textId="77777777" w:rsidR="00AB0D96" w:rsidRDefault="00AB0D96" w:rsidP="00FB571B">
      <w:pPr>
        <w:spacing w:after="0" w:line="240" w:lineRule="auto"/>
      </w:pPr>
      <w:r>
        <w:separator/>
      </w:r>
    </w:p>
  </w:footnote>
  <w:footnote w:type="continuationSeparator" w:id="0">
    <w:p w14:paraId="28D7112B" w14:textId="77777777" w:rsidR="00AB0D96" w:rsidRDefault="00AB0D96" w:rsidP="00FB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A4B"/>
    <w:multiLevelType w:val="hybridMultilevel"/>
    <w:tmpl w:val="1E90D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6FCF"/>
    <w:multiLevelType w:val="hybridMultilevel"/>
    <w:tmpl w:val="B1BCE890"/>
    <w:lvl w:ilvl="0" w:tplc="BE80D70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59FC"/>
    <w:multiLevelType w:val="hybridMultilevel"/>
    <w:tmpl w:val="BC323ED2"/>
    <w:lvl w:ilvl="0" w:tplc="BE80D70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7AD9"/>
    <w:multiLevelType w:val="hybridMultilevel"/>
    <w:tmpl w:val="6A3E5A3E"/>
    <w:lvl w:ilvl="0" w:tplc="BE80D70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762C8"/>
    <w:multiLevelType w:val="hybridMultilevel"/>
    <w:tmpl w:val="C750FB56"/>
    <w:lvl w:ilvl="0" w:tplc="FEA23E26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22ED"/>
    <w:multiLevelType w:val="hybridMultilevel"/>
    <w:tmpl w:val="35EAC8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57CC"/>
    <w:multiLevelType w:val="hybridMultilevel"/>
    <w:tmpl w:val="DD3AA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A6F79"/>
    <w:multiLevelType w:val="hybridMultilevel"/>
    <w:tmpl w:val="670A6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860EB"/>
    <w:multiLevelType w:val="hybridMultilevel"/>
    <w:tmpl w:val="A08EDC3E"/>
    <w:lvl w:ilvl="0" w:tplc="E53CD9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A15F9E"/>
    <w:multiLevelType w:val="hybridMultilevel"/>
    <w:tmpl w:val="EC6EF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C3754"/>
    <w:multiLevelType w:val="hybridMultilevel"/>
    <w:tmpl w:val="AA3672C0"/>
    <w:lvl w:ilvl="0" w:tplc="D51AC6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1D16"/>
    <w:multiLevelType w:val="hybridMultilevel"/>
    <w:tmpl w:val="F6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5546"/>
    <w:multiLevelType w:val="hybridMultilevel"/>
    <w:tmpl w:val="C4A8D91A"/>
    <w:lvl w:ilvl="0" w:tplc="8C260A8A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23EBA"/>
    <w:multiLevelType w:val="hybridMultilevel"/>
    <w:tmpl w:val="29062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9786E"/>
    <w:multiLevelType w:val="hybridMultilevel"/>
    <w:tmpl w:val="D0C6C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916CA"/>
    <w:multiLevelType w:val="hybridMultilevel"/>
    <w:tmpl w:val="45401450"/>
    <w:lvl w:ilvl="0" w:tplc="701E9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56928"/>
    <w:multiLevelType w:val="hybridMultilevel"/>
    <w:tmpl w:val="0360F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242DB"/>
    <w:multiLevelType w:val="hybridMultilevel"/>
    <w:tmpl w:val="0D6A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23200"/>
    <w:multiLevelType w:val="hybridMultilevel"/>
    <w:tmpl w:val="EED02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37E6"/>
    <w:multiLevelType w:val="hybridMultilevel"/>
    <w:tmpl w:val="5D6C5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A25EE"/>
    <w:multiLevelType w:val="hybridMultilevel"/>
    <w:tmpl w:val="936E5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14A2A"/>
    <w:multiLevelType w:val="hybridMultilevel"/>
    <w:tmpl w:val="CAB66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43FBE"/>
    <w:multiLevelType w:val="hybridMultilevel"/>
    <w:tmpl w:val="33B04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E704E"/>
    <w:multiLevelType w:val="hybridMultilevel"/>
    <w:tmpl w:val="7766F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B2B91"/>
    <w:multiLevelType w:val="hybridMultilevel"/>
    <w:tmpl w:val="3A565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46818"/>
    <w:multiLevelType w:val="hybridMultilevel"/>
    <w:tmpl w:val="51907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E60EA"/>
    <w:multiLevelType w:val="hybridMultilevel"/>
    <w:tmpl w:val="5BC63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C2720"/>
    <w:multiLevelType w:val="hybridMultilevel"/>
    <w:tmpl w:val="3CAC0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42E1A"/>
    <w:multiLevelType w:val="hybridMultilevel"/>
    <w:tmpl w:val="95901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42A0"/>
    <w:multiLevelType w:val="hybridMultilevel"/>
    <w:tmpl w:val="4A38B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E64AA"/>
    <w:multiLevelType w:val="hybridMultilevel"/>
    <w:tmpl w:val="416074EE"/>
    <w:lvl w:ilvl="0" w:tplc="56A44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33E94"/>
    <w:multiLevelType w:val="hybridMultilevel"/>
    <w:tmpl w:val="0978C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50076">
    <w:abstractNumId w:val="25"/>
  </w:num>
  <w:num w:numId="2" w16cid:durableId="1119952671">
    <w:abstractNumId w:val="27"/>
  </w:num>
  <w:num w:numId="3" w16cid:durableId="425150377">
    <w:abstractNumId w:val="9"/>
  </w:num>
  <w:num w:numId="4" w16cid:durableId="1681391618">
    <w:abstractNumId w:val="22"/>
  </w:num>
  <w:num w:numId="5" w16cid:durableId="2026515654">
    <w:abstractNumId w:val="5"/>
  </w:num>
  <w:num w:numId="6" w16cid:durableId="879705249">
    <w:abstractNumId w:val="13"/>
  </w:num>
  <w:num w:numId="7" w16cid:durableId="500119439">
    <w:abstractNumId w:val="18"/>
  </w:num>
  <w:num w:numId="8" w16cid:durableId="915942307">
    <w:abstractNumId w:val="11"/>
  </w:num>
  <w:num w:numId="9" w16cid:durableId="2041976704">
    <w:abstractNumId w:val="28"/>
  </w:num>
  <w:num w:numId="10" w16cid:durableId="1070231173">
    <w:abstractNumId w:val="1"/>
  </w:num>
  <w:num w:numId="11" w16cid:durableId="896162168">
    <w:abstractNumId w:val="2"/>
  </w:num>
  <w:num w:numId="12" w16cid:durableId="1525052354">
    <w:abstractNumId w:val="3"/>
  </w:num>
  <w:num w:numId="13" w16cid:durableId="455107256">
    <w:abstractNumId w:val="14"/>
  </w:num>
  <w:num w:numId="14" w16cid:durableId="1144618495">
    <w:abstractNumId w:val="24"/>
  </w:num>
  <w:num w:numId="15" w16cid:durableId="2139956497">
    <w:abstractNumId w:val="21"/>
  </w:num>
  <w:num w:numId="16" w16cid:durableId="1071537155">
    <w:abstractNumId w:val="23"/>
  </w:num>
  <w:num w:numId="17" w16cid:durableId="1293290252">
    <w:abstractNumId w:val="15"/>
  </w:num>
  <w:num w:numId="18" w16cid:durableId="1015418730">
    <w:abstractNumId w:val="26"/>
  </w:num>
  <w:num w:numId="19" w16cid:durableId="1713772035">
    <w:abstractNumId w:val="16"/>
  </w:num>
  <w:num w:numId="20" w16cid:durableId="1452745768">
    <w:abstractNumId w:val="17"/>
  </w:num>
  <w:num w:numId="21" w16cid:durableId="1398287863">
    <w:abstractNumId w:val="20"/>
  </w:num>
  <w:num w:numId="22" w16cid:durableId="1176962826">
    <w:abstractNumId w:val="29"/>
  </w:num>
  <w:num w:numId="23" w16cid:durableId="568614029">
    <w:abstractNumId w:val="31"/>
  </w:num>
  <w:num w:numId="24" w16cid:durableId="963849949">
    <w:abstractNumId w:val="6"/>
  </w:num>
  <w:num w:numId="25" w16cid:durableId="1533878866">
    <w:abstractNumId w:val="0"/>
  </w:num>
  <w:num w:numId="26" w16cid:durableId="1484006395">
    <w:abstractNumId w:val="4"/>
  </w:num>
  <w:num w:numId="27" w16cid:durableId="1042557741">
    <w:abstractNumId w:val="12"/>
  </w:num>
  <w:num w:numId="28" w16cid:durableId="52970733">
    <w:abstractNumId w:val="30"/>
  </w:num>
  <w:num w:numId="29" w16cid:durableId="1495298779">
    <w:abstractNumId w:val="19"/>
  </w:num>
  <w:num w:numId="30" w16cid:durableId="560866939">
    <w:abstractNumId w:val="8"/>
  </w:num>
  <w:num w:numId="31" w16cid:durableId="1825586536">
    <w:abstractNumId w:val="10"/>
  </w:num>
  <w:num w:numId="32" w16cid:durableId="52621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2C7"/>
    <w:rsid w:val="000032C7"/>
    <w:rsid w:val="000119D9"/>
    <w:rsid w:val="00014400"/>
    <w:rsid w:val="000174AA"/>
    <w:rsid w:val="00045E0D"/>
    <w:rsid w:val="00055D96"/>
    <w:rsid w:val="00061124"/>
    <w:rsid w:val="00074CF0"/>
    <w:rsid w:val="0009247E"/>
    <w:rsid w:val="000A36A3"/>
    <w:rsid w:val="000A7E0B"/>
    <w:rsid w:val="000B3843"/>
    <w:rsid w:val="000C2291"/>
    <w:rsid w:val="000F2DAF"/>
    <w:rsid w:val="0010660A"/>
    <w:rsid w:val="0010706E"/>
    <w:rsid w:val="00116281"/>
    <w:rsid w:val="0012376A"/>
    <w:rsid w:val="00123B4B"/>
    <w:rsid w:val="00144A8D"/>
    <w:rsid w:val="00147A61"/>
    <w:rsid w:val="00163B2E"/>
    <w:rsid w:val="001849DD"/>
    <w:rsid w:val="001A5681"/>
    <w:rsid w:val="001B5340"/>
    <w:rsid w:val="001B7FE3"/>
    <w:rsid w:val="001C1D1A"/>
    <w:rsid w:val="00207BDD"/>
    <w:rsid w:val="00207F02"/>
    <w:rsid w:val="00211B02"/>
    <w:rsid w:val="002369D1"/>
    <w:rsid w:val="0024599B"/>
    <w:rsid w:val="002526F6"/>
    <w:rsid w:val="00260C37"/>
    <w:rsid w:val="002716E0"/>
    <w:rsid w:val="002A377C"/>
    <w:rsid w:val="002A39BB"/>
    <w:rsid w:val="002B3239"/>
    <w:rsid w:val="002C59D7"/>
    <w:rsid w:val="003029C0"/>
    <w:rsid w:val="00314105"/>
    <w:rsid w:val="003228B3"/>
    <w:rsid w:val="003271BC"/>
    <w:rsid w:val="003306AF"/>
    <w:rsid w:val="0035201F"/>
    <w:rsid w:val="00371408"/>
    <w:rsid w:val="003875C0"/>
    <w:rsid w:val="003B16A8"/>
    <w:rsid w:val="003B3125"/>
    <w:rsid w:val="003C02AC"/>
    <w:rsid w:val="003C4EC7"/>
    <w:rsid w:val="003D1236"/>
    <w:rsid w:val="003D2096"/>
    <w:rsid w:val="003D6FE6"/>
    <w:rsid w:val="00402827"/>
    <w:rsid w:val="00410864"/>
    <w:rsid w:val="00464DDB"/>
    <w:rsid w:val="004754AE"/>
    <w:rsid w:val="004773C2"/>
    <w:rsid w:val="0048138E"/>
    <w:rsid w:val="004907F6"/>
    <w:rsid w:val="004C0C0C"/>
    <w:rsid w:val="004D06BF"/>
    <w:rsid w:val="004D3DFE"/>
    <w:rsid w:val="004E5B81"/>
    <w:rsid w:val="004F202B"/>
    <w:rsid w:val="004F60E7"/>
    <w:rsid w:val="004F70CF"/>
    <w:rsid w:val="00515617"/>
    <w:rsid w:val="00516929"/>
    <w:rsid w:val="0055257F"/>
    <w:rsid w:val="00557E9A"/>
    <w:rsid w:val="00597E32"/>
    <w:rsid w:val="005A32A6"/>
    <w:rsid w:val="005B1D00"/>
    <w:rsid w:val="005B54F5"/>
    <w:rsid w:val="005C23F1"/>
    <w:rsid w:val="005D0982"/>
    <w:rsid w:val="005D0EC8"/>
    <w:rsid w:val="005D707A"/>
    <w:rsid w:val="005E02B5"/>
    <w:rsid w:val="005F5446"/>
    <w:rsid w:val="00603554"/>
    <w:rsid w:val="006052A6"/>
    <w:rsid w:val="00605BA8"/>
    <w:rsid w:val="006106C5"/>
    <w:rsid w:val="00611A27"/>
    <w:rsid w:val="00620FFD"/>
    <w:rsid w:val="00634613"/>
    <w:rsid w:val="0064156E"/>
    <w:rsid w:val="00642D4B"/>
    <w:rsid w:val="00645583"/>
    <w:rsid w:val="00660645"/>
    <w:rsid w:val="006652D5"/>
    <w:rsid w:val="00674EC1"/>
    <w:rsid w:val="00675300"/>
    <w:rsid w:val="006969D9"/>
    <w:rsid w:val="006A3445"/>
    <w:rsid w:val="006A3A36"/>
    <w:rsid w:val="006B54DC"/>
    <w:rsid w:val="006C02C7"/>
    <w:rsid w:val="006C7AD0"/>
    <w:rsid w:val="006D6B91"/>
    <w:rsid w:val="006E07F4"/>
    <w:rsid w:val="006E32AC"/>
    <w:rsid w:val="00705A83"/>
    <w:rsid w:val="00711174"/>
    <w:rsid w:val="00725EF3"/>
    <w:rsid w:val="007356BB"/>
    <w:rsid w:val="007418A6"/>
    <w:rsid w:val="00752177"/>
    <w:rsid w:val="00753A77"/>
    <w:rsid w:val="00754DC1"/>
    <w:rsid w:val="00782039"/>
    <w:rsid w:val="007929DF"/>
    <w:rsid w:val="00793DFA"/>
    <w:rsid w:val="007954D8"/>
    <w:rsid w:val="007A651B"/>
    <w:rsid w:val="007B72F0"/>
    <w:rsid w:val="00813AA1"/>
    <w:rsid w:val="008158D8"/>
    <w:rsid w:val="00835E50"/>
    <w:rsid w:val="00841221"/>
    <w:rsid w:val="008465C7"/>
    <w:rsid w:val="00855674"/>
    <w:rsid w:val="00862EB5"/>
    <w:rsid w:val="008636A5"/>
    <w:rsid w:val="008652DE"/>
    <w:rsid w:val="0088622F"/>
    <w:rsid w:val="008A3B02"/>
    <w:rsid w:val="008A5D59"/>
    <w:rsid w:val="008C4A77"/>
    <w:rsid w:val="008D5E4D"/>
    <w:rsid w:val="008E2692"/>
    <w:rsid w:val="008F43CF"/>
    <w:rsid w:val="008F609F"/>
    <w:rsid w:val="00916FBD"/>
    <w:rsid w:val="00932220"/>
    <w:rsid w:val="00951C0B"/>
    <w:rsid w:val="009759B8"/>
    <w:rsid w:val="009843AA"/>
    <w:rsid w:val="0098689B"/>
    <w:rsid w:val="009B129B"/>
    <w:rsid w:val="009C7366"/>
    <w:rsid w:val="009D0D2F"/>
    <w:rsid w:val="009D221F"/>
    <w:rsid w:val="009D229D"/>
    <w:rsid w:val="009D2FE6"/>
    <w:rsid w:val="009E0968"/>
    <w:rsid w:val="00A01D22"/>
    <w:rsid w:val="00A113D9"/>
    <w:rsid w:val="00A153B3"/>
    <w:rsid w:val="00A16CA5"/>
    <w:rsid w:val="00A16DE0"/>
    <w:rsid w:val="00A219F2"/>
    <w:rsid w:val="00A2379C"/>
    <w:rsid w:val="00A54367"/>
    <w:rsid w:val="00A54DA0"/>
    <w:rsid w:val="00A90EBA"/>
    <w:rsid w:val="00A944E8"/>
    <w:rsid w:val="00AA458B"/>
    <w:rsid w:val="00AA7BD1"/>
    <w:rsid w:val="00AB0D96"/>
    <w:rsid w:val="00AC5EA3"/>
    <w:rsid w:val="00AF5707"/>
    <w:rsid w:val="00AF5AEB"/>
    <w:rsid w:val="00AF7C2B"/>
    <w:rsid w:val="00B072AF"/>
    <w:rsid w:val="00B11E52"/>
    <w:rsid w:val="00B16281"/>
    <w:rsid w:val="00B30F33"/>
    <w:rsid w:val="00B37E12"/>
    <w:rsid w:val="00B7129B"/>
    <w:rsid w:val="00B80F08"/>
    <w:rsid w:val="00B868A7"/>
    <w:rsid w:val="00BA330C"/>
    <w:rsid w:val="00BA6A4E"/>
    <w:rsid w:val="00BD61CC"/>
    <w:rsid w:val="00BE0867"/>
    <w:rsid w:val="00BF1B61"/>
    <w:rsid w:val="00BF2822"/>
    <w:rsid w:val="00C16590"/>
    <w:rsid w:val="00C22D56"/>
    <w:rsid w:val="00C24A4F"/>
    <w:rsid w:val="00C3133B"/>
    <w:rsid w:val="00C32A9B"/>
    <w:rsid w:val="00C37DF2"/>
    <w:rsid w:val="00C47F01"/>
    <w:rsid w:val="00C6330F"/>
    <w:rsid w:val="00C80961"/>
    <w:rsid w:val="00C83355"/>
    <w:rsid w:val="00C83860"/>
    <w:rsid w:val="00C85365"/>
    <w:rsid w:val="00CA682B"/>
    <w:rsid w:val="00CA7814"/>
    <w:rsid w:val="00CA7ADE"/>
    <w:rsid w:val="00CD25BA"/>
    <w:rsid w:val="00CD743B"/>
    <w:rsid w:val="00D01903"/>
    <w:rsid w:val="00D0202F"/>
    <w:rsid w:val="00D026AE"/>
    <w:rsid w:val="00D06ECA"/>
    <w:rsid w:val="00D13791"/>
    <w:rsid w:val="00D17052"/>
    <w:rsid w:val="00D20FCB"/>
    <w:rsid w:val="00D277A9"/>
    <w:rsid w:val="00D43265"/>
    <w:rsid w:val="00D55118"/>
    <w:rsid w:val="00D67D27"/>
    <w:rsid w:val="00D87A78"/>
    <w:rsid w:val="00D93B8E"/>
    <w:rsid w:val="00DA2475"/>
    <w:rsid w:val="00DA5ACB"/>
    <w:rsid w:val="00DC207F"/>
    <w:rsid w:val="00DC5CF2"/>
    <w:rsid w:val="00DC63AA"/>
    <w:rsid w:val="00DC6818"/>
    <w:rsid w:val="00DC7119"/>
    <w:rsid w:val="00DF465C"/>
    <w:rsid w:val="00DF68D2"/>
    <w:rsid w:val="00E160D8"/>
    <w:rsid w:val="00E202E6"/>
    <w:rsid w:val="00E22352"/>
    <w:rsid w:val="00E43160"/>
    <w:rsid w:val="00E561C8"/>
    <w:rsid w:val="00E60015"/>
    <w:rsid w:val="00E60C36"/>
    <w:rsid w:val="00E65FD8"/>
    <w:rsid w:val="00E86EC5"/>
    <w:rsid w:val="00EA0427"/>
    <w:rsid w:val="00EB383F"/>
    <w:rsid w:val="00EC50CD"/>
    <w:rsid w:val="00EF2751"/>
    <w:rsid w:val="00EF6C10"/>
    <w:rsid w:val="00EF7794"/>
    <w:rsid w:val="00F06449"/>
    <w:rsid w:val="00F076C2"/>
    <w:rsid w:val="00F44A2B"/>
    <w:rsid w:val="00F53CD0"/>
    <w:rsid w:val="00F66F47"/>
    <w:rsid w:val="00F8136F"/>
    <w:rsid w:val="00F81B0A"/>
    <w:rsid w:val="00F82334"/>
    <w:rsid w:val="00F92DDD"/>
    <w:rsid w:val="00FB3233"/>
    <w:rsid w:val="00FB571B"/>
    <w:rsid w:val="00FC6A3E"/>
    <w:rsid w:val="00FD4096"/>
    <w:rsid w:val="00FF0A86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6EAA"/>
  <w15:docId w15:val="{BA718177-0F76-4EC3-928D-5D85FF00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2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2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B2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45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1B"/>
  </w:style>
  <w:style w:type="paragraph" w:styleId="Footer">
    <w:name w:val="footer"/>
    <w:basedOn w:val="Normal"/>
    <w:link w:val="FooterChar"/>
    <w:uiPriority w:val="99"/>
    <w:unhideWhenUsed/>
    <w:rsid w:val="00FB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1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25B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25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A36A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5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fabian@utas.edu.au" TargetMode="External"/><Relationship Id="rId13" Type="http://schemas.openxmlformats.org/officeDocument/2006/relationships/hyperlink" Target="https://theconversation.com/wellbeing-levels-fell-during-the-pandemic-but-improved-under-lockdown-data-analysis-shows-143367?utm_source=twitter&amp;utm_medium=bylinetwitterbutton" TargetMode="External"/><Relationship Id="rId18" Type="http://schemas.openxmlformats.org/officeDocument/2006/relationships/hyperlink" Target="https://www.eastasiaforum.org/2019/05/28/australia-votes-for-the-fossil-option/?fbclid=IwAR1ufW8xUY05oYc0HZnfj4Fn-GJh8zKaYP8ycR2Ka32urfBYDCKeOUi19LM" TargetMode="External"/><Relationship Id="rId26" Type="http://schemas.openxmlformats.org/officeDocument/2006/relationships/hyperlink" Target="http://www.eastasiaforum.org/2014/01/22/japan-needs-to-reform-its-work-hour-cultu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conversation.com/blaming-immigrants-for-unemployment-lower-wages-and-high-house-prices-is-too-simplistic-92255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theconversation.com/hijacking-anxiety-how-trump-weaponised-social-alienation-into-racialised-economics-147366" TargetMode="External"/><Relationship Id="rId17" Type="http://schemas.openxmlformats.org/officeDocument/2006/relationships/hyperlink" Target="https://www.eastasiaforum.org/2019/06/15/new-zealands-well-being-budget-more-smoke-than-fire/" TargetMode="External"/><Relationship Id="rId25" Type="http://schemas.openxmlformats.org/officeDocument/2006/relationships/hyperlink" Target="http://www.eastasiaforum.org/2014/09/16/childcare-not-the-only-cost-for-working-women-in-jap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conversation.com/most-of-us-who-work-long-hours-like-the-jobs-we-are-in-those-who-dont-change-jobs-quickly-122633" TargetMode="External"/><Relationship Id="rId20" Type="http://schemas.openxmlformats.org/officeDocument/2006/relationships/hyperlink" Target="https://theconversation.com/market-v-government-in-fact-hybrid-policy-is-the-best-fit-for-the-21st-century-98560" TargetMode="External"/><Relationship Id="rId29" Type="http://schemas.openxmlformats.org/officeDocument/2006/relationships/hyperlink" Target="https://reporter.anu.edu.au/what%E2%80%99s-great-about-canber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lse.ac.uk/politicsandpolicy/first-lockdown-wellbeing/" TargetMode="External"/><Relationship Id="rId24" Type="http://schemas.openxmlformats.org/officeDocument/2006/relationships/hyperlink" Target="http://www.eastasiaforum.org/2016/04/25/indias-demographic-dividend-strait-jacketed-by-labour-regula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brookings.edu/opinions/bowling-with-trump/" TargetMode="External"/><Relationship Id="rId23" Type="http://schemas.openxmlformats.org/officeDocument/2006/relationships/hyperlink" Target="http://www.eastasiaforum.org/2016/04/28/generalising-the-middle-income-trap/" TargetMode="External"/><Relationship Id="rId28" Type="http://schemas.openxmlformats.org/officeDocument/2006/relationships/hyperlink" Target="https://theconversation.com/for-love-not-money-kidney-exchange-encourages-social-contract-4054" TargetMode="External"/><Relationship Id="rId10" Type="http://schemas.openxmlformats.org/officeDocument/2006/relationships/hyperlink" Target="https://whatworkswellbeing.org/blog/why-public-policy-for-wellbeing-needs-more-than-one-approach/?mc_cid=0f3d89d40f" TargetMode="External"/><Relationship Id="rId19" Type="http://schemas.openxmlformats.org/officeDocument/2006/relationships/hyperlink" Target="https://www.rationalist.com.au/the-supposed-failure-of-liberal-centrism-is-anything-but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nnettinstitute.cam.ac.uk/blog/well-being-public-policy/" TargetMode="External"/><Relationship Id="rId14" Type="http://schemas.openxmlformats.org/officeDocument/2006/relationships/hyperlink" Target="https://www.afr.com/work-and-careers/workplace/how-denmark-broke-the-mould-on-industrial-relations-20200604-p54zha" TargetMode="External"/><Relationship Id="rId22" Type="http://schemas.openxmlformats.org/officeDocument/2006/relationships/hyperlink" Target="http://www.eastasiaforum.org/2016/06/21/india-needs-to-harness-the-market-instead-of-fighting-it/" TargetMode="External"/><Relationship Id="rId27" Type="http://schemas.openxmlformats.org/officeDocument/2006/relationships/hyperlink" Target="http://www.eastasiaforum.org/2013/08/10/asean-the-key-to-security-in-asia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Fabian</cp:lastModifiedBy>
  <cp:revision>45</cp:revision>
  <cp:lastPrinted>2020-09-30T10:21:00Z</cp:lastPrinted>
  <dcterms:created xsi:type="dcterms:W3CDTF">2021-05-27T14:37:00Z</dcterms:created>
  <dcterms:modified xsi:type="dcterms:W3CDTF">2022-08-13T13:46:00Z</dcterms:modified>
</cp:coreProperties>
</file>