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Style w:val="PlaceholderText"/>
        </w:rPr>
        <w:id w:val="-1504515389"/>
        <w:placeholder>
          <w:docPart w:val="FA9303A046DE4E20816828DCCD09BA95"/>
        </w:placeholder>
        <w:showingPlcHdr/>
      </w:sdtPr>
      <w:sdtEndPr>
        <w:rPr>
          <w:rStyle w:val="PlaceholderText"/>
        </w:rPr>
      </w:sdtEndPr>
      <w:sdtContent>
        <w:p w14:paraId="1F22399A" w14:textId="77777777" w:rsidR="00743557" w:rsidRDefault="00743557" w:rsidP="00743557">
          <w:pPr>
            <w:rPr>
              <w:rStyle w:val="PlaceholderText"/>
            </w:rPr>
          </w:pPr>
          <w:r>
            <w:rPr>
              <w:rStyle w:val="PlaceholderText"/>
            </w:rPr>
            <w:t>Foreword:</w:t>
          </w:r>
        </w:p>
        <w:p w14:paraId="7F0892E5" w14:textId="77777777" w:rsidR="00743557" w:rsidRDefault="00743557" w:rsidP="00743557">
          <w:pPr>
            <w:rPr>
              <w:color w:val="808080"/>
            </w:rPr>
          </w:pPr>
          <w:r>
            <w:rPr>
              <w:rStyle w:val="PlaceholderText"/>
            </w:rPr>
            <w:t xml:space="preserve">The intention of this document is to assist you with writing a </w:t>
          </w:r>
          <w:r>
            <w:rPr>
              <w:rStyle w:val="PlaceholderText"/>
              <w:i/>
            </w:rPr>
            <w:t xml:space="preserve">safe operating procedure (SOP); </w:t>
          </w:r>
          <w:r>
            <w:rPr>
              <w:rStyle w:val="PlaceholderText"/>
            </w:rPr>
            <w:t xml:space="preserve">note, these are sometimes also known as a </w:t>
          </w:r>
          <w:r>
            <w:rPr>
              <w:rStyle w:val="PlaceholderText"/>
              <w:i/>
            </w:rPr>
            <w:t>standard operating procedure</w:t>
          </w:r>
          <w:r>
            <w:rPr>
              <w:rStyle w:val="PlaceholderText"/>
            </w:rPr>
            <w:t>.</w:t>
          </w:r>
          <w:r w:rsidRPr="005660DB">
            <w:rPr>
              <w:color w:val="808080"/>
            </w:rPr>
            <w:t xml:space="preserve"> </w:t>
          </w:r>
          <w:r>
            <w:rPr>
              <w:color w:val="808080"/>
            </w:rPr>
            <w:t xml:space="preserve">An SOP is a document </w:t>
          </w:r>
          <w:r w:rsidRPr="004110E4">
            <w:rPr>
              <w:rStyle w:val="PlaceholderText"/>
            </w:rPr>
            <w:t>that describes how to safely perform</w:t>
          </w:r>
          <w:r>
            <w:rPr>
              <w:rStyle w:val="PlaceholderText"/>
            </w:rPr>
            <w:t xml:space="preserve"> some</w:t>
          </w:r>
          <w:r w:rsidRPr="00E530BD">
            <w:rPr>
              <w:color w:val="808080"/>
            </w:rPr>
            <w:t xml:space="preserve"> </w:t>
          </w:r>
          <w:r>
            <w:rPr>
              <w:color w:val="808080"/>
            </w:rPr>
            <w:t xml:space="preserve">task or operation (such as how to conduct an experiment). </w:t>
          </w:r>
        </w:p>
        <w:p w14:paraId="06F8661D" w14:textId="77777777" w:rsidR="00743557" w:rsidRDefault="00743557" w:rsidP="00743557">
          <w:pPr>
            <w:rPr>
              <w:color w:val="808080"/>
            </w:rPr>
          </w:pPr>
          <w:r>
            <w:rPr>
              <w:color w:val="808080"/>
            </w:rPr>
            <w:t>The purpose of an SOP is to 1) identify and mitigate hazards or danger associated with performing some task or activity; 2) e</w:t>
          </w:r>
          <w:r w:rsidRPr="00856DB8">
            <w:rPr>
              <w:color w:val="808080"/>
            </w:rPr>
            <w:t xml:space="preserve">nsure </w:t>
          </w:r>
          <w:r>
            <w:rPr>
              <w:color w:val="808080"/>
            </w:rPr>
            <w:t xml:space="preserve">that the </w:t>
          </w:r>
          <w:r w:rsidRPr="00856DB8">
            <w:rPr>
              <w:color w:val="808080"/>
            </w:rPr>
            <w:t>appropriate</w:t>
          </w:r>
          <w:r>
            <w:rPr>
              <w:color w:val="808080"/>
            </w:rPr>
            <w:t xml:space="preserve"> safety</w:t>
          </w:r>
          <w:r w:rsidRPr="00856DB8">
            <w:rPr>
              <w:color w:val="808080"/>
            </w:rPr>
            <w:t xml:space="preserve"> controls </w:t>
          </w:r>
          <w:r>
            <w:rPr>
              <w:color w:val="808080"/>
            </w:rPr>
            <w:t xml:space="preserve">are in place; 3) establish and document the way activities are to be performed to facilitate consistent acquisition of quality data. </w:t>
          </w:r>
        </w:p>
        <w:p w14:paraId="02721106" w14:textId="77777777" w:rsidR="00743557" w:rsidRDefault="00743557" w:rsidP="00743557">
          <w:pPr>
            <w:rPr>
              <w:rStyle w:val="PlaceholderText"/>
            </w:rPr>
          </w:pPr>
          <w:r>
            <w:rPr>
              <w:rStyle w:val="PlaceholderText"/>
            </w:rPr>
            <w:t>Instructions for each section are given, however, i</w:t>
          </w:r>
          <w:r>
            <w:rPr>
              <w:color w:val="808080"/>
            </w:rPr>
            <w:t xml:space="preserve">t is recommended that you meet with the engineering technical staff and/or your advisor to ensure this </w:t>
          </w:r>
          <w:r w:rsidRPr="009007B5">
            <w:rPr>
              <w:noProof/>
              <w:color w:val="808080"/>
            </w:rPr>
            <w:t>document is</w:t>
          </w:r>
          <w:r>
            <w:rPr>
              <w:noProof/>
              <w:color w:val="808080"/>
            </w:rPr>
            <w:t xml:space="preserve"> coherent</w:t>
          </w:r>
          <w:r w:rsidRPr="009007B5">
            <w:rPr>
              <w:noProof/>
              <w:color w:val="808080"/>
            </w:rPr>
            <w:t>.</w:t>
          </w:r>
          <w:r>
            <w:rPr>
              <w:color w:val="808080"/>
            </w:rPr>
            <w:t xml:space="preserve"> The staff and/or your advisor can</w:t>
          </w:r>
          <w:r w:rsidRPr="000D7585">
            <w:rPr>
              <w:color w:val="808080"/>
            </w:rPr>
            <w:t xml:space="preserve"> provide practical instructions on how to </w:t>
          </w:r>
          <w:r w:rsidRPr="00FD12FF">
            <w:rPr>
              <w:i/>
              <w:color w:val="808080"/>
            </w:rPr>
            <w:t>actually</w:t>
          </w:r>
          <w:r w:rsidRPr="000D7585">
            <w:rPr>
              <w:color w:val="808080"/>
            </w:rPr>
            <w:t xml:space="preserve"> </w:t>
          </w:r>
          <w:r>
            <w:rPr>
              <w:color w:val="808080"/>
            </w:rPr>
            <w:t>perform a</w:t>
          </w:r>
          <w:r w:rsidRPr="000D7585">
            <w:rPr>
              <w:color w:val="808080"/>
            </w:rPr>
            <w:t xml:space="preserve"> </w:t>
          </w:r>
          <w:r>
            <w:rPr>
              <w:color w:val="808080"/>
            </w:rPr>
            <w:t xml:space="preserve">procedure and they will help you refine your SOP. </w:t>
          </w:r>
        </w:p>
        <w:p w14:paraId="6D03C647" w14:textId="77777777" w:rsidR="00743557" w:rsidRDefault="00743557" w:rsidP="00743557">
          <w:pPr>
            <w:rPr>
              <w:color w:val="808080"/>
            </w:rPr>
          </w:pPr>
          <w:r>
            <w:rPr>
              <w:color w:val="808080"/>
            </w:rPr>
            <w:t xml:space="preserve">Note, your SOP must be approved </w:t>
          </w:r>
          <w:r w:rsidRPr="00E06844">
            <w:rPr>
              <w:b/>
              <w:i/>
              <w:color w:val="808080"/>
            </w:rPr>
            <w:t>before</w:t>
          </w:r>
          <w:r>
            <w:rPr>
              <w:color w:val="808080"/>
            </w:rPr>
            <w:t xml:space="preserve"> carrying through with your experiment, test, or procedure. However, the SOP can be written concurrent with the set-up and physical construction of the apparatus you will be using in your procedure.</w:t>
          </w:r>
          <w:r w:rsidRPr="00F14CD5">
            <w:rPr>
              <w:color w:val="808080"/>
            </w:rPr>
            <w:t xml:space="preserve"> </w:t>
          </w:r>
          <w:r>
            <w:rPr>
              <w:color w:val="808080"/>
            </w:rPr>
            <w:t>That is, do not delay the setup by waiting to finish this SOP; do both the setup and writing concurrently.</w:t>
          </w:r>
        </w:p>
        <w:p w14:paraId="44DA8D5A" w14:textId="77777777" w:rsidR="00743557" w:rsidRDefault="00743557" w:rsidP="00743557">
          <w:pPr>
            <w:rPr>
              <w:color w:val="808080"/>
            </w:rPr>
          </w:pPr>
          <w:r>
            <w:rPr>
              <w:color w:val="808080"/>
            </w:rPr>
            <w:t xml:space="preserve">Now, while it may seem like writing an SOP is an extra burden, it can (and will) save you time! </w:t>
          </w:r>
        </w:p>
        <w:p w14:paraId="0F6D9455" w14:textId="77777777" w:rsidR="00743557" w:rsidRDefault="00743557" w:rsidP="00743557">
          <w:pPr>
            <w:rPr>
              <w:color w:val="808080"/>
            </w:rPr>
          </w:pPr>
          <w:r>
            <w:rPr>
              <w:color w:val="808080"/>
            </w:rPr>
            <w:t>How is this possible? Well, time is saved because through the development of your SOP you will have had to think-through and plan-out the</w:t>
          </w:r>
          <w:r w:rsidRPr="000D7585">
            <w:rPr>
              <w:color w:val="808080"/>
            </w:rPr>
            <w:t xml:space="preserve"> tasks </w:t>
          </w:r>
          <w:r>
            <w:rPr>
              <w:color w:val="808080"/>
            </w:rPr>
            <w:t>to be</w:t>
          </w:r>
          <w:r w:rsidRPr="000D7585">
            <w:rPr>
              <w:color w:val="808080"/>
            </w:rPr>
            <w:t xml:space="preserve"> performed</w:t>
          </w:r>
          <w:r>
            <w:rPr>
              <w:color w:val="808080"/>
            </w:rPr>
            <w:t>; establish</w:t>
          </w:r>
          <w:r w:rsidRPr="000D7585">
            <w:rPr>
              <w:color w:val="808080"/>
            </w:rPr>
            <w:t xml:space="preserve"> </w:t>
          </w:r>
          <w:r>
            <w:rPr>
              <w:color w:val="808080"/>
            </w:rPr>
            <w:t xml:space="preserve">what and when </w:t>
          </w:r>
          <w:r w:rsidRPr="000D7585">
            <w:rPr>
              <w:color w:val="808080"/>
            </w:rPr>
            <w:t xml:space="preserve">data </w:t>
          </w:r>
          <w:r>
            <w:rPr>
              <w:color w:val="808080"/>
            </w:rPr>
            <w:t xml:space="preserve">is </w:t>
          </w:r>
          <w:r w:rsidRPr="000D7585">
            <w:rPr>
              <w:color w:val="808080"/>
            </w:rPr>
            <w:t>to be recorded</w:t>
          </w:r>
          <w:r>
            <w:rPr>
              <w:color w:val="808080"/>
            </w:rPr>
            <w:t xml:space="preserve">, how it is to be collected and how much to collect; and what </w:t>
          </w:r>
          <w:r w:rsidRPr="000D7585">
            <w:rPr>
              <w:color w:val="808080"/>
            </w:rPr>
            <w:t xml:space="preserve">operating conditions </w:t>
          </w:r>
          <w:r>
            <w:rPr>
              <w:color w:val="808080"/>
            </w:rPr>
            <w:t>are to</w:t>
          </w:r>
          <w:r w:rsidRPr="000D7585">
            <w:rPr>
              <w:color w:val="808080"/>
            </w:rPr>
            <w:t xml:space="preserve"> be maintained</w:t>
          </w:r>
          <w:r>
            <w:rPr>
              <w:color w:val="808080"/>
            </w:rPr>
            <w:t xml:space="preserve">. </w:t>
          </w:r>
        </w:p>
        <w:p w14:paraId="79E04429" w14:textId="77777777" w:rsidR="00743557" w:rsidRDefault="00743557" w:rsidP="00743557">
          <w:pPr>
            <w:rPr>
              <w:color w:val="808080"/>
            </w:rPr>
          </w:pPr>
          <w:r>
            <w:rPr>
              <w:color w:val="808080"/>
            </w:rPr>
            <w:t xml:space="preserve">Additionally, you will have to identify and address </w:t>
          </w:r>
          <w:r w:rsidRPr="000D7585">
            <w:rPr>
              <w:color w:val="808080"/>
            </w:rPr>
            <w:t>s</w:t>
          </w:r>
          <w:r>
            <w:rPr>
              <w:color w:val="808080"/>
            </w:rPr>
            <w:t xml:space="preserve">afety and health concerns </w:t>
          </w:r>
          <w:r w:rsidRPr="009007B5">
            <w:rPr>
              <w:noProof/>
              <w:color w:val="808080"/>
            </w:rPr>
            <w:t>associated</w:t>
          </w:r>
          <w:r>
            <w:rPr>
              <w:noProof/>
              <w:color w:val="808080"/>
            </w:rPr>
            <w:t xml:space="preserve"> with</w:t>
          </w:r>
          <w:r>
            <w:rPr>
              <w:color w:val="808080"/>
            </w:rPr>
            <w:t xml:space="preserve"> your process, and then develop and detail steps to be taken to remove or reduce those hazards. As a bonus, your SOP should be included in your project report and become praise to your sophistication and quality of work.</w:t>
          </w:r>
        </w:p>
        <w:p w14:paraId="2BA3DD72" w14:textId="77777777" w:rsidR="00743557" w:rsidRDefault="00743557" w:rsidP="00743557">
          <w:pPr>
            <w:rPr>
              <w:color w:val="808080"/>
            </w:rPr>
          </w:pPr>
        </w:p>
        <w:p w14:paraId="48731E54" w14:textId="77777777" w:rsidR="00743557" w:rsidRPr="0085286A" w:rsidRDefault="00743557" w:rsidP="00743557">
          <w:pPr>
            <w:rPr>
              <w:color w:val="808080"/>
            </w:rPr>
          </w:pPr>
          <w:r>
            <w:rPr>
              <w:color w:val="808080"/>
            </w:rPr>
            <w:t xml:space="preserve">A few comments on </w:t>
          </w:r>
          <w:r>
            <w:rPr>
              <w:i/>
              <w:color w:val="808080"/>
            </w:rPr>
            <w:t>writing style</w:t>
          </w:r>
          <w:r>
            <w:rPr>
              <w:color w:val="808080"/>
            </w:rPr>
            <w:t>:</w:t>
          </w:r>
        </w:p>
        <w:p w14:paraId="035F5409" w14:textId="77777777" w:rsidR="00743557" w:rsidRDefault="00743557" w:rsidP="00743557">
          <w:pPr>
            <w:pStyle w:val="ListParagraph"/>
            <w:numPr>
              <w:ilvl w:val="0"/>
              <w:numId w:val="6"/>
            </w:numPr>
            <w:rPr>
              <w:color w:val="808080"/>
            </w:rPr>
          </w:pPr>
          <w:r w:rsidRPr="0085286A">
            <w:rPr>
              <w:color w:val="808080"/>
            </w:rPr>
            <w:t>SOPs should be written in a concise, step-by-step, easy-to-read format.</w:t>
          </w:r>
        </w:p>
        <w:p w14:paraId="7B2796BC" w14:textId="77777777" w:rsidR="00743557" w:rsidRDefault="00743557" w:rsidP="00743557">
          <w:pPr>
            <w:pStyle w:val="ListParagraph"/>
            <w:numPr>
              <w:ilvl w:val="0"/>
              <w:numId w:val="6"/>
            </w:numPr>
            <w:rPr>
              <w:color w:val="808080"/>
            </w:rPr>
          </w:pPr>
          <w:r w:rsidRPr="0085286A">
            <w:rPr>
              <w:color w:val="808080"/>
            </w:rPr>
            <w:t>The information presented should be unambiguous and not overly complicated.</w:t>
          </w:r>
        </w:p>
        <w:p w14:paraId="38CEB6B7" w14:textId="77777777" w:rsidR="00743557" w:rsidRDefault="00743557" w:rsidP="00743557">
          <w:pPr>
            <w:pStyle w:val="ListParagraph"/>
            <w:numPr>
              <w:ilvl w:val="0"/>
              <w:numId w:val="6"/>
            </w:numPr>
            <w:rPr>
              <w:color w:val="808080"/>
            </w:rPr>
          </w:pPr>
          <w:r>
            <w:rPr>
              <w:color w:val="808080"/>
            </w:rPr>
            <w:t xml:space="preserve">Use </w:t>
          </w:r>
          <w:r w:rsidRPr="0085286A">
            <w:rPr>
              <w:i/>
              <w:color w:val="808080"/>
            </w:rPr>
            <w:t xml:space="preserve">active </w:t>
          </w:r>
          <w:r w:rsidRPr="0085286A">
            <w:rPr>
              <w:color w:val="808080"/>
            </w:rPr>
            <w:t xml:space="preserve">voice and </w:t>
          </w:r>
          <w:r w:rsidRPr="0085286A">
            <w:rPr>
              <w:i/>
              <w:color w:val="808080"/>
            </w:rPr>
            <w:t>present</w:t>
          </w:r>
          <w:r w:rsidRPr="0085286A">
            <w:rPr>
              <w:color w:val="808080"/>
            </w:rPr>
            <w:t xml:space="preserve"> verb tense. The term "you" should not be used, but implied.</w:t>
          </w:r>
        </w:p>
        <w:p w14:paraId="6D444D3D" w14:textId="77777777" w:rsidR="00743557" w:rsidRDefault="00743557" w:rsidP="00743557">
          <w:pPr>
            <w:pStyle w:val="ListParagraph"/>
            <w:numPr>
              <w:ilvl w:val="0"/>
              <w:numId w:val="6"/>
            </w:numPr>
            <w:rPr>
              <w:color w:val="808080"/>
            </w:rPr>
          </w:pPr>
          <w:r>
            <w:rPr>
              <w:color w:val="808080"/>
            </w:rPr>
            <w:t xml:space="preserve">Do not make the SOP </w:t>
          </w:r>
          <w:r w:rsidRPr="0085286A">
            <w:rPr>
              <w:color w:val="808080"/>
            </w:rPr>
            <w:t>wordy, redundant, or overly lengthy. Keep it simple and short.</w:t>
          </w:r>
        </w:p>
        <w:p w14:paraId="7054174A" w14:textId="77777777" w:rsidR="00743557" w:rsidRDefault="00743557" w:rsidP="00743557">
          <w:pPr>
            <w:pStyle w:val="ListParagraph"/>
            <w:numPr>
              <w:ilvl w:val="0"/>
              <w:numId w:val="6"/>
            </w:numPr>
            <w:rPr>
              <w:color w:val="808080"/>
            </w:rPr>
          </w:pPr>
          <w:r w:rsidRPr="0085286A">
            <w:rPr>
              <w:color w:val="808080"/>
            </w:rPr>
            <w:t xml:space="preserve">Information should be conveyed clearly and explicitly </w:t>
          </w:r>
          <w:r>
            <w:rPr>
              <w:color w:val="808080"/>
            </w:rPr>
            <w:t>to</w:t>
          </w:r>
          <w:r w:rsidRPr="0085286A">
            <w:rPr>
              <w:color w:val="808080"/>
            </w:rPr>
            <w:t xml:space="preserve"> remove any doubt as to what is required. </w:t>
          </w:r>
        </w:p>
        <w:p w14:paraId="650E7515" w14:textId="77777777" w:rsidR="00743557" w:rsidRPr="0085286A" w:rsidRDefault="00743557" w:rsidP="00743557">
          <w:pPr>
            <w:pStyle w:val="ListParagraph"/>
            <w:numPr>
              <w:ilvl w:val="0"/>
              <w:numId w:val="6"/>
            </w:numPr>
            <w:rPr>
              <w:color w:val="808080"/>
            </w:rPr>
          </w:pPr>
          <w:r w:rsidRPr="0085286A">
            <w:rPr>
              <w:color w:val="808080"/>
            </w:rPr>
            <w:t>Use a flow chart to illustrate the process being described</w:t>
          </w:r>
          <w:r>
            <w:rPr>
              <w:color w:val="808080"/>
            </w:rPr>
            <w:t>.</w:t>
          </w:r>
        </w:p>
        <w:p w14:paraId="76AE8290" w14:textId="77777777" w:rsidR="00743557" w:rsidRDefault="00743557" w:rsidP="00743557">
          <w:pPr>
            <w:rPr>
              <w:color w:val="808080"/>
            </w:rPr>
          </w:pPr>
        </w:p>
        <w:p w14:paraId="1FD3C9A6" w14:textId="77777777" w:rsidR="00743557" w:rsidRDefault="00743557" w:rsidP="00743557">
          <w:pPr>
            <w:rPr>
              <w:b/>
              <w:color w:val="808080"/>
            </w:rPr>
          </w:pPr>
        </w:p>
        <w:p w14:paraId="1AEB982F" w14:textId="77777777" w:rsidR="00743557" w:rsidRDefault="00743557" w:rsidP="00743557">
          <w:r>
            <w:rPr>
              <w:b/>
              <w:color w:val="808080"/>
            </w:rPr>
            <w:t>NOTE: delete this foreword before printing!</w:t>
          </w:r>
          <w:r>
            <w:rPr>
              <w:b/>
              <w:color w:val="808080"/>
            </w:rPr>
            <w:br w:type="page"/>
          </w:r>
        </w:p>
        <w:p w14:paraId="5B3A035D" w14:textId="77777777" w:rsidR="00743557" w:rsidRDefault="00743557" w:rsidP="005C17AC">
          <w:pPr>
            <w:rPr>
              <w:rStyle w:val="PlaceholderText"/>
            </w:rPr>
          </w:pPr>
        </w:p>
        <w:p w14:paraId="5B9FDAC7" w14:textId="77777777" w:rsidR="00743557" w:rsidRDefault="00522442" w:rsidP="00743557">
          <w:pPr>
            <w:rPr>
              <w:rStyle w:val="PlaceholderText"/>
            </w:rPr>
          </w:pPr>
        </w:p>
      </w:sdtContent>
    </w:sdt>
    <w:sdt>
      <w:sdtPr>
        <w:rPr>
          <w:rFonts w:asciiTheme="minorHAnsi" w:eastAsiaTheme="minorHAnsi" w:hAnsiTheme="minorHAnsi" w:cstheme="minorBidi"/>
          <w:color w:val="808080"/>
          <w:spacing w:val="0"/>
          <w:kern w:val="0"/>
          <w:sz w:val="22"/>
          <w:szCs w:val="22"/>
        </w:rPr>
        <w:id w:val="1400636943"/>
        <w:lock w:val="contentLocked"/>
        <w:placeholder>
          <w:docPart w:val="17BD42B0D45C4CDC900E144097159C00"/>
        </w:placeholder>
        <w:group/>
      </w:sdtPr>
      <w:sdtEndPr>
        <w:rPr>
          <w:color w:val="000000" w:themeColor="text1"/>
          <w:sz w:val="24"/>
          <w:szCs w:val="24"/>
        </w:rPr>
      </w:sdtEndPr>
      <w:sdtContent>
        <w:sdt>
          <w:sdtPr>
            <w:rPr>
              <w:color w:val="808080"/>
            </w:rPr>
            <w:id w:val="2040000452"/>
            <w:lock w:val="sdtContentLocked"/>
            <w:placeholder>
              <w:docPart w:val="17BD42B0D45C4CDC900E144097159C00"/>
            </w:placeholder>
          </w:sdtPr>
          <w:sdtEndPr>
            <w:rPr>
              <w:color w:val="auto"/>
            </w:rPr>
          </w:sdtEndPr>
          <w:sdtContent>
            <w:p w14:paraId="1E98F5E3" w14:textId="77777777" w:rsidR="00110FD6" w:rsidRDefault="003B5C02" w:rsidP="00110FD6">
              <w:pPr>
                <w:pStyle w:val="Title"/>
                <w:jc w:val="center"/>
              </w:pPr>
              <w:r>
                <w:t>Safe</w:t>
              </w:r>
              <w:r w:rsidR="00B243BC">
                <w:t xml:space="preserve"> </w:t>
              </w:r>
              <w:r w:rsidR="00110FD6">
                <w:t>Operating Procedure</w:t>
              </w:r>
              <w:r w:rsidR="00B243BC">
                <w:t>:</w:t>
              </w:r>
            </w:p>
          </w:sdtContent>
        </w:sdt>
        <w:sdt>
          <w:sdtPr>
            <w:rPr>
              <w:rStyle w:val="TitleChar"/>
            </w:rPr>
            <w:alias w:val="Title"/>
            <w:tag w:val=""/>
            <w:id w:val="-415178419"/>
            <w:lock w:val="sdtLocked"/>
            <w:placeholder>
              <w:docPart w:val="9886B3BA976D4008BE410D3DD945F65F"/>
            </w:placeholder>
            <w:showingPlcHdr/>
            <w:dataBinding w:prefixMappings="xmlns:ns0='http://purl.org/dc/elements/1.1/' xmlns:ns1='http://schemas.openxmlformats.org/package/2006/metadata/core-properties' " w:xpath="/ns1:coreProperties[1]/ns0:title[1]" w:storeItemID="{6C3C8BC8-F283-45AE-878A-BAB7291924A1}"/>
            <w:text/>
          </w:sdtPr>
          <w:sdtEndPr>
            <w:rPr>
              <w:rStyle w:val="Heading1Char"/>
              <w:color w:val="2E74B5" w:themeColor="accent1" w:themeShade="BF"/>
              <w:sz w:val="32"/>
              <w:szCs w:val="32"/>
            </w:rPr>
          </w:sdtEndPr>
          <w:sdtContent>
            <w:p w14:paraId="6D1DC706" w14:textId="77777777" w:rsidR="00945E50" w:rsidRDefault="000A463E" w:rsidP="006333CF">
              <w:pPr>
                <w:pStyle w:val="Title"/>
                <w:jc w:val="center"/>
              </w:pPr>
              <w:r w:rsidRPr="00874532">
                <w:rPr>
                  <w:rStyle w:val="TitleChar"/>
                </w:rPr>
                <w:t>[</w:t>
              </w:r>
              <w:r w:rsidR="003C0E15" w:rsidRPr="00874532">
                <w:rPr>
                  <w:rStyle w:val="TitleChar"/>
                </w:rPr>
                <w:t xml:space="preserve">Enter SOP </w:t>
              </w:r>
              <w:r w:rsidR="00FA6A55" w:rsidRPr="00874532">
                <w:rPr>
                  <w:rStyle w:val="TitleChar"/>
                </w:rPr>
                <w:t>Title</w:t>
              </w:r>
              <w:r w:rsidR="003C0E15" w:rsidRPr="00874532">
                <w:rPr>
                  <w:rStyle w:val="TitleChar"/>
                </w:rPr>
                <w:t xml:space="preserve"> Here</w:t>
              </w:r>
              <w:r w:rsidRPr="00874532">
                <w:rPr>
                  <w:rStyle w:val="TitleChar"/>
                </w:rPr>
                <w:t>]</w:t>
              </w:r>
            </w:p>
          </w:sdtContent>
        </w:sdt>
        <w:p w14:paraId="2A692EE9" w14:textId="77777777" w:rsidR="00945E50" w:rsidRDefault="00945E50" w:rsidP="00911E5A"/>
        <w:p w14:paraId="203972B1" w14:textId="77777777" w:rsidR="0088335D" w:rsidRDefault="0088335D" w:rsidP="00911E5A"/>
        <w:p w14:paraId="56F1C62B" w14:textId="77777777" w:rsidR="0088335D" w:rsidRDefault="0088335D" w:rsidP="00911E5A"/>
        <w:p w14:paraId="144C3F9B" w14:textId="77777777" w:rsidR="0088335D" w:rsidRPr="00911E5A" w:rsidRDefault="0088335D" w:rsidP="00911E5A">
          <w:pPr>
            <w:sectPr w:rsidR="0088335D" w:rsidRPr="00911E5A" w:rsidSect="00C11F85">
              <w:headerReference w:type="default" r:id="rId9"/>
              <w:footerReference w:type="default" r:id="rId10"/>
              <w:footerReference w:type="first" r:id="rId11"/>
              <w:pgSz w:w="12240" w:h="15840"/>
              <w:pgMar w:top="1440" w:right="1440" w:bottom="1440" w:left="1440" w:header="720" w:footer="720" w:gutter="0"/>
              <w:cols w:space="720"/>
              <w:titlePg/>
              <w:docGrid w:linePitch="360"/>
            </w:sectPr>
          </w:pPr>
        </w:p>
        <w:tbl>
          <w:tblPr>
            <w:tblStyle w:val="TableGrid"/>
            <w:tblW w:w="0" w:type="auto"/>
            <w:tblBorders>
              <w:top w:val="single" w:sz="12" w:space="0" w:color="ED7D31" w:themeColor="accent2"/>
              <w:left w:val="single" w:sz="12" w:space="0" w:color="ED7D31" w:themeColor="accent2"/>
              <w:bottom w:val="single" w:sz="12" w:space="0" w:color="ED7D31" w:themeColor="accent2"/>
              <w:right w:val="single" w:sz="12" w:space="0" w:color="ED7D31" w:themeColor="accent2"/>
              <w:insideH w:val="single" w:sz="12" w:space="0" w:color="ED7D31" w:themeColor="accent2"/>
              <w:insideV w:val="single" w:sz="12" w:space="0" w:color="ED7D31" w:themeColor="accent2"/>
            </w:tblBorders>
            <w:tblCellMar>
              <w:top w:w="180" w:type="dxa"/>
              <w:left w:w="180" w:type="dxa"/>
              <w:bottom w:w="180" w:type="dxa"/>
              <w:right w:w="180" w:type="dxa"/>
            </w:tblCellMar>
            <w:tblLook w:val="04A0" w:firstRow="1" w:lastRow="0" w:firstColumn="1" w:lastColumn="0" w:noHBand="0" w:noVBand="1"/>
          </w:tblPr>
          <w:tblGrid>
            <w:gridCol w:w="2145"/>
            <w:gridCol w:w="1620"/>
            <w:gridCol w:w="5565"/>
          </w:tblGrid>
          <w:tr w:rsidR="00AD11CD" w14:paraId="3B423B88" w14:textId="77777777" w:rsidTr="006D5F54">
            <w:tc>
              <w:tcPr>
                <w:tcW w:w="2145" w:type="dxa"/>
                <w:tcBorders>
                  <w:top w:val="double" w:sz="4" w:space="0" w:color="000000" w:themeColor="text1"/>
                  <w:left w:val="double" w:sz="4" w:space="0" w:color="000000" w:themeColor="text1"/>
                  <w:bottom w:val="nil"/>
                  <w:right w:val="nil"/>
                </w:tcBorders>
              </w:tcPr>
              <w:p w14:paraId="4C30EAEF" w14:textId="77777777" w:rsidR="00AD11CD" w:rsidRDefault="00522442" w:rsidP="00AD11CD">
                <w:pPr>
                  <w:rPr>
                    <w:sz w:val="24"/>
                    <w:szCs w:val="24"/>
                  </w:rPr>
                </w:pPr>
                <w:sdt>
                  <w:sdtPr>
                    <w:rPr>
                      <w:color w:val="000000" w:themeColor="text1"/>
                      <w:sz w:val="24"/>
                      <w:szCs w:val="24"/>
                    </w:rPr>
                    <w:id w:val="-945152626"/>
                    <w:lock w:val="sdtContentLocked"/>
                    <w:placeholder>
                      <w:docPart w:val="AB0EED4B699F488B881D9755E931D9EA"/>
                    </w:placeholder>
                    <w:showingPlcHdr/>
                    <w15:appearance w15:val="hidden"/>
                  </w:sdtPr>
                  <w:sdtEndPr/>
                  <w:sdtContent>
                    <w:r w:rsidR="00AD11CD" w:rsidRPr="00B243BC">
                      <w:rPr>
                        <w:rStyle w:val="PlaceholderText"/>
                        <w:color w:val="000000" w:themeColor="text1"/>
                        <w:sz w:val="24"/>
                        <w:szCs w:val="24"/>
                      </w:rPr>
                      <w:t>Author:</w:t>
                    </w:r>
                    <w:r w:rsidR="00AD11CD">
                      <w:rPr>
                        <w:rStyle w:val="PlaceholderText"/>
                        <w:color w:val="000000" w:themeColor="text1"/>
                        <w:sz w:val="24"/>
                        <w:szCs w:val="24"/>
                      </w:rPr>
                      <w:t xml:space="preserve"> </w:t>
                    </w:r>
                  </w:sdtContent>
                </w:sdt>
              </w:p>
            </w:tc>
            <w:sdt>
              <w:sdtPr>
                <w:rPr>
                  <w:sz w:val="24"/>
                  <w:szCs w:val="24"/>
                </w:rPr>
                <w:id w:val="1926682209"/>
                <w:lock w:val="sdtLocked"/>
                <w:placeholder>
                  <w:docPart w:val="CBF778CC17C74640B00DDB5D6F14B29D"/>
                </w:placeholder>
                <w:showingPlcHdr/>
                <w15:color w:val="000000"/>
              </w:sdtPr>
              <w:sdtEndPr/>
              <w:sdtContent>
                <w:tc>
                  <w:tcPr>
                    <w:tcW w:w="7185" w:type="dxa"/>
                    <w:gridSpan w:val="2"/>
                    <w:tcBorders>
                      <w:top w:val="double" w:sz="4" w:space="0" w:color="000000" w:themeColor="text1"/>
                      <w:left w:val="nil"/>
                      <w:bottom w:val="nil"/>
                      <w:right w:val="double" w:sz="4" w:space="0" w:color="000000" w:themeColor="text1"/>
                    </w:tcBorders>
                  </w:tcPr>
                  <w:p w14:paraId="0BB1B38F" w14:textId="77777777" w:rsidR="00AD11CD" w:rsidRDefault="00BD0687" w:rsidP="00BD0687">
                    <w:pPr>
                      <w:rPr>
                        <w:sz w:val="24"/>
                        <w:szCs w:val="24"/>
                      </w:rPr>
                    </w:pPr>
                    <w:r>
                      <w:rPr>
                        <w:rStyle w:val="PlaceholderText"/>
                      </w:rPr>
                      <w:t>[Author]</w:t>
                    </w:r>
                  </w:p>
                </w:tc>
              </w:sdtContent>
            </w:sdt>
          </w:tr>
          <w:tr w:rsidR="00AD11CD" w14:paraId="64E8116F" w14:textId="77777777" w:rsidTr="006D5F54">
            <w:tc>
              <w:tcPr>
                <w:tcW w:w="2145" w:type="dxa"/>
                <w:tcBorders>
                  <w:top w:val="nil"/>
                  <w:left w:val="double" w:sz="4" w:space="0" w:color="000000" w:themeColor="text1"/>
                  <w:bottom w:val="nil"/>
                  <w:right w:val="nil"/>
                </w:tcBorders>
              </w:tcPr>
              <w:p w14:paraId="76F2AE4A" w14:textId="77777777" w:rsidR="00AD11CD" w:rsidRDefault="00522442" w:rsidP="00AD11CD">
                <w:pPr>
                  <w:rPr>
                    <w:sz w:val="24"/>
                    <w:szCs w:val="24"/>
                  </w:rPr>
                </w:pPr>
                <w:sdt>
                  <w:sdtPr>
                    <w:rPr>
                      <w:color w:val="000000" w:themeColor="text1"/>
                      <w:sz w:val="24"/>
                      <w:szCs w:val="24"/>
                    </w:rPr>
                    <w:id w:val="1030621124"/>
                    <w:lock w:val="sdtContentLocked"/>
                    <w:placeholder>
                      <w:docPart w:val="F137049D01004A8291A665002EE7A4B4"/>
                    </w:placeholder>
                    <w:showingPlcHdr/>
                    <w15:appearance w15:val="hidden"/>
                  </w:sdtPr>
                  <w:sdtEndPr/>
                  <w:sdtContent>
                    <w:r w:rsidR="00AD11CD" w:rsidRPr="003C0E15">
                      <w:rPr>
                        <w:rStyle w:val="PlaceholderText"/>
                        <w:color w:val="000000" w:themeColor="text1"/>
                      </w:rPr>
                      <w:t xml:space="preserve">Department: </w:t>
                    </w:r>
                  </w:sdtContent>
                </w:sdt>
              </w:p>
            </w:tc>
            <w:tc>
              <w:tcPr>
                <w:tcW w:w="7185" w:type="dxa"/>
                <w:gridSpan w:val="2"/>
                <w:tcBorders>
                  <w:top w:val="nil"/>
                  <w:left w:val="nil"/>
                  <w:bottom w:val="nil"/>
                  <w:right w:val="double" w:sz="4" w:space="0" w:color="000000" w:themeColor="text1"/>
                </w:tcBorders>
              </w:tcPr>
              <w:p w14:paraId="57153D93" w14:textId="77777777" w:rsidR="00AD11CD" w:rsidRDefault="00522442">
                <w:pPr>
                  <w:rPr>
                    <w:sz w:val="24"/>
                    <w:szCs w:val="24"/>
                  </w:rPr>
                </w:pPr>
                <w:sdt>
                  <w:sdtPr>
                    <w:rPr>
                      <w:color w:val="000000" w:themeColor="text1"/>
                      <w:sz w:val="24"/>
                      <w:szCs w:val="24"/>
                    </w:rPr>
                    <w:id w:val="549502775"/>
                    <w:lock w:val="sdtLocked"/>
                    <w:placeholder>
                      <w:docPart w:val="32DD1054816F469E8E58D4F6655B4A1B"/>
                    </w:placeholder>
                    <w:showingPlcHdr/>
                    <w15:color w:val="000000"/>
                  </w:sdtPr>
                  <w:sdtEndPr/>
                  <w:sdtContent>
                    <w:r w:rsidR="00AD11CD" w:rsidRPr="003C0E15">
                      <w:rPr>
                        <w:rStyle w:val="PlaceholderText"/>
                        <w:color w:val="000000" w:themeColor="text1"/>
                      </w:rPr>
                      <w:t>Mechanical Engineering</w:t>
                    </w:r>
                  </w:sdtContent>
                </w:sdt>
              </w:p>
            </w:tc>
          </w:tr>
          <w:tr w:rsidR="00AD11CD" w14:paraId="2C6DF247" w14:textId="77777777" w:rsidTr="006D5F54">
            <w:tc>
              <w:tcPr>
                <w:tcW w:w="2145" w:type="dxa"/>
                <w:tcBorders>
                  <w:top w:val="nil"/>
                  <w:left w:val="double" w:sz="4" w:space="0" w:color="000000" w:themeColor="text1"/>
                  <w:bottom w:val="nil"/>
                  <w:right w:val="nil"/>
                </w:tcBorders>
              </w:tcPr>
              <w:p w14:paraId="35F1B1C8" w14:textId="77777777" w:rsidR="00AD11CD" w:rsidRDefault="00522442" w:rsidP="00AD11CD">
                <w:pPr>
                  <w:rPr>
                    <w:color w:val="000000" w:themeColor="text1"/>
                    <w:sz w:val="24"/>
                    <w:szCs w:val="24"/>
                  </w:rPr>
                </w:pPr>
                <w:sdt>
                  <w:sdtPr>
                    <w:rPr>
                      <w:color w:val="000000" w:themeColor="text1"/>
                      <w:sz w:val="24"/>
                      <w:szCs w:val="24"/>
                    </w:rPr>
                    <w:id w:val="721486666"/>
                    <w:lock w:val="sdtContentLocked"/>
                    <w:placeholder>
                      <w:docPart w:val="4948F90156DC429683C01F78D43A1596"/>
                    </w:placeholder>
                    <w:showingPlcHdr/>
                    <w15:appearance w15:val="hidden"/>
                  </w:sdtPr>
                  <w:sdtEndPr/>
                  <w:sdtContent>
                    <w:r w:rsidR="00AD11CD">
                      <w:rPr>
                        <w:rStyle w:val="PlaceholderText"/>
                        <w:color w:val="000000" w:themeColor="text1"/>
                      </w:rPr>
                      <w:t xml:space="preserve">Building/Room: </w:t>
                    </w:r>
                  </w:sdtContent>
                </w:sdt>
              </w:p>
            </w:tc>
            <w:tc>
              <w:tcPr>
                <w:tcW w:w="7185" w:type="dxa"/>
                <w:gridSpan w:val="2"/>
                <w:tcBorders>
                  <w:top w:val="nil"/>
                  <w:left w:val="nil"/>
                  <w:bottom w:val="nil"/>
                  <w:right w:val="double" w:sz="4" w:space="0" w:color="000000" w:themeColor="text1"/>
                </w:tcBorders>
              </w:tcPr>
              <w:p w14:paraId="143E130F" w14:textId="77777777" w:rsidR="00330B7B" w:rsidRPr="0020093E" w:rsidRDefault="00522442" w:rsidP="00E37384">
                <w:pPr>
                  <w:rPr>
                    <w:color w:val="808080"/>
                  </w:rPr>
                </w:pPr>
                <w:sdt>
                  <w:sdtPr>
                    <w:rPr>
                      <w:sz w:val="24"/>
                      <w:szCs w:val="24"/>
                    </w:rPr>
                    <w:id w:val="-558248298"/>
                    <w:lock w:val="sdtLocked"/>
                    <w:placeholder>
                      <w:docPart w:val="587CA1A0F212469C992E62075F58FF75"/>
                    </w:placeholder>
                    <w:showingPlcHdr/>
                    <w15:color w:val="000000"/>
                  </w:sdtPr>
                  <w:sdtEndPr/>
                  <w:sdtContent>
                    <w:r w:rsidR="00CA655E">
                      <w:rPr>
                        <w:rStyle w:val="PlaceholderText"/>
                      </w:rPr>
                      <w:t xml:space="preserve">[Enter the location where the work will be performed. If on campus, use the </w:t>
                    </w:r>
                    <w:r w:rsidR="00CA655E">
                      <w:rPr>
                        <w:rStyle w:val="PlaceholderText"/>
                        <w:i/>
                      </w:rPr>
                      <w:t xml:space="preserve">BUILDING/ROOM </w:t>
                    </w:r>
                    <w:r w:rsidR="00CA655E">
                      <w:rPr>
                        <w:rStyle w:val="PlaceholderText"/>
                      </w:rPr>
                      <w:t xml:space="preserve">format. Examples: for the Design Lab, enter “503/2226” For the </w:t>
                    </w:r>
                    <w:r w:rsidR="00CA655E" w:rsidRPr="00AE595C">
                      <w:rPr>
                        <w:rStyle w:val="PlaceholderText"/>
                        <w:i/>
                      </w:rPr>
                      <w:t>Advanced Instructional Lab</w:t>
                    </w:r>
                    <w:r w:rsidR="00CA655E">
                      <w:rPr>
                        <w:rStyle w:val="PlaceholderText"/>
                      </w:rPr>
                      <w:t>, enter “503/2133”]</w:t>
                    </w:r>
                  </w:sdtContent>
                </w:sdt>
              </w:p>
            </w:tc>
          </w:tr>
          <w:tr w:rsidR="00AD11CD" w14:paraId="70CC7720" w14:textId="77777777" w:rsidTr="006D5F54">
            <w:tc>
              <w:tcPr>
                <w:tcW w:w="2145" w:type="dxa"/>
                <w:tcBorders>
                  <w:top w:val="nil"/>
                  <w:left w:val="double" w:sz="4" w:space="0" w:color="000000" w:themeColor="text1"/>
                  <w:bottom w:val="double" w:sz="4" w:space="0" w:color="000000" w:themeColor="text1"/>
                  <w:right w:val="nil"/>
                </w:tcBorders>
              </w:tcPr>
              <w:p w14:paraId="10F460BE" w14:textId="77777777" w:rsidR="00AD11CD" w:rsidRDefault="00522442" w:rsidP="00AD11CD">
                <w:pPr>
                  <w:rPr>
                    <w:sz w:val="24"/>
                    <w:szCs w:val="24"/>
                  </w:rPr>
                </w:pPr>
                <w:sdt>
                  <w:sdtPr>
                    <w:rPr>
                      <w:color w:val="000000" w:themeColor="text1"/>
                      <w:sz w:val="24"/>
                      <w:szCs w:val="24"/>
                    </w:rPr>
                    <w:id w:val="-859497754"/>
                    <w:lock w:val="sdtContentLocked"/>
                    <w:placeholder>
                      <w:docPart w:val="C8938503C90E4948947372533BE80529"/>
                    </w:placeholder>
                    <w:showingPlcHdr/>
                    <w15:appearance w15:val="hidden"/>
                  </w:sdtPr>
                  <w:sdtEndPr/>
                  <w:sdtContent>
                    <w:r w:rsidR="00AD11CD" w:rsidRPr="006F57FF">
                      <w:rPr>
                        <w:rStyle w:val="PlaceholderText"/>
                        <w:color w:val="000000" w:themeColor="text1"/>
                      </w:rPr>
                      <w:t xml:space="preserve">Date Approved: </w:t>
                    </w:r>
                  </w:sdtContent>
                </w:sdt>
              </w:p>
            </w:tc>
            <w:tc>
              <w:tcPr>
                <w:tcW w:w="7185" w:type="dxa"/>
                <w:gridSpan w:val="2"/>
                <w:tcBorders>
                  <w:top w:val="nil"/>
                  <w:left w:val="nil"/>
                  <w:bottom w:val="double" w:sz="4" w:space="0" w:color="000000" w:themeColor="text1"/>
                  <w:right w:val="double" w:sz="4" w:space="0" w:color="000000" w:themeColor="text1"/>
                </w:tcBorders>
              </w:tcPr>
              <w:p w14:paraId="0A300F6D" w14:textId="77777777" w:rsidR="00AD11CD" w:rsidRDefault="00522442" w:rsidP="00AD11CD">
                <w:pPr>
                  <w:rPr>
                    <w:sz w:val="24"/>
                    <w:szCs w:val="24"/>
                  </w:rPr>
                </w:pPr>
                <w:sdt>
                  <w:sdtPr>
                    <w:rPr>
                      <w:color w:val="000000" w:themeColor="text1"/>
                      <w:sz w:val="24"/>
                      <w:szCs w:val="24"/>
                    </w:rPr>
                    <w:id w:val="-629245384"/>
                    <w:lock w:val="sdtLocked"/>
                    <w:placeholder>
                      <w:docPart w:val="6150C0F48A864D6AA06D6C2ED85582FE"/>
                    </w:placeholder>
                    <w:showingPlcHdr/>
                    <w:date>
                      <w:dateFormat w:val="M/d/yyyy"/>
                      <w:lid w:val="en-US"/>
                      <w:storeMappedDataAs w:val="dateTime"/>
                      <w:calendar w:val="gregorian"/>
                    </w:date>
                  </w:sdtPr>
                  <w:sdtEndPr/>
                  <w:sdtContent>
                    <w:r w:rsidR="00AD11CD" w:rsidRPr="00B15485">
                      <w:rPr>
                        <w:rStyle w:val="PlaceholderText"/>
                      </w:rPr>
                      <w:t>Click or tap to enter a date.</w:t>
                    </w:r>
                  </w:sdtContent>
                </w:sdt>
              </w:p>
            </w:tc>
          </w:tr>
          <w:tr w:rsidR="00AD11CD" w14:paraId="1916D2AB" w14:textId="77777777" w:rsidTr="006D08FA">
            <w:trPr>
              <w:trHeight w:val="288"/>
            </w:trPr>
            <w:tc>
              <w:tcPr>
                <w:tcW w:w="3765" w:type="dxa"/>
                <w:gridSpan w:val="2"/>
                <w:tcBorders>
                  <w:top w:val="double" w:sz="4" w:space="0" w:color="000000" w:themeColor="text1"/>
                  <w:left w:val="double" w:sz="4" w:space="0" w:color="000000" w:themeColor="text1"/>
                  <w:bottom w:val="double" w:sz="4" w:space="0" w:color="000000" w:themeColor="text1"/>
                  <w:right w:val="double" w:sz="4" w:space="0" w:color="000000" w:themeColor="text1"/>
                </w:tcBorders>
              </w:tcPr>
              <w:p w14:paraId="6F02FF1B" w14:textId="77777777" w:rsidR="00AD11CD" w:rsidRPr="006D08FA" w:rsidRDefault="00522442" w:rsidP="001B4021">
                <w:pPr>
                  <w:jc w:val="center"/>
                  <w:rPr>
                    <w:color w:val="000000" w:themeColor="text1"/>
                    <w:sz w:val="24"/>
                    <w:szCs w:val="24"/>
                  </w:rPr>
                </w:pPr>
                <w:sdt>
                  <w:sdtPr>
                    <w:rPr>
                      <w:color w:val="000000" w:themeColor="text1"/>
                      <w:sz w:val="24"/>
                      <w:szCs w:val="24"/>
                    </w:rPr>
                    <w:id w:val="2130125710"/>
                    <w:lock w:val="sdtContentLocked"/>
                    <w15:color w:val="000000"/>
                    <w15:appearance w15:val="hidden"/>
                  </w:sdtPr>
                  <w:sdtEndPr/>
                  <w:sdtContent>
                    <w:r w:rsidR="00AD11CD">
                      <w:rPr>
                        <w:rStyle w:val="PlaceholderText"/>
                        <w:color w:val="000000" w:themeColor="text1"/>
                      </w:rPr>
                      <w:t>Approved by:</w:t>
                    </w:r>
                  </w:sdtContent>
                </w:sdt>
              </w:p>
            </w:tc>
            <w:tc>
              <w:tcPr>
                <w:tcW w:w="5565" w:type="dxa"/>
                <w:tcBorders>
                  <w:top w:val="double" w:sz="4" w:space="0" w:color="000000" w:themeColor="text1"/>
                  <w:left w:val="double" w:sz="4" w:space="0" w:color="000000" w:themeColor="text1"/>
                  <w:bottom w:val="double" w:sz="4" w:space="0" w:color="000000" w:themeColor="text1"/>
                  <w:right w:val="double" w:sz="4" w:space="0" w:color="000000" w:themeColor="text1"/>
                </w:tcBorders>
              </w:tcPr>
              <w:sdt>
                <w:sdtPr>
                  <w:rPr>
                    <w:color w:val="000000" w:themeColor="text1"/>
                    <w:sz w:val="24"/>
                    <w:szCs w:val="24"/>
                  </w:rPr>
                  <w:id w:val="-1559011685"/>
                  <w:lock w:val="sdtContentLocked"/>
                  <w:placeholder>
                    <w:docPart w:val="E2E839931CC64B9BB3DD6F2391AD04F0"/>
                  </w:placeholder>
                  <w15:color w:val="000000"/>
                  <w15:appearance w15:val="hidden"/>
                </w:sdtPr>
                <w:sdtEndPr/>
                <w:sdtContent>
                  <w:p w14:paraId="6101B202" w14:textId="77777777" w:rsidR="006D08FA" w:rsidRPr="00E37384" w:rsidRDefault="00AD11CD" w:rsidP="001B4021">
                    <w:pPr>
                      <w:jc w:val="center"/>
                      <w:rPr>
                        <w:color w:val="000000" w:themeColor="text1"/>
                        <w:sz w:val="24"/>
                        <w:szCs w:val="24"/>
                      </w:rPr>
                    </w:pPr>
                    <w:r w:rsidRPr="00B243BC">
                      <w:rPr>
                        <w:color w:val="000000" w:themeColor="text1"/>
                        <w:sz w:val="24"/>
                        <w:szCs w:val="24"/>
                      </w:rPr>
                      <w:t>Signature</w:t>
                    </w:r>
                  </w:p>
                </w:sdtContent>
              </w:sdt>
            </w:tc>
          </w:tr>
          <w:tr w:rsidR="006D08FA" w14:paraId="0D7D3DBD" w14:textId="77777777" w:rsidTr="00E37384">
            <w:tc>
              <w:tcPr>
                <w:tcW w:w="3765" w:type="dxa"/>
                <w:gridSpan w:val="2"/>
                <w:tcBorders>
                  <w:top w:val="double" w:sz="4" w:space="0" w:color="000000" w:themeColor="text1"/>
                  <w:left w:val="double" w:sz="4" w:space="0" w:color="000000" w:themeColor="text1"/>
                  <w:bottom w:val="double" w:sz="4" w:space="0" w:color="000000" w:themeColor="text1"/>
                  <w:right w:val="double" w:sz="4" w:space="0" w:color="000000" w:themeColor="text1"/>
                </w:tcBorders>
              </w:tcPr>
              <w:p w14:paraId="1B9C98BB" w14:textId="77777777" w:rsidR="006333CF" w:rsidRDefault="006333CF" w:rsidP="006D08FA">
                <w:pPr>
                  <w:rPr>
                    <w:color w:val="000000" w:themeColor="text1"/>
                    <w:sz w:val="24"/>
                    <w:szCs w:val="24"/>
                  </w:rPr>
                </w:pPr>
              </w:p>
              <w:sdt>
                <w:sdtPr>
                  <w:rPr>
                    <w:color w:val="000000" w:themeColor="text1"/>
                    <w:sz w:val="24"/>
                    <w:szCs w:val="24"/>
                  </w:rPr>
                  <w:id w:val="-746642152"/>
                  <w:lock w:val="sdtLocked"/>
                  <w:placeholder>
                    <w:docPart w:val="1004EDAFAC594FE4B49154A7797E901B"/>
                  </w:placeholder>
                  <w:showingPlcHdr/>
                  <w15:color w:val="000000"/>
                </w:sdtPr>
                <w:sdtEndPr/>
                <w:sdtContent>
                  <w:p w14:paraId="366C5C1C" w14:textId="5599028A" w:rsidR="006D08FA" w:rsidRDefault="006D08FA" w:rsidP="00AD11CD">
                    <w:pPr>
                      <w:rPr>
                        <w:color w:val="000000" w:themeColor="text1"/>
                        <w:sz w:val="24"/>
                        <w:szCs w:val="24"/>
                      </w:rPr>
                    </w:pPr>
                    <w:r w:rsidRPr="00E37384">
                      <w:rPr>
                        <w:rStyle w:val="PlaceholderText"/>
                        <w:sz w:val="28"/>
                        <w:szCs w:val="24"/>
                      </w:rPr>
                      <w:t>[Approver’s name.]</w:t>
                    </w:r>
                  </w:p>
                </w:sdtContent>
              </w:sdt>
              <w:p w14:paraId="76167A68" w14:textId="77777777" w:rsidR="0088335D" w:rsidRDefault="0088335D" w:rsidP="00AD11CD">
                <w:pPr>
                  <w:rPr>
                    <w:color w:val="000000" w:themeColor="text1"/>
                    <w:sz w:val="24"/>
                    <w:szCs w:val="24"/>
                  </w:rPr>
                </w:pPr>
              </w:p>
            </w:tc>
            <w:tc>
              <w:tcPr>
                <w:tcW w:w="5565" w:type="dxa"/>
                <w:tcBorders>
                  <w:top w:val="double" w:sz="4" w:space="0" w:color="000000" w:themeColor="text1"/>
                  <w:left w:val="double" w:sz="4" w:space="0" w:color="000000" w:themeColor="text1"/>
                  <w:bottom w:val="double" w:sz="4" w:space="0" w:color="000000" w:themeColor="text1"/>
                  <w:right w:val="double" w:sz="4" w:space="0" w:color="000000" w:themeColor="text1"/>
                </w:tcBorders>
              </w:tcPr>
              <w:p w14:paraId="5762D89F" w14:textId="77777777" w:rsidR="00B16CF5" w:rsidRDefault="00B16CF5" w:rsidP="00AD11CD">
                <w:pPr>
                  <w:rPr>
                    <w:color w:val="000000" w:themeColor="text1"/>
                    <w:sz w:val="24"/>
                    <w:szCs w:val="24"/>
                  </w:rPr>
                </w:pPr>
              </w:p>
              <w:p w14:paraId="061D3AE2" w14:textId="77777777" w:rsidR="00B16CF5" w:rsidRDefault="00B16CF5" w:rsidP="00AD11CD">
                <w:pPr>
                  <w:rPr>
                    <w:color w:val="000000" w:themeColor="text1"/>
                    <w:sz w:val="24"/>
                    <w:szCs w:val="24"/>
                  </w:rPr>
                </w:pPr>
              </w:p>
              <w:p w14:paraId="2A68B1E4" w14:textId="77777777" w:rsidR="0088335D" w:rsidRDefault="0088335D" w:rsidP="00AD11CD">
                <w:pPr>
                  <w:rPr>
                    <w:color w:val="000000" w:themeColor="text1"/>
                    <w:sz w:val="24"/>
                    <w:szCs w:val="24"/>
                  </w:rPr>
                </w:pPr>
              </w:p>
            </w:tc>
          </w:tr>
          <w:tr w:rsidR="008B60A3" w14:paraId="5BA1F7E3" w14:textId="77777777" w:rsidTr="00E37384">
            <w:tc>
              <w:tcPr>
                <w:tcW w:w="3765" w:type="dxa"/>
                <w:gridSpan w:val="2"/>
                <w:tcBorders>
                  <w:top w:val="double" w:sz="4" w:space="0" w:color="000000" w:themeColor="text1"/>
                  <w:left w:val="double" w:sz="4" w:space="0" w:color="000000" w:themeColor="text1"/>
                  <w:bottom w:val="double" w:sz="4" w:space="0" w:color="000000" w:themeColor="text1"/>
                  <w:right w:val="double" w:sz="4" w:space="0" w:color="000000" w:themeColor="text1"/>
                </w:tcBorders>
              </w:tcPr>
              <w:p w14:paraId="18B64132" w14:textId="77777777" w:rsidR="008B60A3" w:rsidRDefault="008B60A3" w:rsidP="008B60A3">
                <w:pPr>
                  <w:rPr>
                    <w:color w:val="000000" w:themeColor="text1"/>
                    <w:sz w:val="24"/>
                    <w:szCs w:val="24"/>
                  </w:rPr>
                </w:pPr>
              </w:p>
              <w:sdt>
                <w:sdtPr>
                  <w:rPr>
                    <w:color w:val="000000" w:themeColor="text1"/>
                    <w:sz w:val="24"/>
                    <w:szCs w:val="24"/>
                  </w:rPr>
                  <w:id w:val="-263390689"/>
                  <w:placeholder>
                    <w:docPart w:val="166AD2C5153D4D3C8AEC72249F6D5B99"/>
                  </w:placeholder>
                  <w:showingPlcHdr/>
                  <w15:color w:val="000000"/>
                </w:sdtPr>
                <w:sdtContent>
                  <w:p w14:paraId="22EFE439" w14:textId="77777777" w:rsidR="008B60A3" w:rsidRPr="008B60A3" w:rsidRDefault="008B60A3" w:rsidP="008B60A3">
                    <w:pPr>
                      <w:rPr>
                        <w:color w:val="808080"/>
                        <w:sz w:val="24"/>
                        <w:szCs w:val="24"/>
                      </w:rPr>
                    </w:pPr>
                    <w:r w:rsidRPr="00E37384">
                      <w:rPr>
                        <w:rStyle w:val="PlaceholderText"/>
                        <w:sz w:val="28"/>
                        <w:szCs w:val="24"/>
                      </w:rPr>
                      <w:t>[</w:t>
                    </w:r>
                    <w:r>
                      <w:rPr>
                        <w:rStyle w:val="PlaceholderText"/>
                        <w:sz w:val="28"/>
                        <w:szCs w:val="24"/>
                      </w:rPr>
                      <w:t>Facility Manager]</w:t>
                    </w:r>
                  </w:p>
                </w:sdtContent>
              </w:sdt>
              <w:p w14:paraId="68131601" w14:textId="77777777" w:rsidR="008B60A3" w:rsidRDefault="008B60A3" w:rsidP="008B60A3">
                <w:pPr>
                  <w:rPr>
                    <w:color w:val="000000" w:themeColor="text1"/>
                    <w:sz w:val="24"/>
                    <w:szCs w:val="24"/>
                  </w:rPr>
                </w:pPr>
              </w:p>
            </w:tc>
            <w:tc>
              <w:tcPr>
                <w:tcW w:w="5565" w:type="dxa"/>
                <w:tcBorders>
                  <w:top w:val="double" w:sz="4" w:space="0" w:color="000000" w:themeColor="text1"/>
                  <w:left w:val="double" w:sz="4" w:space="0" w:color="000000" w:themeColor="text1"/>
                  <w:bottom w:val="double" w:sz="4" w:space="0" w:color="000000" w:themeColor="text1"/>
                  <w:right w:val="double" w:sz="4" w:space="0" w:color="000000" w:themeColor="text1"/>
                </w:tcBorders>
              </w:tcPr>
              <w:p w14:paraId="3F400027" w14:textId="77777777" w:rsidR="008B60A3" w:rsidRDefault="008B60A3" w:rsidP="008B60A3">
                <w:pPr>
                  <w:rPr>
                    <w:color w:val="000000" w:themeColor="text1"/>
                    <w:sz w:val="24"/>
                    <w:szCs w:val="24"/>
                  </w:rPr>
                </w:pPr>
              </w:p>
              <w:p w14:paraId="15529F34" w14:textId="77777777" w:rsidR="008B60A3" w:rsidRDefault="008B60A3" w:rsidP="008B60A3">
                <w:pPr>
                  <w:rPr>
                    <w:color w:val="000000" w:themeColor="text1"/>
                    <w:sz w:val="24"/>
                    <w:szCs w:val="24"/>
                  </w:rPr>
                </w:pPr>
              </w:p>
              <w:p w14:paraId="1DB248DD" w14:textId="77777777" w:rsidR="008B60A3" w:rsidRDefault="008B60A3" w:rsidP="008B60A3">
                <w:pPr>
                  <w:rPr>
                    <w:color w:val="000000" w:themeColor="text1"/>
                    <w:sz w:val="24"/>
                    <w:szCs w:val="24"/>
                  </w:rPr>
                </w:pPr>
              </w:p>
            </w:tc>
            <w:bookmarkStart w:id="0" w:name="_GoBack"/>
            <w:bookmarkEnd w:id="0"/>
          </w:tr>
        </w:tbl>
        <w:p w14:paraId="6FAFA2BE" w14:textId="77777777" w:rsidR="00945E50" w:rsidRDefault="00945E50">
          <w:pPr>
            <w:rPr>
              <w:color w:val="000000" w:themeColor="text1"/>
              <w:sz w:val="24"/>
              <w:szCs w:val="24"/>
            </w:rPr>
          </w:pPr>
          <w:r>
            <w:rPr>
              <w:color w:val="000000" w:themeColor="text1"/>
              <w:sz w:val="24"/>
              <w:szCs w:val="24"/>
            </w:rPr>
            <w:br w:type="page"/>
          </w:r>
        </w:p>
        <w:sdt>
          <w:sdtPr>
            <w:rPr>
              <w:color w:val="000000" w:themeColor="text1"/>
              <w:sz w:val="24"/>
              <w:szCs w:val="24"/>
            </w:rPr>
            <w:id w:val="103926649"/>
            <w:lock w:val="sdtContentLocked"/>
            <w:placeholder>
              <w:docPart w:val="FC70D2BD720F40DFB4D5444DE33F1559"/>
            </w:placeholder>
            <w:showingPlcHdr/>
            <w15:color w:val="000000"/>
          </w:sdtPr>
          <w:sdtEndPr/>
          <w:sdtContent>
            <w:p w14:paraId="400346B7" w14:textId="77777777" w:rsidR="00B26B73" w:rsidRDefault="00B26B73" w:rsidP="00B26B73">
              <w:pPr>
                <w:spacing w:before="240" w:after="0"/>
                <w:rPr>
                  <w:color w:val="000000" w:themeColor="text1"/>
                  <w:sz w:val="24"/>
                  <w:szCs w:val="24"/>
                </w:rPr>
              </w:pPr>
              <w:r w:rsidRPr="009825AE">
                <w:rPr>
                  <w:color w:val="000000" w:themeColor="text1"/>
                  <w:sz w:val="24"/>
                  <w:szCs w:val="24"/>
                  <w:u w:val="single"/>
                </w:rPr>
                <w:t>Acknowledgement:</w:t>
              </w:r>
            </w:p>
            <w:p w14:paraId="58BC9F57" w14:textId="77777777" w:rsidR="00231A32" w:rsidRDefault="00B26B73" w:rsidP="00B16CF5">
              <w:pPr>
                <w:spacing w:after="0"/>
                <w:rPr>
                  <w:color w:val="000000" w:themeColor="text1"/>
                  <w:sz w:val="24"/>
                  <w:szCs w:val="24"/>
                </w:rPr>
              </w:pPr>
              <w:r w:rsidRPr="00B26B73">
                <w:rPr>
                  <w:color w:val="000000" w:themeColor="text1"/>
                  <w:sz w:val="24"/>
                  <w:szCs w:val="24"/>
                </w:rPr>
                <w:t xml:space="preserve">By my signature I acknowledge </w:t>
              </w:r>
              <w:r>
                <w:rPr>
                  <w:color w:val="000000" w:themeColor="text1"/>
                  <w:sz w:val="24"/>
                  <w:szCs w:val="24"/>
                </w:rPr>
                <w:t>that I have read and understand the</w:t>
              </w:r>
              <w:r w:rsidRPr="00B26B73">
                <w:rPr>
                  <w:color w:val="000000" w:themeColor="text1"/>
                  <w:sz w:val="24"/>
                  <w:szCs w:val="24"/>
                </w:rPr>
                <w:t xml:space="preserve"> contents, requirements, and responsibilities outlined in this SOP</w:t>
              </w:r>
              <w:r w:rsidR="00B16CF5">
                <w:rPr>
                  <w:color w:val="000000" w:themeColor="text1"/>
                  <w:sz w:val="24"/>
                  <w:szCs w:val="24"/>
                </w:rPr>
                <w:t>.</w:t>
              </w:r>
            </w:p>
          </w:sdtContent>
        </w:sdt>
        <w:tbl>
          <w:tblPr>
            <w:tblStyle w:val="TableGrid"/>
            <w:tblW w:w="0" w:type="auto"/>
            <w:tblLook w:val="04A0" w:firstRow="1" w:lastRow="0" w:firstColumn="1" w:lastColumn="0" w:noHBand="0" w:noVBand="1"/>
          </w:tblPr>
          <w:tblGrid>
            <w:gridCol w:w="2605"/>
            <w:gridCol w:w="3628"/>
            <w:gridCol w:w="3117"/>
          </w:tblGrid>
          <w:sdt>
            <w:sdtPr>
              <w:rPr>
                <w:color w:val="000000" w:themeColor="text1"/>
                <w:sz w:val="24"/>
                <w:szCs w:val="24"/>
              </w:rPr>
              <w:id w:val="-1038349076"/>
              <w:lock w:val="sdtContentLocked"/>
              <w15:repeatingSection>
                <w15:doNotAllowInsertDeleteSection w:val="1"/>
              </w15:repeatingSection>
            </w:sdtPr>
            <w:sdtEndPr>
              <w:rPr>
                <w:rStyle w:val="PlaceholderText"/>
              </w:rPr>
            </w:sdtEndPr>
            <w:sdtContent>
              <w:sdt>
                <w:sdtPr>
                  <w:rPr>
                    <w:color w:val="000000" w:themeColor="text1"/>
                    <w:sz w:val="24"/>
                    <w:szCs w:val="24"/>
                  </w:rPr>
                  <w:id w:val="-648052516"/>
                  <w:lock w:val="sdtContentLocked"/>
                  <w:placeholder>
                    <w:docPart w:val="7A6C7551601B4721880EC3BC384E705D"/>
                  </w:placeholder>
                  <w15:repeatingSectionItem/>
                </w:sdtPr>
                <w:sdtEndPr>
                  <w:rPr>
                    <w:rStyle w:val="PlaceholderText"/>
                  </w:rPr>
                </w:sdtEndPr>
                <w:sdtContent>
                  <w:tr w:rsidR="00231A32" w14:paraId="2244F454" w14:textId="77777777" w:rsidTr="005E61D0">
                    <w:tc>
                      <w:tcPr>
                        <w:tcW w:w="2605" w:type="dxa"/>
                      </w:tcPr>
                      <w:p w14:paraId="5739A3AC" w14:textId="77777777" w:rsidR="00231A32" w:rsidRPr="002F4EA2" w:rsidRDefault="00231A32" w:rsidP="002F4EA2">
                        <w:pPr>
                          <w:jc w:val="center"/>
                          <w:rPr>
                            <w:rStyle w:val="PlaceholderText"/>
                            <w:color w:val="000000" w:themeColor="text1"/>
                            <w:sz w:val="24"/>
                            <w:szCs w:val="24"/>
                          </w:rPr>
                        </w:pPr>
                        <w:r w:rsidRPr="002F4EA2">
                          <w:rPr>
                            <w:color w:val="000000" w:themeColor="text1"/>
                            <w:sz w:val="24"/>
                            <w:szCs w:val="24"/>
                          </w:rPr>
                          <w:t>Name (Print or Type)</w:t>
                        </w:r>
                      </w:p>
                    </w:tc>
                    <w:tc>
                      <w:tcPr>
                        <w:tcW w:w="3628" w:type="dxa"/>
                      </w:tcPr>
                      <w:p w14:paraId="5948D9DF" w14:textId="77777777" w:rsidR="00231A32" w:rsidRPr="002F4EA2" w:rsidRDefault="00231A32" w:rsidP="002F4EA2">
                        <w:pPr>
                          <w:jc w:val="center"/>
                          <w:rPr>
                            <w:rStyle w:val="PlaceholderText"/>
                            <w:color w:val="000000" w:themeColor="text1"/>
                            <w:sz w:val="24"/>
                            <w:szCs w:val="24"/>
                          </w:rPr>
                        </w:pPr>
                        <w:r w:rsidRPr="002F4EA2">
                          <w:rPr>
                            <w:rStyle w:val="PlaceholderText"/>
                            <w:color w:val="000000" w:themeColor="text1"/>
                            <w:sz w:val="24"/>
                            <w:szCs w:val="24"/>
                          </w:rPr>
                          <w:t>Signature</w:t>
                        </w:r>
                      </w:p>
                    </w:tc>
                    <w:tc>
                      <w:tcPr>
                        <w:tcW w:w="3117" w:type="dxa"/>
                      </w:tcPr>
                      <w:p w14:paraId="5ADB186D" w14:textId="77777777" w:rsidR="00231A32" w:rsidRPr="002F4EA2" w:rsidRDefault="00231A32" w:rsidP="002F4EA2">
                        <w:pPr>
                          <w:jc w:val="center"/>
                          <w:rPr>
                            <w:rStyle w:val="PlaceholderText"/>
                            <w:color w:val="000000" w:themeColor="text1"/>
                            <w:sz w:val="24"/>
                            <w:szCs w:val="24"/>
                          </w:rPr>
                        </w:pPr>
                        <w:r>
                          <w:rPr>
                            <w:rStyle w:val="PlaceholderText"/>
                            <w:color w:val="000000" w:themeColor="text1"/>
                            <w:sz w:val="24"/>
                            <w:szCs w:val="24"/>
                          </w:rPr>
                          <w:t>D</w:t>
                        </w:r>
                        <w:r w:rsidRPr="002F4EA2">
                          <w:rPr>
                            <w:rStyle w:val="PlaceholderText"/>
                            <w:color w:val="000000" w:themeColor="text1"/>
                            <w:sz w:val="24"/>
                            <w:szCs w:val="24"/>
                          </w:rPr>
                          <w:t>ate</w:t>
                        </w:r>
                      </w:p>
                    </w:tc>
                  </w:tr>
                </w:sdtContent>
              </w:sdt>
            </w:sdtContent>
          </w:sdt>
        </w:tbl>
        <w:p w14:paraId="4A5DEF1D" w14:textId="77777777" w:rsidR="00231A32" w:rsidRPr="001B4021" w:rsidRDefault="00231A32" w:rsidP="001B4021">
          <w:pPr>
            <w:spacing w:after="0"/>
            <w:rPr>
              <w:color w:val="000000" w:themeColor="text1"/>
              <w:sz w:val="16"/>
              <w:szCs w:val="24"/>
            </w:rPr>
          </w:pPr>
        </w:p>
        <w:sdt>
          <w:sdtPr>
            <w:rPr>
              <w:color w:val="000000" w:themeColor="text1"/>
              <w:sz w:val="28"/>
              <w:szCs w:val="24"/>
            </w:rPr>
            <w:id w:val="-776801537"/>
            <w15:repeatingSection/>
          </w:sdtPr>
          <w:sdtEndPr>
            <w:rPr>
              <w:sz w:val="24"/>
            </w:rPr>
          </w:sdtEndPr>
          <w:sdtContent>
            <w:sdt>
              <w:sdtPr>
                <w:rPr>
                  <w:color w:val="000000" w:themeColor="text1"/>
                  <w:sz w:val="28"/>
                  <w:szCs w:val="24"/>
                </w:rPr>
                <w:id w:val="-918172403"/>
                <w:placeholder>
                  <w:docPart w:val="C479914DFC34427D9E968F2BFC70FED9"/>
                </w:placeholder>
                <w15:repeatingSectionItem/>
              </w:sdtPr>
              <w:sdtEndPr>
                <w:rPr>
                  <w:sz w:val="24"/>
                </w:rPr>
              </w:sdtEndPr>
              <w:sdtContent>
                <w:tbl>
                  <w:tblPr>
                    <w:tblStyle w:val="TableGrid"/>
                    <w:tblW w:w="0" w:type="auto"/>
                    <w:tblLook w:val="04A0" w:firstRow="1" w:lastRow="0" w:firstColumn="1" w:lastColumn="0" w:noHBand="0" w:noVBand="1"/>
                  </w:tblPr>
                  <w:tblGrid>
                    <w:gridCol w:w="2605"/>
                    <w:gridCol w:w="3628"/>
                    <w:gridCol w:w="3117"/>
                  </w:tblGrid>
                  <w:tr w:rsidR="00921315" w:rsidRPr="00921315" w14:paraId="5F8E0ADE" w14:textId="77777777" w:rsidTr="005E61D0">
                    <w:tc>
                      <w:tcPr>
                        <w:tcW w:w="2605" w:type="dxa"/>
                      </w:tcPr>
                      <w:p w14:paraId="10AB1902" w14:textId="77777777" w:rsidR="00231A32" w:rsidRPr="00921315" w:rsidRDefault="00231A32" w:rsidP="005E61D0">
                        <w:pPr>
                          <w:rPr>
                            <w:color w:val="000000" w:themeColor="text1"/>
                            <w:sz w:val="28"/>
                            <w:szCs w:val="24"/>
                          </w:rPr>
                        </w:pPr>
                      </w:p>
                    </w:tc>
                    <w:tc>
                      <w:tcPr>
                        <w:tcW w:w="3628" w:type="dxa"/>
                      </w:tcPr>
                      <w:p w14:paraId="0EEB23AB" w14:textId="77777777" w:rsidR="00231A32" w:rsidRPr="00921315" w:rsidRDefault="00231A32">
                        <w:pPr>
                          <w:rPr>
                            <w:color w:val="000000" w:themeColor="text1"/>
                            <w:sz w:val="28"/>
                            <w:szCs w:val="24"/>
                          </w:rPr>
                        </w:pPr>
                      </w:p>
                    </w:tc>
                    <w:tc>
                      <w:tcPr>
                        <w:tcW w:w="3117" w:type="dxa"/>
                      </w:tcPr>
                      <w:p w14:paraId="6DC4049A" w14:textId="77777777" w:rsidR="00231A32" w:rsidRPr="00921315" w:rsidRDefault="00231A32">
                        <w:pPr>
                          <w:rPr>
                            <w:color w:val="000000" w:themeColor="text1"/>
                            <w:sz w:val="24"/>
                            <w:szCs w:val="24"/>
                          </w:rPr>
                        </w:pPr>
                      </w:p>
                      <w:sdt>
                        <w:sdtPr>
                          <w:rPr>
                            <w:color w:val="000000" w:themeColor="text1"/>
                            <w:sz w:val="24"/>
                            <w:szCs w:val="24"/>
                          </w:rPr>
                          <w:id w:val="-847242014"/>
                          <w:placeholder>
                            <w:docPart w:val="0B438A05AB9C4E48A3677D36F48642BC"/>
                          </w:placeholder>
                          <w:showingPlcHdr/>
                          <w:date>
                            <w:dateFormat w:val="M/d/yyyy"/>
                            <w:lid w:val="en-US"/>
                            <w:storeMappedDataAs w:val="dateTime"/>
                            <w:calendar w:val="gregorian"/>
                          </w:date>
                        </w:sdtPr>
                        <w:sdtEndPr/>
                        <w:sdtContent>
                          <w:p w14:paraId="13F16B9A" w14:textId="77777777" w:rsidR="00231A32" w:rsidRPr="00921315" w:rsidRDefault="00231A32">
                            <w:pPr>
                              <w:rPr>
                                <w:color w:val="000000" w:themeColor="text1"/>
                                <w:sz w:val="24"/>
                                <w:szCs w:val="24"/>
                              </w:rPr>
                            </w:pPr>
                            <w:r w:rsidRPr="00921315">
                              <w:rPr>
                                <w:rStyle w:val="PlaceholderText"/>
                                <w:color w:val="000000" w:themeColor="text1"/>
                                <w:sz w:val="24"/>
                                <w:szCs w:val="24"/>
                              </w:rPr>
                              <w:t>Click or tap to enter a date.</w:t>
                            </w:r>
                          </w:p>
                        </w:sdtContent>
                      </w:sdt>
                      <w:p w14:paraId="2FB9BCE7" w14:textId="77777777" w:rsidR="0088335D" w:rsidRPr="00921315" w:rsidRDefault="0088335D">
                        <w:pPr>
                          <w:rPr>
                            <w:color w:val="000000" w:themeColor="text1"/>
                            <w:sz w:val="24"/>
                            <w:szCs w:val="24"/>
                          </w:rPr>
                        </w:pPr>
                      </w:p>
                      <w:p w14:paraId="0390A81D" w14:textId="77777777" w:rsidR="00231A32" w:rsidRPr="00921315" w:rsidRDefault="00231A32">
                        <w:pPr>
                          <w:rPr>
                            <w:color w:val="000000" w:themeColor="text1"/>
                            <w:sz w:val="24"/>
                            <w:szCs w:val="24"/>
                          </w:rPr>
                        </w:pPr>
                      </w:p>
                    </w:tc>
                  </w:tr>
                </w:tbl>
                <w:p w14:paraId="6743D88A" w14:textId="77777777" w:rsidR="00231A32" w:rsidRPr="001B4021" w:rsidRDefault="00522442" w:rsidP="001B4021">
                  <w:pPr>
                    <w:spacing w:after="0"/>
                    <w:rPr>
                      <w:color w:val="000000" w:themeColor="text1"/>
                      <w:sz w:val="16"/>
                      <w:szCs w:val="24"/>
                    </w:rPr>
                  </w:pPr>
                </w:p>
              </w:sdtContent>
            </w:sdt>
          </w:sdtContent>
        </w:sdt>
        <w:p w14:paraId="30D70392" w14:textId="77777777" w:rsidR="0085286A" w:rsidRDefault="0085286A">
          <w:pPr>
            <w:rPr>
              <w:color w:val="000000" w:themeColor="text1"/>
              <w:sz w:val="24"/>
              <w:szCs w:val="24"/>
            </w:rPr>
          </w:pPr>
          <w:r>
            <w:rPr>
              <w:color w:val="000000" w:themeColor="text1"/>
              <w:sz w:val="24"/>
              <w:szCs w:val="24"/>
            </w:rPr>
            <w:br w:type="page"/>
          </w:r>
        </w:p>
        <w:p w14:paraId="43B0BEEC" w14:textId="77777777" w:rsidR="0085286A" w:rsidRDefault="0085286A" w:rsidP="00FA1E85">
          <w:pPr>
            <w:rPr>
              <w:color w:val="000000" w:themeColor="text1"/>
              <w:sz w:val="24"/>
              <w:szCs w:val="24"/>
            </w:rPr>
            <w:sectPr w:rsidR="0085286A" w:rsidSect="00110FD6">
              <w:type w:val="continuous"/>
              <w:pgSz w:w="12240" w:h="15840"/>
              <w:pgMar w:top="1440" w:right="1440" w:bottom="1440" w:left="1440" w:header="720" w:footer="720" w:gutter="0"/>
              <w:cols w:space="720"/>
              <w:docGrid w:linePitch="360"/>
            </w:sectPr>
          </w:pPr>
        </w:p>
        <w:p w14:paraId="6E993721" w14:textId="77777777" w:rsidR="00FA1E85" w:rsidRDefault="003B63A4" w:rsidP="00FA1E85">
          <w:pPr>
            <w:rPr>
              <w:color w:val="000000" w:themeColor="text1"/>
              <w:sz w:val="24"/>
              <w:szCs w:val="24"/>
            </w:rPr>
          </w:pPr>
          <w:r>
            <w:rPr>
              <w:noProof/>
              <w:color w:val="000000" w:themeColor="text1"/>
              <w:sz w:val="24"/>
              <w:szCs w:val="24"/>
            </w:rPr>
            <w:lastRenderedPageBreak/>
            <mc:AlternateContent>
              <mc:Choice Requires="wps">
                <w:drawing>
                  <wp:anchor distT="0" distB="0" distL="114300" distR="114300" simplePos="0" relativeHeight="251659264" behindDoc="0" locked="0" layoutInCell="1" allowOverlap="1" wp14:anchorId="558F1C38" wp14:editId="6E3A82C2">
                    <wp:simplePos x="0" y="0"/>
                    <wp:positionH relativeFrom="column">
                      <wp:posOffset>-9525</wp:posOffset>
                    </wp:positionH>
                    <wp:positionV relativeFrom="paragraph">
                      <wp:posOffset>267970</wp:posOffset>
                    </wp:positionV>
                    <wp:extent cx="5943600" cy="0"/>
                    <wp:effectExtent l="0" t="0" r="19050" b="19050"/>
                    <wp:wrapNone/>
                    <wp:docPr id="1" name="Straight Connector 1"/>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C850E77" id="Straight Connector 1" o:spid="_x0000_s1026" style="position:absolute;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75pt,21.1pt" to="467.25pt,21.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" strokecolor="black [3213]" strokeweight=".5pt">
                    <v:stroke joinstyle="miter"/>
                  </v:line>
                </w:pict>
              </mc:Fallback>
            </mc:AlternateContent>
          </w:r>
          <w:sdt>
            <w:sdtPr>
              <w:rPr>
                <w:color w:val="000000" w:themeColor="text1"/>
                <w:sz w:val="24"/>
                <w:szCs w:val="24"/>
              </w:rPr>
              <w:id w:val="2082097649"/>
              <w:lock w:val="sdtContentLocked"/>
              <w:placeholder>
                <w:docPart w:val="A6EC0962970D443FA74EC200FA83A4FA"/>
              </w:placeholder>
              <w15:appearance w15:val="hidden"/>
            </w:sdtPr>
            <w:sdtEndPr/>
            <w:sdtContent>
              <w:r w:rsidR="00607638">
                <w:rPr>
                  <w:color w:val="000000" w:themeColor="text1"/>
                  <w:sz w:val="24"/>
                  <w:szCs w:val="24"/>
                </w:rPr>
                <w:t xml:space="preserve">1. </w:t>
              </w:r>
              <w:r w:rsidR="00FA1E85" w:rsidRPr="00325BE7">
                <w:rPr>
                  <w:rStyle w:val="Heading1Char"/>
                  <w:color w:val="000000" w:themeColor="text1"/>
                </w:rPr>
                <w:t>Description</w:t>
              </w:r>
            </w:sdtContent>
          </w:sdt>
          <w:r w:rsidR="000414C9">
            <w:rPr>
              <w:noProof/>
              <w:color w:val="000000" w:themeColor="text1"/>
              <w:sz w:val="24"/>
              <w:szCs w:val="24"/>
            </w:rPr>
            <mc:AlternateContent>
              <mc:Choice Requires="wps">
                <w:drawing>
                  <wp:anchor distT="0" distB="0" distL="114300" distR="114300" simplePos="0" relativeHeight="251698176" behindDoc="0" locked="0" layoutInCell="1" allowOverlap="1" wp14:anchorId="55B73454" wp14:editId="705F4B10">
                    <wp:simplePos x="0" y="0"/>
                    <wp:positionH relativeFrom="column">
                      <wp:posOffset>0</wp:posOffset>
                    </wp:positionH>
                    <wp:positionV relativeFrom="paragraph">
                      <wp:posOffset>-635</wp:posOffset>
                    </wp:positionV>
                    <wp:extent cx="5943600" cy="0"/>
                    <wp:effectExtent l="0" t="0" r="19050" b="19050"/>
                    <wp:wrapNone/>
                    <wp:docPr id="24" name="Straight Connector 24"/>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AEEA979" id="Straight Connector 24" o:spid="_x0000_s1026" style="position:absolute;z-index:25169817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05pt" to="468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" strokecolor="black [3213]" strokeweight=".5pt">
                    <v:stroke joinstyle="miter"/>
                  </v:line>
                </w:pict>
              </mc:Fallback>
            </mc:AlternateContent>
          </w:r>
        </w:p>
        <w:sdt>
          <w:sdtPr>
            <w:rPr>
              <w:color w:val="000000" w:themeColor="text1"/>
              <w:sz w:val="24"/>
              <w:szCs w:val="24"/>
            </w:rPr>
            <w:id w:val="-1498493268"/>
            <w:lock w:val="sdtLocked"/>
            <w:placeholder>
              <w:docPart w:val="D33E00610C504565B362CA894FC3A5B2"/>
            </w:placeholder>
            <w:showingPlcHdr/>
            <w15:color w:val="000000"/>
          </w:sdtPr>
          <w:sdtEndPr/>
          <w:sdtContent>
            <w:p w14:paraId="06E4CD33" w14:textId="77777777" w:rsidR="00FA1E85" w:rsidRDefault="00FA1E85" w:rsidP="00772027">
              <w:pPr>
                <w:rPr>
                  <w:rStyle w:val="PlaceholderText"/>
                </w:rPr>
              </w:pPr>
              <w:r w:rsidRPr="00B15485">
                <w:rPr>
                  <w:rStyle w:val="PlaceholderText"/>
                </w:rPr>
                <w:t>Click to enter text.</w:t>
              </w:r>
            </w:p>
            <w:p w14:paraId="12A0D9B3" w14:textId="77777777" w:rsidR="00252CC3" w:rsidRDefault="00FA1E85" w:rsidP="00772027">
              <w:pPr>
                <w:rPr>
                  <w:rStyle w:val="PlaceholderText"/>
                </w:rPr>
              </w:pPr>
              <w:r>
                <w:rPr>
                  <w:rStyle w:val="PlaceholderText"/>
                </w:rPr>
                <w:t xml:space="preserve">Provide a </w:t>
              </w:r>
              <w:r>
                <w:rPr>
                  <w:rStyle w:val="PlaceholderText"/>
                  <w:i/>
                </w:rPr>
                <w:t>brief</w:t>
              </w:r>
              <w:r>
                <w:rPr>
                  <w:rStyle w:val="PlaceholderText"/>
                </w:rPr>
                <w:t xml:space="preserve"> description of the procedure addressed by this SOP.</w:t>
              </w:r>
              <w:r w:rsidR="00921315">
                <w:rPr>
                  <w:rStyle w:val="PlaceholderText"/>
                </w:rPr>
                <w:t xml:space="preserve"> You do not need to provided justification for the test, but you may want to include any pertinent background information.</w:t>
              </w:r>
            </w:p>
            <w:p w14:paraId="3FCC5609" w14:textId="77777777" w:rsidR="00252CC3" w:rsidRPr="00252CC3" w:rsidRDefault="00252CC3" w:rsidP="00252CC3">
              <w:pPr>
                <w:spacing w:after="0" w:line="240" w:lineRule="auto"/>
                <w:rPr>
                  <w:rStyle w:val="PlaceholderText"/>
                  <w:i/>
                </w:rPr>
              </w:pPr>
              <w:r w:rsidRPr="00252CC3">
                <w:rPr>
                  <w:rStyle w:val="PlaceholderText"/>
                  <w:i/>
                </w:rPr>
                <w:t>Example:</w:t>
              </w:r>
            </w:p>
            <w:p w14:paraId="1D0D5EFA" w14:textId="77777777" w:rsidR="0013572A" w:rsidRPr="0085286A" w:rsidRDefault="00252CC3" w:rsidP="0085286A">
              <w:pPr>
                <w:spacing w:line="240" w:lineRule="auto"/>
                <w:rPr>
                  <w:i/>
                  <w:color w:val="808080"/>
                </w:rPr>
              </w:pPr>
              <w:r w:rsidRPr="00252CC3">
                <w:rPr>
                  <w:rStyle w:val="PlaceholderText"/>
                  <w:i/>
                </w:rPr>
                <w:t>This SOP describes a test to characterize lithium polymer (LiPo) batteries under atmospheric conditions. T</w:t>
              </w:r>
              <w:r w:rsidR="00BE6CC1">
                <w:rPr>
                  <w:rStyle w:val="PlaceholderText"/>
                  <w:i/>
                </w:rPr>
                <w:t>he t</w:t>
              </w:r>
              <w:r w:rsidRPr="00252CC3">
                <w:rPr>
                  <w:rStyle w:val="PlaceholderText"/>
                  <w:i/>
                </w:rPr>
                <w:t xml:space="preserve">hermal and electrical behavior </w:t>
              </w:r>
              <w:r w:rsidR="00BE6CC1">
                <w:rPr>
                  <w:rStyle w:val="PlaceholderText"/>
                  <w:i/>
                </w:rPr>
                <w:t>is</w:t>
              </w:r>
              <w:r w:rsidRPr="00252CC3">
                <w:rPr>
                  <w:rStyle w:val="PlaceholderText"/>
                  <w:i/>
                </w:rPr>
                <w:t xml:space="preserve"> characterized by discharging </w:t>
              </w:r>
              <w:r w:rsidR="00BE6CC1">
                <w:rPr>
                  <w:rStyle w:val="PlaceholderText"/>
                  <w:i/>
                </w:rPr>
                <w:t>the LiPo batteries into a power-</w:t>
              </w:r>
              <w:r w:rsidRPr="00252CC3">
                <w:rPr>
                  <w:rStyle w:val="PlaceholderText"/>
                  <w:i/>
                </w:rPr>
                <w:t xml:space="preserve">resistor bank. Nominal battery voltage, individual cell voltage, current, and temperature data are monitored and managed by a custom battery management system. Data acquisition is accomplished with an </w:t>
              </w:r>
              <w:r>
                <w:rPr>
                  <w:rStyle w:val="PlaceholderText"/>
                  <w:i/>
                </w:rPr>
                <w:t>NI DAQ device, USB-6211.</w:t>
              </w:r>
            </w:p>
          </w:sdtContent>
        </w:sdt>
        <w:p w14:paraId="25017024" w14:textId="77777777" w:rsidR="005B1FE0" w:rsidRDefault="003B63A4" w:rsidP="005B1FE0">
          <w:pPr>
            <w:rPr>
              <w:color w:val="000000" w:themeColor="text1"/>
              <w:sz w:val="24"/>
              <w:szCs w:val="24"/>
            </w:rPr>
          </w:pPr>
          <w:r>
            <w:rPr>
              <w:noProof/>
              <w:color w:val="000000" w:themeColor="text1"/>
              <w:sz w:val="24"/>
              <w:szCs w:val="24"/>
            </w:rPr>
            <mc:AlternateContent>
              <mc:Choice Requires="wps">
                <w:drawing>
                  <wp:anchor distT="0" distB="0" distL="114300" distR="114300" simplePos="0" relativeHeight="251661312" behindDoc="0" locked="0" layoutInCell="1" allowOverlap="1" wp14:anchorId="12CF88C5" wp14:editId="3EBEAD08">
                    <wp:simplePos x="0" y="0"/>
                    <wp:positionH relativeFrom="column">
                      <wp:posOffset>0</wp:posOffset>
                    </wp:positionH>
                    <wp:positionV relativeFrom="paragraph">
                      <wp:posOffset>247650</wp:posOffset>
                    </wp:positionV>
                    <wp:extent cx="5943600" cy="0"/>
                    <wp:effectExtent l="0" t="0" r="19050" b="19050"/>
                    <wp:wrapNone/>
                    <wp:docPr id="2" name="Straight Connector 2"/>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399EF9C" id="Straight Connector 2" o:spid="_x0000_s1026" style="position:absolute;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19.5pt" to="468pt,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" strokecolor="black [3213]" strokeweight=".5pt">
                    <v:stroke joinstyle="miter"/>
                  </v:line>
                </w:pict>
              </mc:Fallback>
            </mc:AlternateContent>
          </w:r>
          <w:sdt>
            <w:sdtPr>
              <w:rPr>
                <w:color w:val="000000" w:themeColor="text1"/>
                <w:sz w:val="24"/>
                <w:szCs w:val="24"/>
              </w:rPr>
              <w:id w:val="1627963366"/>
              <w:lock w:val="sdtContentLocked"/>
              <w:placeholder>
                <w:docPart w:val="3A50FC6B8354438C9FEB284580BCFF1D"/>
              </w:placeholder>
              <w:showingPlcHdr/>
              <w15:appearance w15:val="hidden"/>
            </w:sdtPr>
            <w:sdtEndPr/>
            <w:sdtContent>
              <w:r w:rsidR="00607638">
                <w:rPr>
                  <w:color w:val="000000" w:themeColor="text1"/>
                  <w:sz w:val="24"/>
                  <w:szCs w:val="24"/>
                </w:rPr>
                <w:t xml:space="preserve">2. </w:t>
              </w:r>
              <w:r w:rsidR="005B1FE0" w:rsidRPr="00325BE7">
                <w:rPr>
                  <w:rStyle w:val="Heading1Char"/>
                  <w:color w:val="000000" w:themeColor="text1"/>
                </w:rPr>
                <w:t>Hazards Overview</w:t>
              </w:r>
            </w:sdtContent>
          </w:sdt>
          <w:r w:rsidR="00325BE7">
            <w:rPr>
              <w:noProof/>
              <w:color w:val="000000" w:themeColor="text1"/>
              <w:sz w:val="24"/>
              <w:szCs w:val="24"/>
            </w:rPr>
            <mc:AlternateContent>
              <mc:Choice Requires="wps">
                <w:drawing>
                  <wp:anchor distT="0" distB="0" distL="114300" distR="114300" simplePos="0" relativeHeight="251681792" behindDoc="0" locked="0" layoutInCell="1" allowOverlap="1" wp14:anchorId="3400DFFA" wp14:editId="209D4C05">
                    <wp:simplePos x="0" y="0"/>
                    <wp:positionH relativeFrom="column">
                      <wp:posOffset>0</wp:posOffset>
                    </wp:positionH>
                    <wp:positionV relativeFrom="paragraph">
                      <wp:posOffset>0</wp:posOffset>
                    </wp:positionV>
                    <wp:extent cx="5943600" cy="0"/>
                    <wp:effectExtent l="0" t="0" r="19050" b="19050"/>
                    <wp:wrapNone/>
                    <wp:docPr id="17" name="Straight Connector 17"/>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B1DD565" id="Straight Connector 17" o:spid="_x0000_s1026" style="position:absolute;z-index:2516817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" strokecolor="black [3213]" strokeweight=".5pt">
                    <v:stroke joinstyle="miter"/>
                  </v:line>
                </w:pict>
              </mc:Fallback>
            </mc:AlternateContent>
          </w:r>
        </w:p>
        <w:sdt>
          <w:sdtPr>
            <w:rPr>
              <w:color w:val="808080"/>
            </w:rPr>
            <w:id w:val="-838766601"/>
            <w:lock w:val="sdtLocked"/>
            <w:placeholder>
              <w:docPart w:val="A9D207D2969540BEB28D8A948513AEE6"/>
            </w:placeholder>
            <w:showingPlcHdr/>
            <w15:color w:val="000000"/>
          </w:sdtPr>
          <w:sdtEndPr/>
          <w:sdtContent>
            <w:p w14:paraId="4337EE51" w14:textId="77777777" w:rsidR="00E606B5" w:rsidRDefault="00E606B5" w:rsidP="00E606B5">
              <w:pPr>
                <w:rPr>
                  <w:rStyle w:val="PlaceholderText"/>
                </w:rPr>
              </w:pPr>
              <w:r w:rsidRPr="003B187C">
                <w:rPr>
                  <w:rStyle w:val="PlaceholderText"/>
                </w:rPr>
                <w:t>Click or tap here to enter text.</w:t>
              </w:r>
            </w:p>
            <w:p w14:paraId="53BE8014" w14:textId="77777777" w:rsidR="00E606B5" w:rsidRDefault="00E606B5" w:rsidP="00E606B5">
              <w:pPr>
                <w:rPr>
                  <w:rStyle w:val="PlaceholderText"/>
                </w:rPr>
              </w:pPr>
              <w:r>
                <w:rPr>
                  <w:rStyle w:val="PlaceholderText"/>
                </w:rPr>
                <w:t xml:space="preserve">List all known potential dangers or hazards associated with your procedure. </w:t>
              </w:r>
              <w:r w:rsidRPr="009007B5">
                <w:rPr>
                  <w:rStyle w:val="PlaceholderText"/>
                  <w:noProof/>
                </w:rPr>
                <w:t>Usually</w:t>
              </w:r>
              <w:r>
                <w:rPr>
                  <w:rStyle w:val="PlaceholderText"/>
                  <w:noProof/>
                </w:rPr>
                <w:t>,</w:t>
              </w:r>
              <w:r>
                <w:rPr>
                  <w:rStyle w:val="PlaceholderText"/>
                </w:rPr>
                <w:t xml:space="preserve"> this section can be in bullet format and you should use sub-bullets to highlight steps taken to mitigate the hazard. If you mention a form of PPE or safety control, you will need to also include those items in the appropriate section.</w:t>
              </w:r>
            </w:p>
            <w:p w14:paraId="4E445342" w14:textId="77777777" w:rsidR="00E606B5" w:rsidRPr="00772027" w:rsidRDefault="00E606B5" w:rsidP="00E606B5">
              <w:pPr>
                <w:spacing w:after="0" w:line="240" w:lineRule="auto"/>
                <w:rPr>
                  <w:rStyle w:val="PlaceholderText"/>
                  <w:i/>
                </w:rPr>
              </w:pPr>
              <w:r w:rsidRPr="00772027">
                <w:rPr>
                  <w:rStyle w:val="PlaceholderText"/>
                  <w:i/>
                </w:rPr>
                <w:t>Example</w:t>
              </w:r>
              <w:r>
                <w:rPr>
                  <w:rStyle w:val="PlaceholderText"/>
                  <w:i/>
                </w:rPr>
                <w:t xml:space="preserve"> I</w:t>
              </w:r>
              <w:r w:rsidRPr="00772027">
                <w:rPr>
                  <w:rStyle w:val="PlaceholderText"/>
                  <w:i/>
                </w:rPr>
                <w:t>:</w:t>
              </w:r>
            </w:p>
            <w:p w14:paraId="2E3AFC92" w14:textId="77777777" w:rsidR="00E606B5" w:rsidRPr="00772027" w:rsidRDefault="00E606B5" w:rsidP="00E606B5">
              <w:pPr>
                <w:numPr>
                  <w:ilvl w:val="0"/>
                  <w:numId w:val="1"/>
                </w:numPr>
                <w:spacing w:after="0" w:line="240" w:lineRule="auto"/>
                <w:rPr>
                  <w:i/>
                  <w:color w:val="808080"/>
                </w:rPr>
              </w:pPr>
              <w:r>
                <w:rPr>
                  <w:i/>
                  <w:color w:val="808080"/>
                </w:rPr>
                <w:t>Bodily Harm - F</w:t>
              </w:r>
              <w:r w:rsidRPr="00772027">
                <w:rPr>
                  <w:i/>
                  <w:color w:val="808080"/>
                </w:rPr>
                <w:t>ailure of high-pressure vessel poses a threat from flying debris.</w:t>
              </w:r>
            </w:p>
            <w:p w14:paraId="27F82E9A" w14:textId="77777777" w:rsidR="00E606B5" w:rsidRPr="00772027" w:rsidRDefault="00E606B5" w:rsidP="00E606B5">
              <w:pPr>
                <w:numPr>
                  <w:ilvl w:val="1"/>
                  <w:numId w:val="1"/>
                </w:numPr>
                <w:spacing w:after="0" w:line="240" w:lineRule="auto"/>
                <w:rPr>
                  <w:i/>
                  <w:color w:val="808080"/>
                </w:rPr>
              </w:pPr>
              <w:r w:rsidRPr="00772027">
                <w:rPr>
                  <w:i/>
                  <w:color w:val="808080"/>
                </w:rPr>
                <w:t>Use blast shields/barriers as appropriate.</w:t>
              </w:r>
            </w:p>
            <w:p w14:paraId="7720A14F" w14:textId="77777777" w:rsidR="00E606B5" w:rsidRPr="006D2A07" w:rsidRDefault="00E606B5" w:rsidP="00E606B5">
              <w:pPr>
                <w:numPr>
                  <w:ilvl w:val="1"/>
                  <w:numId w:val="1"/>
                </w:numPr>
                <w:spacing w:after="0" w:line="240" w:lineRule="auto"/>
                <w:rPr>
                  <w:color w:val="808080"/>
                </w:rPr>
              </w:pPr>
              <w:r w:rsidRPr="00772027">
                <w:rPr>
                  <w:i/>
                  <w:color w:val="808080"/>
                </w:rPr>
                <w:t>Use PPE as outlined below.</w:t>
              </w:r>
            </w:p>
            <w:p w14:paraId="39D94BF6" w14:textId="77777777" w:rsidR="00E606B5" w:rsidRPr="006D2A07" w:rsidRDefault="00E606B5" w:rsidP="00E606B5">
              <w:pPr>
                <w:spacing w:after="0" w:line="240" w:lineRule="auto"/>
                <w:rPr>
                  <w:color w:val="808080"/>
                </w:rPr>
              </w:pPr>
              <w:r>
                <w:rPr>
                  <w:i/>
                  <w:color w:val="808080"/>
                </w:rPr>
                <w:t>Example II:</w:t>
              </w:r>
            </w:p>
            <w:p w14:paraId="6043E45F" w14:textId="77777777" w:rsidR="00E606B5" w:rsidRPr="006D2A07" w:rsidRDefault="00E606B5" w:rsidP="00E606B5">
              <w:pPr>
                <w:numPr>
                  <w:ilvl w:val="0"/>
                  <w:numId w:val="1"/>
                </w:numPr>
                <w:spacing w:after="0" w:line="240" w:lineRule="auto"/>
                <w:rPr>
                  <w:color w:val="808080"/>
                </w:rPr>
              </w:pPr>
              <w:r>
                <w:rPr>
                  <w:i/>
                  <w:color w:val="808080"/>
                </w:rPr>
                <w:t>Pinch - large magnetic fields can result in pinching of fingers between magnets and ferromagnetic material.</w:t>
              </w:r>
            </w:p>
            <w:p w14:paraId="279CFFB5" w14:textId="77777777" w:rsidR="00E606B5" w:rsidRPr="006D2A07" w:rsidRDefault="00E606B5" w:rsidP="00E606B5">
              <w:pPr>
                <w:numPr>
                  <w:ilvl w:val="1"/>
                  <w:numId w:val="1"/>
                </w:numPr>
                <w:spacing w:after="0" w:line="240" w:lineRule="auto"/>
                <w:rPr>
                  <w:color w:val="808080"/>
                </w:rPr>
              </w:pPr>
              <w:r>
                <w:rPr>
                  <w:i/>
                  <w:color w:val="808080"/>
                </w:rPr>
                <w:t>Handle magnets with care.</w:t>
              </w:r>
            </w:p>
            <w:p w14:paraId="4D0A8B82" w14:textId="77777777" w:rsidR="00E606B5" w:rsidRPr="006D2A07" w:rsidRDefault="00E606B5" w:rsidP="00E606B5">
              <w:pPr>
                <w:numPr>
                  <w:ilvl w:val="1"/>
                  <w:numId w:val="1"/>
                </w:numPr>
                <w:spacing w:after="0" w:line="240" w:lineRule="auto"/>
                <w:rPr>
                  <w:color w:val="808080"/>
                </w:rPr>
              </w:pPr>
              <w:r>
                <w:rPr>
                  <w:i/>
                  <w:color w:val="808080"/>
                </w:rPr>
                <w:t xml:space="preserve">Ensure </w:t>
              </w:r>
              <w:r w:rsidRPr="00BE6CC1">
                <w:rPr>
                  <w:i/>
                  <w:noProof/>
                  <w:color w:val="808080"/>
                </w:rPr>
                <w:t>work</w:t>
              </w:r>
              <w:r>
                <w:rPr>
                  <w:i/>
                  <w:color w:val="808080"/>
                </w:rPr>
                <w:t xml:space="preserve"> area is clear of nonessential ferromagnetic material.</w:t>
              </w:r>
            </w:p>
            <w:p w14:paraId="2896E261" w14:textId="77777777" w:rsidR="00E606B5" w:rsidRPr="006D2A07" w:rsidRDefault="00E606B5" w:rsidP="00E606B5">
              <w:pPr>
                <w:spacing w:after="0" w:line="240" w:lineRule="auto"/>
                <w:rPr>
                  <w:color w:val="808080"/>
                </w:rPr>
              </w:pPr>
              <w:r>
                <w:rPr>
                  <w:i/>
                  <w:color w:val="808080"/>
                </w:rPr>
                <w:t>Example III:</w:t>
              </w:r>
            </w:p>
            <w:p w14:paraId="3F776926" w14:textId="77777777" w:rsidR="00E606B5" w:rsidRPr="006D2A07" w:rsidRDefault="00E606B5" w:rsidP="00E606B5">
              <w:pPr>
                <w:numPr>
                  <w:ilvl w:val="0"/>
                  <w:numId w:val="1"/>
                </w:numPr>
                <w:spacing w:after="0" w:line="240" w:lineRule="auto"/>
                <w:rPr>
                  <w:color w:val="808080"/>
                </w:rPr>
              </w:pPr>
              <w:r>
                <w:rPr>
                  <w:i/>
                  <w:color w:val="808080"/>
                </w:rPr>
                <w:t>Exposed moving parts with the potential to cause harm through entanglement, exposure to noise, dust, projectiles and sharp objects.</w:t>
              </w:r>
            </w:p>
            <w:p w14:paraId="63099C56" w14:textId="77777777" w:rsidR="00E606B5" w:rsidRPr="00B82D25" w:rsidRDefault="00E606B5" w:rsidP="00E606B5">
              <w:pPr>
                <w:numPr>
                  <w:ilvl w:val="1"/>
                  <w:numId w:val="1"/>
                </w:numPr>
                <w:spacing w:after="0" w:line="240" w:lineRule="auto"/>
                <w:rPr>
                  <w:color w:val="808080"/>
                </w:rPr>
              </w:pPr>
              <w:r w:rsidRPr="00B82D25">
                <w:rPr>
                  <w:i/>
                  <w:color w:val="808080"/>
                </w:rPr>
                <w:t xml:space="preserve">Work with care. Keep hands clear of </w:t>
              </w:r>
              <w:r w:rsidRPr="00BE6CC1">
                <w:rPr>
                  <w:i/>
                  <w:noProof/>
                  <w:color w:val="808080"/>
                </w:rPr>
                <w:t>work piece</w:t>
              </w:r>
              <w:r w:rsidRPr="00B82D25">
                <w:rPr>
                  <w:i/>
                  <w:color w:val="808080"/>
                </w:rPr>
                <w:t xml:space="preserve"> and away from </w:t>
              </w:r>
              <w:r w:rsidRPr="00BE6CC1">
                <w:rPr>
                  <w:i/>
                  <w:noProof/>
                  <w:color w:val="808080"/>
                </w:rPr>
                <w:t>blade</w:t>
              </w:r>
              <w:r w:rsidRPr="00B82D25">
                <w:rPr>
                  <w:i/>
                  <w:color w:val="808080"/>
                </w:rPr>
                <w:t>.</w:t>
              </w:r>
            </w:p>
            <w:p w14:paraId="02BF7EAA" w14:textId="77777777" w:rsidR="00E606B5" w:rsidRPr="006D2A07" w:rsidRDefault="00E606B5" w:rsidP="00E606B5">
              <w:pPr>
                <w:spacing w:after="0" w:line="240" w:lineRule="auto"/>
                <w:rPr>
                  <w:color w:val="808080"/>
                </w:rPr>
              </w:pPr>
              <w:r>
                <w:rPr>
                  <w:i/>
                  <w:color w:val="808080"/>
                </w:rPr>
                <w:t>Example IV:</w:t>
              </w:r>
            </w:p>
            <w:p w14:paraId="076AF70F" w14:textId="77777777" w:rsidR="00E606B5" w:rsidRPr="006D2A07" w:rsidRDefault="00E606B5" w:rsidP="00E606B5">
              <w:pPr>
                <w:numPr>
                  <w:ilvl w:val="0"/>
                  <w:numId w:val="1"/>
                </w:numPr>
                <w:spacing w:after="0" w:line="240" w:lineRule="auto"/>
                <w:rPr>
                  <w:color w:val="808080"/>
                </w:rPr>
              </w:pPr>
              <w:r>
                <w:rPr>
                  <w:i/>
                  <w:color w:val="808080"/>
                </w:rPr>
                <w:t>Electric Shock</w:t>
              </w:r>
            </w:p>
            <w:p w14:paraId="2D94AFE0" w14:textId="77777777" w:rsidR="00E606B5" w:rsidRPr="006A21F7" w:rsidRDefault="00E606B5" w:rsidP="00E606B5">
              <w:pPr>
                <w:numPr>
                  <w:ilvl w:val="1"/>
                  <w:numId w:val="1"/>
                </w:numPr>
                <w:spacing w:line="240" w:lineRule="auto"/>
                <w:rPr>
                  <w:color w:val="808080"/>
                </w:rPr>
              </w:pPr>
              <w:r>
                <w:rPr>
                  <w:i/>
                  <w:color w:val="808080"/>
                </w:rPr>
                <w:t xml:space="preserve">Ensure </w:t>
              </w:r>
              <w:r w:rsidRPr="00BE6CC1">
                <w:rPr>
                  <w:i/>
                  <w:noProof/>
                  <w:color w:val="808080"/>
                </w:rPr>
                <w:t>electrical</w:t>
              </w:r>
              <w:r>
                <w:rPr>
                  <w:i/>
                  <w:color w:val="808080"/>
                </w:rPr>
                <w:t xml:space="preserve"> cord is in good working condition.</w:t>
              </w:r>
            </w:p>
            <w:p w14:paraId="3C2C0267" w14:textId="77777777" w:rsidR="00330B7B" w:rsidRPr="00252CC3" w:rsidRDefault="00E606B5" w:rsidP="00E606B5">
              <w:pPr>
                <w:rPr>
                  <w:color w:val="808080"/>
                </w:rPr>
              </w:pPr>
              <w:r>
                <w:rPr>
                  <w:rStyle w:val="PlaceholderText"/>
                </w:rPr>
                <w:t xml:space="preserve">A hazard assessment can be performed to help identify risks. This form is available upon request or at the “ME Labs” </w:t>
              </w:r>
              <w:proofErr w:type="spellStart"/>
              <w:r>
                <w:rPr>
                  <w:rStyle w:val="PlaceholderText"/>
                </w:rPr>
                <w:t>GauchoSpace</w:t>
              </w:r>
              <w:proofErr w:type="spellEnd"/>
              <w:r>
                <w:rPr>
                  <w:rStyle w:val="PlaceholderText"/>
                </w:rPr>
                <w:t xml:space="preserve"> page.</w:t>
              </w:r>
            </w:p>
          </w:sdtContent>
        </w:sdt>
        <w:p w14:paraId="7F64F26F" w14:textId="77777777" w:rsidR="005B1FE0" w:rsidRDefault="003B63A4" w:rsidP="005B1FE0">
          <w:pPr>
            <w:rPr>
              <w:color w:val="000000" w:themeColor="text1"/>
              <w:sz w:val="24"/>
              <w:szCs w:val="24"/>
            </w:rPr>
          </w:pPr>
          <w:r>
            <w:rPr>
              <w:noProof/>
              <w:color w:val="000000" w:themeColor="text1"/>
              <w:sz w:val="24"/>
              <w:szCs w:val="24"/>
            </w:rPr>
            <mc:AlternateContent>
              <mc:Choice Requires="wps">
                <w:drawing>
                  <wp:anchor distT="0" distB="0" distL="114300" distR="114300" simplePos="0" relativeHeight="251663360" behindDoc="0" locked="0" layoutInCell="1" allowOverlap="1" wp14:anchorId="4D7A1942" wp14:editId="6027D0B7">
                    <wp:simplePos x="0" y="0"/>
                    <wp:positionH relativeFrom="column">
                      <wp:posOffset>0</wp:posOffset>
                    </wp:positionH>
                    <wp:positionV relativeFrom="paragraph">
                      <wp:posOffset>266700</wp:posOffset>
                    </wp:positionV>
                    <wp:extent cx="5943600" cy="0"/>
                    <wp:effectExtent l="0" t="0" r="19050" b="19050"/>
                    <wp:wrapNone/>
                    <wp:docPr id="4" name="Straight Connector 4"/>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93579CE" id="Straight Connector 4" o:spid="_x0000_s1026" style="position:absolute;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21pt" to="468pt,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" strokecolor="black [3213]" strokeweight=".5pt">
                    <v:stroke joinstyle="miter"/>
                  </v:line>
                </w:pict>
              </mc:Fallback>
            </mc:AlternateContent>
          </w:r>
          <w:sdt>
            <w:sdtPr>
              <w:rPr>
                <w:color w:val="000000" w:themeColor="text1"/>
                <w:sz w:val="24"/>
                <w:szCs w:val="24"/>
              </w:rPr>
              <w:id w:val="-1752968749"/>
              <w:lock w:val="sdtContentLocked"/>
              <w:placeholder>
                <w:docPart w:val="47DFFD429E5A40D19BAF9F48120E0690"/>
              </w:placeholder>
              <w:showingPlcHdr/>
              <w15:appearance w15:val="hidden"/>
            </w:sdtPr>
            <w:sdtEndPr/>
            <w:sdtContent>
              <w:r w:rsidR="00607638">
                <w:rPr>
                  <w:color w:val="000000" w:themeColor="text1"/>
                  <w:sz w:val="24"/>
                  <w:szCs w:val="24"/>
                </w:rPr>
                <w:t xml:space="preserve">3. </w:t>
              </w:r>
              <w:r w:rsidR="005B1FE0" w:rsidRPr="00325BE7">
                <w:rPr>
                  <w:rStyle w:val="Heading1Char"/>
                  <w:color w:val="000000" w:themeColor="text1"/>
                </w:rPr>
                <w:t>Required Personal Protective Equipment (PPE)</w:t>
              </w:r>
            </w:sdtContent>
          </w:sdt>
          <w:r w:rsidR="00325BE7">
            <w:rPr>
              <w:noProof/>
              <w:color w:val="000000" w:themeColor="text1"/>
              <w:sz w:val="24"/>
              <w:szCs w:val="24"/>
            </w:rPr>
            <mc:AlternateContent>
              <mc:Choice Requires="wps">
                <w:drawing>
                  <wp:anchor distT="0" distB="0" distL="114300" distR="114300" simplePos="0" relativeHeight="251683840" behindDoc="0" locked="0" layoutInCell="1" allowOverlap="1" wp14:anchorId="727EF137" wp14:editId="0AF8CB09">
                    <wp:simplePos x="0" y="0"/>
                    <wp:positionH relativeFrom="column">
                      <wp:posOffset>0</wp:posOffset>
                    </wp:positionH>
                    <wp:positionV relativeFrom="paragraph">
                      <wp:posOffset>-635</wp:posOffset>
                    </wp:positionV>
                    <wp:extent cx="5943600" cy="0"/>
                    <wp:effectExtent l="0" t="0" r="19050" b="19050"/>
                    <wp:wrapNone/>
                    <wp:docPr id="19" name="Straight Connector 19"/>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2B81CD2" id="Straight Connector 19" o:spid="_x0000_s1026" style="position:absolute;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05pt" to="468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" strokecolor="black [3213]" strokeweight=".5pt">
                    <v:stroke joinstyle="miter"/>
                  </v:line>
                </w:pict>
              </mc:Fallback>
            </mc:AlternateContent>
          </w:r>
        </w:p>
        <w:sdt>
          <w:sdtPr>
            <w:rPr>
              <w:color w:val="000000" w:themeColor="text1"/>
              <w:sz w:val="24"/>
              <w:szCs w:val="24"/>
            </w:rPr>
            <w:id w:val="-483309182"/>
            <w:lock w:val="sdtLocked"/>
            <w:placeholder>
              <w:docPart w:val="34205D522945467CB262273E7F693568"/>
            </w:placeholder>
            <w:showingPlcHdr/>
            <w15:color w:val="000000"/>
          </w:sdtPr>
          <w:sdtEndPr/>
          <w:sdtContent>
            <w:p w14:paraId="5EB579B8" w14:textId="77777777" w:rsidR="005B1FE0" w:rsidRDefault="005B1FE0" w:rsidP="00CF2C71">
              <w:pPr>
                <w:spacing w:before="120"/>
                <w:rPr>
                  <w:rStyle w:val="PlaceholderText"/>
                </w:rPr>
              </w:pPr>
              <w:r w:rsidRPr="00B15485">
                <w:rPr>
                  <w:rStyle w:val="PlaceholderText"/>
                </w:rPr>
                <w:t>Click to enter text.</w:t>
              </w:r>
            </w:p>
            <w:p w14:paraId="730B692C" w14:textId="77777777" w:rsidR="005B1FE0" w:rsidRDefault="00FB29F5" w:rsidP="00627A5A">
              <w:pPr>
                <w:rPr>
                  <w:rStyle w:val="PlaceholderText"/>
                </w:rPr>
              </w:pPr>
              <w:r>
                <w:rPr>
                  <w:rStyle w:val="PlaceholderText"/>
                </w:rPr>
                <w:lastRenderedPageBreak/>
                <w:t>L</w:t>
              </w:r>
              <w:r w:rsidR="005B1FE0">
                <w:rPr>
                  <w:rStyle w:val="PlaceholderText"/>
                </w:rPr>
                <w:t xml:space="preserve">ist </w:t>
              </w:r>
              <w:r w:rsidR="00DD287A">
                <w:rPr>
                  <w:rStyle w:val="PlaceholderText"/>
                </w:rPr>
                <w:t xml:space="preserve">specifics of </w:t>
              </w:r>
              <w:r w:rsidR="005B1FE0">
                <w:rPr>
                  <w:rStyle w:val="PlaceholderText"/>
                </w:rPr>
                <w:t>required/recommended personal protective equipment.</w:t>
              </w:r>
            </w:p>
            <w:p w14:paraId="17CEBB51" w14:textId="77777777" w:rsidR="00921315" w:rsidRDefault="00550E2C" w:rsidP="00627A5A">
              <w:pPr>
                <w:rPr>
                  <w:rStyle w:val="PlaceholderText"/>
                </w:rPr>
              </w:pPr>
              <w:r>
                <w:rPr>
                  <w:rStyle w:val="PlaceholderText"/>
                </w:rPr>
                <w:t>Much of this information can come from</w:t>
              </w:r>
              <w:r w:rsidR="00816B62">
                <w:rPr>
                  <w:rStyle w:val="PlaceholderText"/>
                </w:rPr>
                <w:t xml:space="preserve"> common sense,</w:t>
              </w:r>
              <w:r>
                <w:rPr>
                  <w:rStyle w:val="PlaceholderText"/>
                </w:rPr>
                <w:t xml:space="preserve"> manuals, datasheets or</w:t>
              </w:r>
              <w:r w:rsidR="00727353">
                <w:rPr>
                  <w:rStyle w:val="PlaceholderText"/>
                </w:rPr>
                <w:t xml:space="preserve"> safety data sheets (</w:t>
              </w:r>
              <w:r>
                <w:rPr>
                  <w:rStyle w:val="PlaceholderText"/>
                </w:rPr>
                <w:t>SDS</w:t>
              </w:r>
              <w:r w:rsidR="00727353">
                <w:rPr>
                  <w:rStyle w:val="PlaceholderText"/>
                </w:rPr>
                <w:t>)</w:t>
              </w:r>
              <w:r>
                <w:rPr>
                  <w:rStyle w:val="PlaceholderText"/>
                </w:rPr>
                <w:t>.</w:t>
              </w:r>
            </w:p>
            <w:p w14:paraId="70F4CF7D" w14:textId="77777777" w:rsidR="00330B7B" w:rsidRPr="0020093E" w:rsidRDefault="00921315" w:rsidP="00627A5A">
              <w:pPr>
                <w:rPr>
                  <w:color w:val="808080"/>
                </w:rPr>
              </w:pPr>
              <w:r>
                <w:rPr>
                  <w:color w:val="808080"/>
                </w:rPr>
                <w:t xml:space="preserve">Any PPE mentioned in the </w:t>
              </w:r>
              <w:r>
                <w:rPr>
                  <w:i/>
                  <w:color w:val="808080"/>
                </w:rPr>
                <w:t xml:space="preserve">Hazards </w:t>
              </w:r>
              <w:r>
                <w:rPr>
                  <w:color w:val="808080"/>
                </w:rPr>
                <w:t>section should be listed here too.</w:t>
              </w:r>
            </w:p>
          </w:sdtContent>
        </w:sdt>
        <w:p w14:paraId="7AC8F008" w14:textId="77777777" w:rsidR="005B1FE0" w:rsidRDefault="003B63A4" w:rsidP="005B1FE0">
          <w:pPr>
            <w:rPr>
              <w:color w:val="000000" w:themeColor="text1"/>
              <w:sz w:val="24"/>
              <w:szCs w:val="24"/>
            </w:rPr>
          </w:pPr>
          <w:r>
            <w:rPr>
              <w:noProof/>
              <w:color w:val="000000" w:themeColor="text1"/>
              <w:sz w:val="24"/>
              <w:szCs w:val="24"/>
            </w:rPr>
            <mc:AlternateContent>
              <mc:Choice Requires="wps">
                <w:drawing>
                  <wp:anchor distT="0" distB="0" distL="114300" distR="114300" simplePos="0" relativeHeight="251665408" behindDoc="0" locked="0" layoutInCell="1" allowOverlap="1" wp14:anchorId="0591DC15" wp14:editId="47B4D3DE">
                    <wp:simplePos x="0" y="0"/>
                    <wp:positionH relativeFrom="column">
                      <wp:posOffset>0</wp:posOffset>
                    </wp:positionH>
                    <wp:positionV relativeFrom="paragraph">
                      <wp:posOffset>276225</wp:posOffset>
                    </wp:positionV>
                    <wp:extent cx="5943600" cy="0"/>
                    <wp:effectExtent l="0" t="0" r="19050" b="19050"/>
                    <wp:wrapNone/>
                    <wp:docPr id="5" name="Straight Connector 5"/>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550DA52" id="Straight Connector 5" o:spid="_x0000_s1026" style="position:absolute;z-index:25166540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21.75pt" to="468pt,21.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" strokecolor="black [3213]" strokeweight=".5pt">
                    <v:stroke joinstyle="miter"/>
                  </v:line>
                </w:pict>
              </mc:Fallback>
            </mc:AlternateContent>
          </w:r>
          <w:sdt>
            <w:sdtPr>
              <w:rPr>
                <w:color w:val="000000" w:themeColor="text1"/>
                <w:sz w:val="24"/>
                <w:szCs w:val="24"/>
              </w:rPr>
              <w:id w:val="1631741435"/>
              <w:lock w:val="sdtContentLocked"/>
              <w:placeholder>
                <w:docPart w:val="EA9293BAA70846D199AEA3763D508743"/>
              </w:placeholder>
              <w:showingPlcHdr/>
              <w15:appearance w15:val="hidden"/>
            </w:sdtPr>
            <w:sdtEndPr/>
            <w:sdtContent>
              <w:r w:rsidR="00607638">
                <w:rPr>
                  <w:color w:val="000000" w:themeColor="text1"/>
                  <w:sz w:val="24"/>
                  <w:szCs w:val="24"/>
                </w:rPr>
                <w:t xml:space="preserve">4. </w:t>
              </w:r>
              <w:r w:rsidR="005B1FE0" w:rsidRPr="00325BE7">
                <w:rPr>
                  <w:rStyle w:val="Heading1Char"/>
                  <w:color w:val="000000" w:themeColor="text1"/>
                </w:rPr>
                <w:t>Waste Disposal</w:t>
              </w:r>
            </w:sdtContent>
          </w:sdt>
          <w:r w:rsidR="00325BE7">
            <w:rPr>
              <w:noProof/>
              <w:color w:val="000000" w:themeColor="text1"/>
              <w:sz w:val="24"/>
              <w:szCs w:val="24"/>
            </w:rPr>
            <mc:AlternateContent>
              <mc:Choice Requires="wps">
                <w:drawing>
                  <wp:anchor distT="0" distB="0" distL="114300" distR="114300" simplePos="0" relativeHeight="251685888" behindDoc="0" locked="0" layoutInCell="1" allowOverlap="1" wp14:anchorId="7F30B500" wp14:editId="0A9CBA8A">
                    <wp:simplePos x="0" y="0"/>
                    <wp:positionH relativeFrom="column">
                      <wp:posOffset>0</wp:posOffset>
                    </wp:positionH>
                    <wp:positionV relativeFrom="paragraph">
                      <wp:posOffset>0</wp:posOffset>
                    </wp:positionV>
                    <wp:extent cx="5943600" cy="0"/>
                    <wp:effectExtent l="0" t="0" r="19050" b="19050"/>
                    <wp:wrapNone/>
                    <wp:docPr id="20" name="Straight Connector 20"/>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5E85B16" id="Straight Connector 20" o:spid="_x0000_s1026" style="position:absolute;z-index:2516858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" strokecolor="black [3213]" strokeweight=".5pt">
                    <v:stroke joinstyle="miter"/>
                  </v:line>
                </w:pict>
              </mc:Fallback>
            </mc:AlternateContent>
          </w:r>
        </w:p>
        <w:sdt>
          <w:sdtPr>
            <w:rPr>
              <w:color w:val="000000" w:themeColor="text1"/>
              <w:sz w:val="24"/>
              <w:szCs w:val="24"/>
            </w:rPr>
            <w:id w:val="-1517841328"/>
            <w:lock w:val="sdtLocked"/>
            <w:placeholder>
              <w:docPart w:val="4E2E2CA05B0F4C6A994BBA21C2410EF5"/>
            </w:placeholder>
            <w:showingPlcHdr/>
            <w15:color w:val="000000"/>
          </w:sdtPr>
          <w:sdtEndPr>
            <w:rPr>
              <w:color w:val="auto"/>
              <w:sz w:val="22"/>
              <w:szCs w:val="22"/>
            </w:rPr>
          </w:sdtEndPr>
          <w:sdtContent>
            <w:p w14:paraId="09AD6C67" w14:textId="77777777" w:rsidR="005B1FE0" w:rsidRDefault="005B1FE0" w:rsidP="00627A5A">
              <w:pPr>
                <w:rPr>
                  <w:rStyle w:val="PlaceholderText"/>
                </w:rPr>
              </w:pPr>
              <w:r w:rsidRPr="00B15485">
                <w:rPr>
                  <w:rStyle w:val="PlaceholderText"/>
                </w:rPr>
                <w:t>Click to enter text.</w:t>
              </w:r>
            </w:p>
            <w:p w14:paraId="5D246AE1" w14:textId="77777777" w:rsidR="005B1FE0" w:rsidRDefault="005B1FE0" w:rsidP="00627A5A">
              <w:pPr>
                <w:rPr>
                  <w:rStyle w:val="PlaceholderText"/>
                </w:rPr>
              </w:pPr>
              <w:r>
                <w:rPr>
                  <w:rStyle w:val="PlaceholderText"/>
                </w:rPr>
                <w:t>Outline the waste disposal procedure.</w:t>
              </w:r>
            </w:p>
            <w:p w14:paraId="5925342B" w14:textId="77777777" w:rsidR="005B1FE0" w:rsidRDefault="005B1FE0" w:rsidP="00627A5A">
              <w:pPr>
                <w:rPr>
                  <w:rStyle w:val="PlaceholderText"/>
                </w:rPr>
              </w:pPr>
              <w:r>
                <w:rPr>
                  <w:rStyle w:val="PlaceholderText"/>
                </w:rPr>
                <w:t>Be sure to address where the waste will be stored while waiting for disposal, how the waste will be stored.</w:t>
              </w:r>
            </w:p>
            <w:p w14:paraId="034F4E2F" w14:textId="77777777" w:rsidR="00252CC3" w:rsidRDefault="00252CC3" w:rsidP="00627A5A">
              <w:pPr>
                <w:spacing w:after="0" w:line="240" w:lineRule="auto"/>
                <w:rPr>
                  <w:rStyle w:val="PlaceholderText"/>
                  <w:i/>
                </w:rPr>
              </w:pPr>
              <w:r w:rsidRPr="00772027">
                <w:rPr>
                  <w:rStyle w:val="PlaceholderText"/>
                  <w:i/>
                </w:rPr>
                <w:t>Example</w:t>
              </w:r>
              <w:r w:rsidR="004B42BF">
                <w:rPr>
                  <w:rStyle w:val="PlaceholderText"/>
                  <w:i/>
                </w:rPr>
                <w:t xml:space="preserve"> I</w:t>
              </w:r>
              <w:r w:rsidRPr="00772027">
                <w:rPr>
                  <w:rStyle w:val="PlaceholderText"/>
                  <w:i/>
                </w:rPr>
                <w:t>:</w:t>
              </w:r>
            </w:p>
            <w:p w14:paraId="14771E85" w14:textId="77777777" w:rsidR="00772027" w:rsidRDefault="003728A1" w:rsidP="004B42BF">
              <w:pPr>
                <w:spacing w:line="240" w:lineRule="auto"/>
                <w:rPr>
                  <w:rStyle w:val="PlaceholderText"/>
                  <w:i/>
                </w:rPr>
              </w:pPr>
              <w:r>
                <w:rPr>
                  <w:rStyle w:val="PlaceholderText"/>
                  <w:i/>
                </w:rPr>
                <w:t xml:space="preserve">Waste should be stored in a glass </w:t>
              </w:r>
              <w:r w:rsidR="00816B62">
                <w:rPr>
                  <w:rStyle w:val="PlaceholderText"/>
                  <w:i/>
                </w:rPr>
                <w:t>container (preferably Pyrex)</w:t>
              </w:r>
              <w:r w:rsidR="00A51B1C">
                <w:rPr>
                  <w:rStyle w:val="PlaceholderText"/>
                  <w:i/>
                </w:rPr>
                <w:t>,</w:t>
              </w:r>
              <w:r>
                <w:rPr>
                  <w:rStyle w:val="PlaceholderText"/>
                  <w:i/>
                </w:rPr>
                <w:t xml:space="preserve"> as the chemical will melt plastic.</w:t>
              </w:r>
              <w:r w:rsidR="004B42BF">
                <w:rPr>
                  <w:rStyle w:val="PlaceholderText"/>
                  <w:i/>
                </w:rPr>
                <w:t xml:space="preserve"> All waste is to be properly labeled as according to EH&amp;S policy.</w:t>
              </w:r>
            </w:p>
            <w:p w14:paraId="38DA85B2" w14:textId="77777777" w:rsidR="00627A5A" w:rsidRDefault="003728A1" w:rsidP="00627A5A">
              <w:pPr>
                <w:spacing w:after="0" w:line="240" w:lineRule="auto"/>
                <w:rPr>
                  <w:rStyle w:val="PlaceholderText"/>
                  <w:i/>
                </w:rPr>
              </w:pPr>
              <w:r>
                <w:rPr>
                  <w:rStyle w:val="PlaceholderText"/>
                  <w:i/>
                </w:rPr>
                <w:t>Example</w:t>
              </w:r>
              <w:r w:rsidR="004B42BF">
                <w:rPr>
                  <w:rStyle w:val="PlaceholderText"/>
                  <w:i/>
                </w:rPr>
                <w:t xml:space="preserve"> II</w:t>
              </w:r>
              <w:r>
                <w:rPr>
                  <w:rStyle w:val="PlaceholderText"/>
                  <w:i/>
                </w:rPr>
                <w:t>:</w:t>
              </w:r>
            </w:p>
            <w:p w14:paraId="3247E30B" w14:textId="77777777" w:rsidR="00627A5A" w:rsidRDefault="004B42BF" w:rsidP="004B42BF">
              <w:pPr>
                <w:spacing w:line="240" w:lineRule="auto"/>
                <w:rPr>
                  <w:rStyle w:val="PlaceholderText"/>
                </w:rPr>
              </w:pPr>
              <w:r>
                <w:rPr>
                  <w:rStyle w:val="PlaceholderText"/>
                  <w:i/>
                </w:rPr>
                <w:t>Since all waste generated is n</w:t>
              </w:r>
              <w:r w:rsidR="009B7A2A">
                <w:rPr>
                  <w:rStyle w:val="PlaceholderText"/>
                  <w:i/>
                </w:rPr>
                <w:t>on-hazardous</w:t>
              </w:r>
              <w:r>
                <w:rPr>
                  <w:rStyle w:val="PlaceholderText"/>
                  <w:i/>
                </w:rPr>
                <w:t>, it may be</w:t>
              </w:r>
              <w:r w:rsidR="009B7A2A">
                <w:rPr>
                  <w:rStyle w:val="PlaceholderText"/>
                  <w:i/>
                </w:rPr>
                <w:t xml:space="preserve"> </w:t>
              </w:r>
              <w:r w:rsidR="003728A1">
                <w:rPr>
                  <w:rStyle w:val="PlaceholderText"/>
                  <w:i/>
                </w:rPr>
                <w:t xml:space="preserve">disposed of in the </w:t>
              </w:r>
              <w:r w:rsidR="003728A1" w:rsidRPr="00BE6CC1">
                <w:rPr>
                  <w:rStyle w:val="PlaceholderText"/>
                  <w:i/>
                  <w:noProof/>
                </w:rPr>
                <w:t>general-rubbish</w:t>
              </w:r>
              <w:r w:rsidR="003728A1">
                <w:rPr>
                  <w:rStyle w:val="PlaceholderText"/>
                  <w:i/>
                </w:rPr>
                <w:t xml:space="preserve"> bin.</w:t>
              </w:r>
              <w:r>
                <w:rPr>
                  <w:rStyle w:val="PlaceholderText"/>
                  <w:i/>
                </w:rPr>
                <w:t xml:space="preserve"> Care should be taken so as to reduce the amount of waste generated.</w:t>
              </w:r>
            </w:p>
            <w:p w14:paraId="0ADDED9F" w14:textId="77777777" w:rsidR="00330B7B" w:rsidRPr="00627A5A" w:rsidRDefault="00627A5A" w:rsidP="00627A5A">
              <w:pPr>
                <w:rPr>
                  <w:color w:val="808080"/>
                </w:rPr>
              </w:pPr>
              <w:r w:rsidRPr="00925876">
                <w:rPr>
                  <w:rStyle w:val="PlaceholderText"/>
                  <w:i/>
                </w:rPr>
                <w:t xml:space="preserve">In general, </w:t>
              </w:r>
              <w:r>
                <w:rPr>
                  <w:rStyle w:val="PlaceholderText"/>
                </w:rPr>
                <w:t>generation of waste should be kept to a minimum and all waste is to be properly labeled and disposed of according to EH&amp;S policy.</w:t>
              </w:r>
            </w:p>
          </w:sdtContent>
        </w:sdt>
        <w:p w14:paraId="7EF1B151" w14:textId="77777777" w:rsidR="005B1FE0" w:rsidRDefault="003B63A4" w:rsidP="005B1FE0">
          <w:pPr>
            <w:rPr>
              <w:color w:val="000000" w:themeColor="text1"/>
              <w:sz w:val="24"/>
              <w:szCs w:val="24"/>
            </w:rPr>
          </w:pPr>
          <w:r>
            <w:rPr>
              <w:noProof/>
              <w:color w:val="000000" w:themeColor="text1"/>
              <w:sz w:val="24"/>
              <w:szCs w:val="24"/>
            </w:rPr>
            <mc:AlternateContent>
              <mc:Choice Requires="wps">
                <w:drawing>
                  <wp:anchor distT="0" distB="0" distL="114300" distR="114300" simplePos="0" relativeHeight="251667456" behindDoc="0" locked="0" layoutInCell="1" allowOverlap="1" wp14:anchorId="39ACE539" wp14:editId="38E2922D">
                    <wp:simplePos x="0" y="0"/>
                    <wp:positionH relativeFrom="column">
                      <wp:posOffset>0</wp:posOffset>
                    </wp:positionH>
                    <wp:positionV relativeFrom="paragraph">
                      <wp:posOffset>266065</wp:posOffset>
                    </wp:positionV>
                    <wp:extent cx="5943600" cy="0"/>
                    <wp:effectExtent l="0" t="0" r="19050" b="19050"/>
                    <wp:wrapNone/>
                    <wp:docPr id="6" name="Straight Connector 6"/>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8798858" id="Straight Connector 6" o:spid="_x0000_s1026" style="position:absolute;z-index:2516674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20.95pt" to="468pt,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" strokecolor="black [3213]" strokeweight=".5pt">
                    <v:stroke joinstyle="miter"/>
                  </v:line>
                </w:pict>
              </mc:Fallback>
            </mc:AlternateContent>
          </w:r>
          <w:sdt>
            <w:sdtPr>
              <w:rPr>
                <w:color w:val="000000" w:themeColor="text1"/>
                <w:sz w:val="24"/>
                <w:szCs w:val="24"/>
              </w:rPr>
              <w:id w:val="34171457"/>
              <w:lock w:val="sdtContentLocked"/>
              <w:placeholder>
                <w:docPart w:val="208D395BA4364BBEB120CC27BCB94501"/>
              </w:placeholder>
              <w:showingPlcHdr/>
              <w15:appearance w15:val="hidden"/>
            </w:sdtPr>
            <w:sdtEndPr/>
            <w:sdtContent>
              <w:r w:rsidR="00607638">
                <w:rPr>
                  <w:color w:val="000000" w:themeColor="text1"/>
                  <w:sz w:val="24"/>
                  <w:szCs w:val="24"/>
                </w:rPr>
                <w:t xml:space="preserve">5. </w:t>
              </w:r>
              <w:r w:rsidR="0046623F">
                <w:rPr>
                  <w:rStyle w:val="Heading1Char"/>
                  <w:color w:val="000000" w:themeColor="text1"/>
                </w:rPr>
                <w:t>Acc</w:t>
              </w:r>
              <w:r w:rsidR="005B1FE0" w:rsidRPr="00325BE7">
                <w:rPr>
                  <w:rStyle w:val="Heading1Char"/>
                  <w:color w:val="000000" w:themeColor="text1"/>
                </w:rPr>
                <w:t>ident</w:t>
              </w:r>
              <w:r w:rsidR="00F83FC9">
                <w:rPr>
                  <w:rStyle w:val="Heading1Char"/>
                  <w:color w:val="000000" w:themeColor="text1"/>
                </w:rPr>
                <w:t xml:space="preserve"> and Spill</w:t>
              </w:r>
              <w:r w:rsidR="005B1FE0" w:rsidRPr="00325BE7">
                <w:rPr>
                  <w:rStyle w:val="Heading1Char"/>
                  <w:color w:val="000000" w:themeColor="text1"/>
                </w:rPr>
                <w:t xml:space="preserve"> Procedure</w:t>
              </w:r>
            </w:sdtContent>
          </w:sdt>
          <w:r w:rsidR="00325BE7">
            <w:rPr>
              <w:noProof/>
              <w:color w:val="000000" w:themeColor="text1"/>
              <w:sz w:val="24"/>
              <w:szCs w:val="24"/>
            </w:rPr>
            <mc:AlternateContent>
              <mc:Choice Requires="wps">
                <w:drawing>
                  <wp:anchor distT="0" distB="0" distL="114300" distR="114300" simplePos="0" relativeHeight="251687936" behindDoc="0" locked="0" layoutInCell="1" allowOverlap="1" wp14:anchorId="670E9359" wp14:editId="3537B6B8">
                    <wp:simplePos x="0" y="0"/>
                    <wp:positionH relativeFrom="column">
                      <wp:posOffset>0</wp:posOffset>
                    </wp:positionH>
                    <wp:positionV relativeFrom="paragraph">
                      <wp:posOffset>0</wp:posOffset>
                    </wp:positionV>
                    <wp:extent cx="5943600" cy="0"/>
                    <wp:effectExtent l="0" t="0" r="19050" b="19050"/>
                    <wp:wrapNone/>
                    <wp:docPr id="21" name="Straight Connector 21"/>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AE0D466" id="Straight Connector 21" o:spid="_x0000_s1026" style="position:absolute;z-index:25168793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" strokecolor="black [3213]" strokeweight=".5pt">
                    <v:stroke joinstyle="miter"/>
                  </v:line>
                </w:pict>
              </mc:Fallback>
            </mc:AlternateContent>
          </w:r>
        </w:p>
        <w:sdt>
          <w:sdtPr>
            <w:rPr>
              <w:b/>
              <w:color w:val="808080"/>
            </w:rPr>
            <w:id w:val="1476410499"/>
            <w:lock w:val="sdtLocked"/>
            <w:placeholder>
              <w:docPart w:val="2403C59F36A342D0A824F8BCDB605F24"/>
            </w:placeholder>
            <w:showingPlcHdr/>
            <w15:color w:val="000000"/>
          </w:sdtPr>
          <w:sdtEndPr/>
          <w:sdtContent>
            <w:p w14:paraId="192C7859" w14:textId="77777777" w:rsidR="00E606B5" w:rsidRDefault="00E606B5" w:rsidP="004B42BF">
              <w:pPr>
                <w:rPr>
                  <w:rStyle w:val="PlaceholderText"/>
                </w:rPr>
              </w:pPr>
              <w:r w:rsidRPr="003B187C">
                <w:rPr>
                  <w:rStyle w:val="PlaceholderText"/>
                </w:rPr>
                <w:t>Click or tap here to enter text.</w:t>
              </w:r>
            </w:p>
            <w:p w14:paraId="5A11B4FD" w14:textId="77777777" w:rsidR="00E606B5" w:rsidRDefault="00E606B5" w:rsidP="00E606B5">
              <w:pPr>
                <w:rPr>
                  <w:rStyle w:val="PlaceholderText"/>
                </w:rPr>
              </w:pPr>
              <w:r>
                <w:rPr>
                  <w:rStyle w:val="PlaceholderText"/>
                </w:rPr>
                <w:t>Outline what to do in the event of an accident. This information can also be found under the “Medical Emergency” tab of the UCSB Emergency Information Flipchart – should already be posted in all labs.</w:t>
              </w:r>
            </w:p>
            <w:p w14:paraId="745932C3" w14:textId="77777777" w:rsidR="00E606B5" w:rsidRDefault="00E606B5" w:rsidP="00E606B5">
              <w:pPr>
                <w:spacing w:line="240" w:lineRule="auto"/>
                <w:rPr>
                  <w:rStyle w:val="PlaceholderText"/>
                </w:rPr>
              </w:pPr>
              <w:r>
                <w:rPr>
                  <w:rStyle w:val="PlaceholderText"/>
                </w:rPr>
                <w:t>Also, if working with material that could spill (solid or liquid), outline the procedure for spill clean-up. Include a list of supplies necessary.</w:t>
              </w:r>
            </w:p>
            <w:p w14:paraId="1CFD4F6A" w14:textId="77777777" w:rsidR="00E606B5" w:rsidRPr="00772027" w:rsidRDefault="00E606B5" w:rsidP="00E606B5">
              <w:pPr>
                <w:spacing w:line="240" w:lineRule="auto"/>
                <w:rPr>
                  <w:rStyle w:val="PlaceholderText"/>
                  <w:i/>
                </w:rPr>
              </w:pPr>
              <w:r w:rsidRPr="00772027">
                <w:rPr>
                  <w:rStyle w:val="PlaceholderText"/>
                  <w:i/>
                </w:rPr>
                <w:t>Example</w:t>
              </w:r>
              <w:r>
                <w:rPr>
                  <w:rStyle w:val="PlaceholderText"/>
                  <w:i/>
                </w:rPr>
                <w:t xml:space="preserve"> I</w:t>
              </w:r>
              <w:r w:rsidRPr="00772027">
                <w:rPr>
                  <w:rStyle w:val="PlaceholderText"/>
                  <w:i/>
                </w:rPr>
                <w:t>:</w:t>
              </w:r>
            </w:p>
            <w:p w14:paraId="3CDC50A0" w14:textId="77777777" w:rsidR="00E606B5" w:rsidRPr="00772027" w:rsidRDefault="00E606B5" w:rsidP="00E606B5">
              <w:pPr>
                <w:spacing w:after="0" w:line="240" w:lineRule="auto"/>
                <w:rPr>
                  <w:rStyle w:val="PlaceholderText"/>
                  <w:i/>
                </w:rPr>
              </w:pPr>
              <w:r w:rsidRPr="00772027">
                <w:rPr>
                  <w:rStyle w:val="PlaceholderText"/>
                  <w:i/>
                </w:rPr>
                <w:t>In case of skin contact</w:t>
              </w:r>
            </w:p>
            <w:p w14:paraId="6B0DF006" w14:textId="77777777" w:rsidR="00E606B5" w:rsidRDefault="00E606B5" w:rsidP="00E606B5">
              <w:pPr>
                <w:numPr>
                  <w:ilvl w:val="0"/>
                  <w:numId w:val="1"/>
                </w:numPr>
                <w:spacing w:after="0" w:line="240" w:lineRule="auto"/>
                <w:rPr>
                  <w:rStyle w:val="PlaceholderText"/>
                  <w:i/>
                </w:rPr>
              </w:pPr>
              <w:r w:rsidRPr="00772027">
                <w:rPr>
                  <w:rStyle w:val="PlaceholderText"/>
                  <w:i/>
                </w:rPr>
                <w:t xml:space="preserve">Immediately flush affected area with water for 15 </w:t>
              </w:r>
              <w:r w:rsidRPr="00BE6CC1">
                <w:rPr>
                  <w:rStyle w:val="PlaceholderText"/>
                  <w:i/>
                  <w:noProof/>
                </w:rPr>
                <w:t>mintues</w:t>
              </w:r>
              <w:r w:rsidRPr="00772027">
                <w:rPr>
                  <w:rStyle w:val="PlaceholderText"/>
                  <w:i/>
                </w:rPr>
                <w:t>. Call 911 to get emergency medical attention.</w:t>
              </w:r>
            </w:p>
            <w:p w14:paraId="10BE1796" w14:textId="77777777" w:rsidR="00E606B5" w:rsidRDefault="00E606B5" w:rsidP="00E606B5">
              <w:pPr>
                <w:spacing w:after="0" w:line="240" w:lineRule="auto"/>
                <w:rPr>
                  <w:rStyle w:val="PlaceholderText"/>
                  <w:i/>
                </w:rPr>
              </w:pPr>
              <w:r>
                <w:rPr>
                  <w:rStyle w:val="PlaceholderText"/>
                  <w:i/>
                </w:rPr>
                <w:t xml:space="preserve">Example II: </w:t>
              </w:r>
            </w:p>
            <w:p w14:paraId="679B7D47" w14:textId="77777777" w:rsidR="00E606B5" w:rsidRDefault="00E606B5" w:rsidP="00E606B5">
              <w:pPr>
                <w:numPr>
                  <w:ilvl w:val="0"/>
                  <w:numId w:val="1"/>
                </w:numPr>
                <w:spacing w:after="0" w:line="240" w:lineRule="auto"/>
                <w:rPr>
                  <w:rStyle w:val="PlaceholderText"/>
                  <w:i/>
                </w:rPr>
              </w:pPr>
              <w:r>
                <w:rPr>
                  <w:rStyle w:val="PlaceholderText"/>
                  <w:i/>
                </w:rPr>
                <w:t>Minor cuts can be addressed using the Band-Aid station located above the sink.</w:t>
              </w:r>
            </w:p>
            <w:p w14:paraId="5321F7F1" w14:textId="77777777" w:rsidR="00E606B5" w:rsidRPr="0046623F" w:rsidRDefault="00E606B5" w:rsidP="00E606B5">
              <w:pPr>
                <w:numPr>
                  <w:ilvl w:val="0"/>
                  <w:numId w:val="1"/>
                </w:numPr>
                <w:spacing w:after="0" w:line="240" w:lineRule="auto"/>
                <w:rPr>
                  <w:rStyle w:val="PlaceholderText"/>
                  <w:i/>
                </w:rPr>
              </w:pPr>
              <w:r w:rsidRPr="0046623F">
                <w:rPr>
                  <w:rStyle w:val="PlaceholderText"/>
                  <w:i/>
                </w:rPr>
                <w:t>Seek medical help in the event of significant cuts/injury</w:t>
              </w:r>
              <w:r>
                <w:rPr>
                  <w:rStyle w:val="PlaceholderText"/>
                  <w:i/>
                </w:rPr>
                <w:t>: Call 911. Notify lab manager.</w:t>
              </w:r>
            </w:p>
            <w:p w14:paraId="5931A8A6" w14:textId="77777777" w:rsidR="00E606B5" w:rsidRDefault="00E606B5" w:rsidP="00E606B5">
              <w:pPr>
                <w:spacing w:after="0" w:line="240" w:lineRule="auto"/>
                <w:rPr>
                  <w:rStyle w:val="PlaceholderText"/>
                  <w:i/>
                </w:rPr>
              </w:pPr>
              <w:r>
                <w:rPr>
                  <w:rStyle w:val="PlaceholderText"/>
                  <w:i/>
                </w:rPr>
                <w:t>Example III: In the event of a caustic liquid spill (such as Sodium Hydroxide [NaOH])</w:t>
              </w:r>
            </w:p>
            <w:p w14:paraId="611FC8D0" w14:textId="77777777" w:rsidR="00E606B5" w:rsidRDefault="00E606B5" w:rsidP="00E606B5">
              <w:pPr>
                <w:numPr>
                  <w:ilvl w:val="0"/>
                  <w:numId w:val="4"/>
                </w:numPr>
                <w:spacing w:after="0" w:line="240" w:lineRule="auto"/>
                <w:rPr>
                  <w:rStyle w:val="PlaceholderText"/>
                  <w:i/>
                </w:rPr>
              </w:pPr>
              <w:r>
                <w:rPr>
                  <w:rStyle w:val="PlaceholderText"/>
                  <w:i/>
                </w:rPr>
                <w:t>A spill cleanup cabinet is located just outside of room 2226 in Engineering II.</w:t>
              </w:r>
            </w:p>
            <w:p w14:paraId="1B67AB9B" w14:textId="77777777" w:rsidR="00E606B5" w:rsidRDefault="00E606B5" w:rsidP="00E606B5">
              <w:pPr>
                <w:numPr>
                  <w:ilvl w:val="0"/>
                  <w:numId w:val="4"/>
                </w:numPr>
                <w:spacing w:after="0" w:line="240" w:lineRule="auto"/>
                <w:rPr>
                  <w:rStyle w:val="PlaceholderText"/>
                  <w:i/>
                </w:rPr>
              </w:pPr>
              <w:r>
                <w:rPr>
                  <w:rStyle w:val="PlaceholderText"/>
                  <w:i/>
                </w:rPr>
                <w:t>All material is to be handled according to EH&amp;S guidelines for hazardous material. All waste generated during cleanup is to be segregated and marked with hazardous waste labels.</w:t>
              </w:r>
            </w:p>
            <w:p w14:paraId="732F1D31" w14:textId="77777777" w:rsidR="00E606B5" w:rsidRDefault="00E606B5" w:rsidP="00E606B5">
              <w:pPr>
                <w:numPr>
                  <w:ilvl w:val="0"/>
                  <w:numId w:val="4"/>
                </w:numPr>
                <w:spacing w:line="240" w:lineRule="auto"/>
                <w:rPr>
                  <w:rStyle w:val="PlaceholderText"/>
                  <w:i/>
                </w:rPr>
              </w:pPr>
              <w:r>
                <w:rPr>
                  <w:rStyle w:val="PlaceholderText"/>
                  <w:i/>
                </w:rPr>
                <w:lastRenderedPageBreak/>
                <w:t xml:space="preserve">Don appropriate PPE. Use absorbent pads to prevent the </w:t>
              </w:r>
              <w:r w:rsidRPr="00BE6CC1">
                <w:rPr>
                  <w:rStyle w:val="PlaceholderText"/>
                  <w:i/>
                  <w:noProof/>
                </w:rPr>
                <w:t>spill</w:t>
              </w:r>
              <w:r>
                <w:rPr>
                  <w:rStyle w:val="PlaceholderText"/>
                  <w:i/>
                </w:rPr>
                <w:t xml:space="preserve"> from entering drain. Apply caustic neutralizer until PH level is 7 (neutral). Use absorbent pads to remove liquid. Notify lab manager.</w:t>
              </w:r>
            </w:p>
            <w:p w14:paraId="717FD05E" w14:textId="77777777" w:rsidR="00E606B5" w:rsidRDefault="00E606B5" w:rsidP="00E606B5">
              <w:pPr>
                <w:rPr>
                  <w:rStyle w:val="PlaceholderText"/>
                  <w:b/>
                </w:rPr>
              </w:pPr>
              <w:r w:rsidRPr="004B42BF">
                <w:rPr>
                  <w:rStyle w:val="PlaceholderText"/>
                  <w:b/>
                  <w:u w:val="single"/>
                </w:rPr>
                <w:t>The lab manager must be notified</w:t>
              </w:r>
              <w:r w:rsidRPr="009B7A2A">
                <w:rPr>
                  <w:rStyle w:val="PlaceholderText"/>
                  <w:b/>
                </w:rPr>
                <w:t xml:space="preserve"> in the event of any significant injury. A significant injury is </w:t>
              </w:r>
              <w:r w:rsidRPr="00BE6CC1">
                <w:rPr>
                  <w:rStyle w:val="PlaceholderText"/>
                  <w:b/>
                  <w:noProof/>
                </w:rPr>
                <w:t>any</w:t>
              </w:r>
              <w:r w:rsidRPr="009B7A2A">
                <w:rPr>
                  <w:rStyle w:val="PlaceholderText"/>
                  <w:b/>
                </w:rPr>
                <w:t xml:space="preserve"> injury that cannot be addressed by the contents of the room’s Band-Aid station.</w:t>
              </w:r>
            </w:p>
            <w:p w14:paraId="4F6991D2" w14:textId="77777777" w:rsidR="00330B7B" w:rsidRPr="0046623F" w:rsidRDefault="00E606B5" w:rsidP="00E606B5">
              <w:pPr>
                <w:rPr>
                  <w:b/>
                  <w:color w:val="808080"/>
                </w:rPr>
              </w:pPr>
              <w:r w:rsidRPr="004B42BF">
                <w:rPr>
                  <w:rStyle w:val="PlaceholderText"/>
                  <w:b/>
                  <w:u w:val="single"/>
                </w:rPr>
                <w:t>The lab manager must be notified</w:t>
              </w:r>
              <w:r w:rsidRPr="009B7A2A">
                <w:rPr>
                  <w:rStyle w:val="PlaceholderText"/>
                  <w:b/>
                </w:rPr>
                <w:t xml:space="preserve"> in the event of a large spill, i.e., greater than 5 gallons, or a spill of any hazardous waste.</w:t>
              </w:r>
            </w:p>
          </w:sdtContent>
        </w:sdt>
        <w:p w14:paraId="200BFFE1" w14:textId="77777777" w:rsidR="005B1FE0" w:rsidRDefault="003B63A4" w:rsidP="005B1FE0">
          <w:pPr>
            <w:rPr>
              <w:color w:val="000000" w:themeColor="text1"/>
              <w:sz w:val="24"/>
              <w:szCs w:val="24"/>
            </w:rPr>
          </w:pPr>
          <w:r>
            <w:rPr>
              <w:noProof/>
              <w:color w:val="000000" w:themeColor="text1"/>
              <w:sz w:val="24"/>
              <w:szCs w:val="24"/>
            </w:rPr>
            <mc:AlternateContent>
              <mc:Choice Requires="wps">
                <w:drawing>
                  <wp:anchor distT="0" distB="0" distL="114300" distR="114300" simplePos="0" relativeHeight="251673600" behindDoc="0" locked="0" layoutInCell="1" allowOverlap="1" wp14:anchorId="35696E36" wp14:editId="28B5DE64">
                    <wp:simplePos x="0" y="0"/>
                    <wp:positionH relativeFrom="column">
                      <wp:posOffset>0</wp:posOffset>
                    </wp:positionH>
                    <wp:positionV relativeFrom="paragraph">
                      <wp:posOffset>266065</wp:posOffset>
                    </wp:positionV>
                    <wp:extent cx="5943600" cy="0"/>
                    <wp:effectExtent l="0" t="0" r="19050" b="19050"/>
                    <wp:wrapNone/>
                    <wp:docPr id="9" name="Straight Connector 9"/>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306C986" id="Straight Connector 9" o:spid="_x0000_s1026" style="position:absolute;z-index:25167360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20.95pt" to="468pt,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" strokecolor="black [3213]" strokeweight=".5pt">
                    <v:stroke joinstyle="miter"/>
                  </v:line>
                </w:pict>
              </mc:Fallback>
            </mc:AlternateContent>
          </w:r>
          <w:sdt>
            <w:sdtPr>
              <w:rPr>
                <w:color w:val="000000" w:themeColor="text1"/>
                <w:sz w:val="24"/>
                <w:szCs w:val="24"/>
              </w:rPr>
              <w:id w:val="2122417227"/>
              <w:lock w:val="sdtContentLocked"/>
              <w:placeholder>
                <w:docPart w:val="7E92C0ED4ED645D48ADF35AD15561127"/>
              </w:placeholder>
              <w:showingPlcHdr/>
              <w15:appearance w15:val="hidden"/>
            </w:sdtPr>
            <w:sdtEndPr/>
            <w:sdtContent>
              <w:r w:rsidR="005A0085">
                <w:rPr>
                  <w:color w:val="000000" w:themeColor="text1"/>
                  <w:sz w:val="24"/>
                  <w:szCs w:val="24"/>
                </w:rPr>
                <w:t>6</w:t>
              </w:r>
              <w:r w:rsidR="00607638">
                <w:rPr>
                  <w:color w:val="000000" w:themeColor="text1"/>
                  <w:sz w:val="24"/>
                  <w:szCs w:val="24"/>
                </w:rPr>
                <w:t xml:space="preserve">. </w:t>
              </w:r>
              <w:r w:rsidR="00921315">
                <w:rPr>
                  <w:rStyle w:val="Heading1Char"/>
                  <w:color w:val="000000" w:themeColor="text1"/>
                </w:rPr>
                <w:t xml:space="preserve">Approvals </w:t>
              </w:r>
              <w:r w:rsidR="000D0420">
                <w:rPr>
                  <w:rStyle w:val="Heading1Char"/>
                  <w:color w:val="000000" w:themeColor="text1"/>
                </w:rPr>
                <w:t>Required</w:t>
              </w:r>
            </w:sdtContent>
          </w:sdt>
          <w:r w:rsidR="00325BE7">
            <w:rPr>
              <w:noProof/>
              <w:color w:val="000000" w:themeColor="text1"/>
              <w:sz w:val="24"/>
              <w:szCs w:val="24"/>
            </w:rPr>
            <mc:AlternateContent>
              <mc:Choice Requires="wps">
                <w:drawing>
                  <wp:anchor distT="0" distB="0" distL="114300" distR="114300" simplePos="0" relativeHeight="251692032" behindDoc="0" locked="0" layoutInCell="1" allowOverlap="1" wp14:anchorId="642174D3" wp14:editId="728B9BF7">
                    <wp:simplePos x="0" y="0"/>
                    <wp:positionH relativeFrom="column">
                      <wp:posOffset>0</wp:posOffset>
                    </wp:positionH>
                    <wp:positionV relativeFrom="paragraph">
                      <wp:posOffset>0</wp:posOffset>
                    </wp:positionV>
                    <wp:extent cx="5943600" cy="0"/>
                    <wp:effectExtent l="0" t="0" r="19050" b="19050"/>
                    <wp:wrapNone/>
                    <wp:docPr id="23" name="Straight Connector 23"/>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FD1325B" id="Straight Connector 23" o:spid="_x0000_s1026" style="position:absolute;z-index:25169203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" strokecolor="black [3213]" strokeweight=".5pt">
                    <v:stroke joinstyle="miter"/>
                  </v:line>
                </w:pict>
              </mc:Fallback>
            </mc:AlternateContent>
          </w:r>
        </w:p>
        <w:sdt>
          <w:sdtPr>
            <w:rPr>
              <w:color w:val="808080"/>
            </w:rPr>
            <w:id w:val="-1806687391"/>
            <w:lock w:val="sdtLocked"/>
            <w:placeholder>
              <w:docPart w:val="6F3ACAF1A5B34B4EB56788E7053C347F"/>
            </w:placeholder>
            <w:showingPlcHdr/>
            <w15:color w:val="000000"/>
          </w:sdtPr>
          <w:sdtEndPr/>
          <w:sdtContent>
            <w:p w14:paraId="0764255F" w14:textId="77777777" w:rsidR="00E606B5" w:rsidRDefault="00E606B5" w:rsidP="00E606B5">
              <w:pPr>
                <w:rPr>
                  <w:rStyle w:val="PlaceholderText"/>
                </w:rPr>
              </w:pPr>
              <w:r w:rsidRPr="003B187C">
                <w:rPr>
                  <w:rStyle w:val="PlaceholderText"/>
                </w:rPr>
                <w:t>Click or tap here to enter text.</w:t>
              </w:r>
            </w:p>
            <w:p w14:paraId="27FA5DB1" w14:textId="77777777" w:rsidR="00E606B5" w:rsidRDefault="00E606B5" w:rsidP="00E606B5">
              <w:pPr>
                <w:rPr>
                  <w:color w:val="808080"/>
                </w:rPr>
              </w:pPr>
              <w:r>
                <w:rPr>
                  <w:color w:val="808080"/>
                </w:rPr>
                <w:t xml:space="preserve">This section is used to identify what approval might be need </w:t>
              </w:r>
              <w:r w:rsidRPr="000D0420">
                <w:rPr>
                  <w:i/>
                  <w:color w:val="808080"/>
                </w:rPr>
                <w:t>before</w:t>
              </w:r>
              <w:r>
                <w:rPr>
                  <w:i/>
                  <w:color w:val="808080"/>
                </w:rPr>
                <w:t xml:space="preserve"> </w:t>
              </w:r>
              <w:r>
                <w:rPr>
                  <w:color w:val="808080"/>
                </w:rPr>
                <w:t>initiating a procedure. You should l</w:t>
              </w:r>
              <w:r w:rsidRPr="000D0420">
                <w:rPr>
                  <w:color w:val="808080"/>
                </w:rPr>
                <w:t>ist</w:t>
              </w:r>
              <w:r>
                <w:rPr>
                  <w:color w:val="808080"/>
                </w:rPr>
                <w:t xml:space="preserve"> the frequency required (e.g., before each test, daily, etc.), and when appropriate, give contact information for approver (common for off-campus testing).</w:t>
              </w:r>
            </w:p>
            <w:p w14:paraId="4AE92146" w14:textId="77777777" w:rsidR="00E606B5" w:rsidRPr="0095356B" w:rsidRDefault="00E606B5" w:rsidP="00E606B5">
              <w:pPr>
                <w:spacing w:after="0" w:line="240" w:lineRule="auto"/>
                <w:rPr>
                  <w:i/>
                  <w:color w:val="808080"/>
                </w:rPr>
              </w:pPr>
              <w:r w:rsidRPr="0095356B">
                <w:rPr>
                  <w:i/>
                  <w:color w:val="808080"/>
                </w:rPr>
                <w:t>Example</w:t>
              </w:r>
              <w:r>
                <w:rPr>
                  <w:i/>
                  <w:color w:val="808080"/>
                </w:rPr>
                <w:t xml:space="preserve"> I</w:t>
              </w:r>
              <w:r w:rsidRPr="0095356B">
                <w:rPr>
                  <w:i/>
                  <w:color w:val="808080"/>
                </w:rPr>
                <w:t>:</w:t>
              </w:r>
            </w:p>
            <w:p w14:paraId="6CAE4954" w14:textId="77777777" w:rsidR="00E606B5" w:rsidRDefault="00E606B5" w:rsidP="00E606B5">
              <w:pPr>
                <w:spacing w:after="0" w:line="240" w:lineRule="auto"/>
                <w:ind w:firstLine="720"/>
                <w:rPr>
                  <w:i/>
                  <w:color w:val="808080"/>
                </w:rPr>
              </w:pPr>
              <w:r w:rsidRPr="0095356B">
                <w:rPr>
                  <w:i/>
                  <w:color w:val="808080"/>
                </w:rPr>
                <w:t>Permission of the lab manager is required before each run of the procedure.</w:t>
              </w:r>
            </w:p>
            <w:p w14:paraId="753FFF9E" w14:textId="77777777" w:rsidR="00E606B5" w:rsidRDefault="00E606B5" w:rsidP="00E606B5">
              <w:pPr>
                <w:spacing w:after="0" w:line="240" w:lineRule="auto"/>
                <w:rPr>
                  <w:i/>
                  <w:color w:val="808080"/>
                </w:rPr>
              </w:pPr>
              <w:r>
                <w:rPr>
                  <w:i/>
                  <w:color w:val="808080"/>
                </w:rPr>
                <w:t>Example II:</w:t>
              </w:r>
            </w:p>
            <w:p w14:paraId="333E4404" w14:textId="77777777" w:rsidR="00E014BD" w:rsidRPr="00E606B5" w:rsidRDefault="00E606B5" w:rsidP="00E606B5">
              <w:pPr>
                <w:rPr>
                  <w:color w:val="808080"/>
                </w:rPr>
              </w:pPr>
              <w:r w:rsidRPr="0095356B">
                <w:rPr>
                  <w:i/>
                  <w:color w:val="808080"/>
                </w:rPr>
                <w:t>Permission of the lab manager is required</w:t>
              </w:r>
              <w:r>
                <w:rPr>
                  <w:i/>
                  <w:color w:val="808080"/>
                </w:rPr>
                <w:t xml:space="preserve"> only </w:t>
              </w:r>
              <w:r w:rsidRPr="0095356B">
                <w:rPr>
                  <w:i/>
                  <w:color w:val="808080"/>
                </w:rPr>
                <w:t xml:space="preserve">before </w:t>
              </w:r>
              <w:r>
                <w:rPr>
                  <w:i/>
                  <w:color w:val="808080"/>
                </w:rPr>
                <w:t xml:space="preserve">the initial </w:t>
              </w:r>
              <w:r w:rsidRPr="0095356B">
                <w:rPr>
                  <w:i/>
                  <w:color w:val="808080"/>
                </w:rPr>
                <w:t>run of the procedure.</w:t>
              </w:r>
            </w:p>
          </w:sdtContent>
        </w:sdt>
        <w:p w14:paraId="76C40B6A" w14:textId="77777777" w:rsidR="005B1FE0" w:rsidRDefault="003B63A4" w:rsidP="00E014BD">
          <w:pPr>
            <w:rPr>
              <w:color w:val="000000" w:themeColor="text1"/>
              <w:sz w:val="24"/>
              <w:szCs w:val="24"/>
            </w:rPr>
          </w:pPr>
          <w:r>
            <w:rPr>
              <w:noProof/>
              <w:color w:val="000000" w:themeColor="text1"/>
              <w:sz w:val="24"/>
              <w:szCs w:val="24"/>
            </w:rPr>
            <mc:AlternateContent>
              <mc:Choice Requires="wps">
                <w:drawing>
                  <wp:anchor distT="0" distB="0" distL="114300" distR="114300" simplePos="0" relativeHeight="251677696" behindDoc="0" locked="0" layoutInCell="1" allowOverlap="1" wp14:anchorId="70EB4059" wp14:editId="0C108CA6">
                    <wp:simplePos x="0" y="0"/>
                    <wp:positionH relativeFrom="column">
                      <wp:posOffset>0</wp:posOffset>
                    </wp:positionH>
                    <wp:positionV relativeFrom="paragraph">
                      <wp:posOffset>275590</wp:posOffset>
                    </wp:positionV>
                    <wp:extent cx="5943600" cy="0"/>
                    <wp:effectExtent l="0" t="0" r="19050" b="19050"/>
                    <wp:wrapNone/>
                    <wp:docPr id="11" name="Straight Connector 11"/>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D6F6BD1" id="Straight Connector 11" o:spid="_x0000_s1026" style="position:absolute;z-index:2516776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21.7pt" to="468pt,2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" strokecolor="black [3213]" strokeweight=".5pt">
                    <v:stroke joinstyle="miter"/>
                  </v:line>
                </w:pict>
              </mc:Fallback>
            </mc:AlternateContent>
          </w:r>
          <w:sdt>
            <w:sdtPr>
              <w:rPr>
                <w:color w:val="000000" w:themeColor="text1"/>
                <w:sz w:val="24"/>
                <w:szCs w:val="24"/>
              </w:rPr>
              <w:id w:val="-1765134661"/>
              <w:lock w:val="sdtContentLocked"/>
              <w:placeholder>
                <w:docPart w:val="D7F22F0EADA444FCA26389AEB0526310"/>
              </w:placeholder>
              <w:showingPlcHdr/>
              <w15:appearance w15:val="hidden"/>
            </w:sdtPr>
            <w:sdtEndPr/>
            <w:sdtContent>
              <w:r w:rsidR="000D0420">
                <w:rPr>
                  <w:color w:val="000000" w:themeColor="text1"/>
                  <w:sz w:val="24"/>
                  <w:szCs w:val="24"/>
                </w:rPr>
                <w:t>7</w:t>
              </w:r>
              <w:r w:rsidR="00607638">
                <w:rPr>
                  <w:color w:val="000000" w:themeColor="text1"/>
                  <w:sz w:val="24"/>
                  <w:szCs w:val="24"/>
                </w:rPr>
                <w:t xml:space="preserve">. </w:t>
              </w:r>
              <w:r w:rsidR="005B1FE0" w:rsidRPr="00325BE7">
                <w:rPr>
                  <w:rStyle w:val="Heading1Char"/>
                  <w:color w:val="000000" w:themeColor="text1"/>
                </w:rPr>
                <w:t>Procedure</w:t>
              </w:r>
            </w:sdtContent>
          </w:sdt>
          <w:r w:rsidR="00325BE7">
            <w:rPr>
              <w:noProof/>
              <w:color w:val="000000" w:themeColor="text1"/>
              <w:sz w:val="24"/>
              <w:szCs w:val="24"/>
            </w:rPr>
            <mc:AlternateContent>
              <mc:Choice Requires="wps">
                <w:drawing>
                  <wp:anchor distT="0" distB="0" distL="114300" distR="114300" simplePos="0" relativeHeight="251696128" behindDoc="0" locked="0" layoutInCell="1" allowOverlap="1" wp14:anchorId="71F06896" wp14:editId="2EE929BF">
                    <wp:simplePos x="0" y="0"/>
                    <wp:positionH relativeFrom="column">
                      <wp:posOffset>0</wp:posOffset>
                    </wp:positionH>
                    <wp:positionV relativeFrom="paragraph">
                      <wp:posOffset>-635</wp:posOffset>
                    </wp:positionV>
                    <wp:extent cx="5943600" cy="0"/>
                    <wp:effectExtent l="0" t="0" r="19050" b="19050"/>
                    <wp:wrapNone/>
                    <wp:docPr id="26" name="Straight Connector 26"/>
                    <wp:cNvGraphicFramePr/>
                    <a:graphic xmlns:a="http://schemas.openxmlformats.org/drawingml/2006/main">
                      <a:graphicData uri="http://schemas.microsoft.com/office/word/2010/wordprocessingShape">
                        <wps:wsp>
                          <wps:cNvCnPr/>
                          <wps:spPr>
                            <a:xfrm>
                              <a:off x="0" y="0"/>
                              <a:ext cx="59436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415499E" id="Straight Connector 26" o:spid="_x0000_s1026" style="position:absolute;z-index:25169612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05pt" to="468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" strokecolor="black [3213]" strokeweight=".5pt">
                    <v:stroke joinstyle="miter"/>
                  </v:line>
                </w:pict>
              </mc:Fallback>
            </mc:AlternateContent>
          </w:r>
        </w:p>
        <w:sdt>
          <w:sdtPr>
            <w:rPr>
              <w:color w:val="808080"/>
            </w:rPr>
            <w:id w:val="-2119892692"/>
            <w:lock w:val="sdtLocked"/>
            <w:placeholder>
              <w:docPart w:val="54F68DE21B7642DB808455BB94D54175"/>
            </w:placeholder>
            <w:showingPlcHdr/>
            <w15:color w:val="000000"/>
          </w:sdtPr>
          <w:sdtEndPr/>
          <w:sdtContent>
            <w:p w14:paraId="59F6EA07" w14:textId="77777777" w:rsidR="00E606B5" w:rsidRDefault="00E606B5" w:rsidP="00E606B5">
              <w:pPr>
                <w:spacing w:line="240" w:lineRule="auto"/>
                <w:rPr>
                  <w:rStyle w:val="PlaceholderText"/>
                </w:rPr>
              </w:pPr>
              <w:r w:rsidRPr="003B187C">
                <w:rPr>
                  <w:rStyle w:val="PlaceholderText"/>
                </w:rPr>
                <w:t>Click or tap here to enter text.</w:t>
              </w:r>
            </w:p>
            <w:p w14:paraId="707CE695" w14:textId="77777777" w:rsidR="00E606B5" w:rsidRDefault="00E606B5" w:rsidP="00E606B5">
              <w:pPr>
                <w:rPr>
                  <w:rStyle w:val="PlaceholderText"/>
                </w:rPr>
              </w:pPr>
              <w:r>
                <w:rPr>
                  <w:rStyle w:val="PlaceholderText"/>
                </w:rPr>
                <w:t xml:space="preserve">This section contains </w:t>
              </w:r>
              <w:r w:rsidRPr="006E512B">
                <w:rPr>
                  <w:rStyle w:val="PlaceholderText"/>
                  <w:b/>
                  <w:i/>
                </w:rPr>
                <w:t>detailed</w:t>
              </w:r>
              <w:r w:rsidRPr="005A0085">
                <w:rPr>
                  <w:rStyle w:val="PlaceholderText"/>
                  <w:b/>
                </w:rPr>
                <w:t>,</w:t>
              </w:r>
              <w:r>
                <w:rPr>
                  <w:rStyle w:val="PlaceholderText"/>
                </w:rPr>
                <w:t xml:space="preserve"> step-by-step instructions for the procedure being performed. </w:t>
              </w:r>
            </w:p>
            <w:p w14:paraId="02A6CC62" w14:textId="77777777" w:rsidR="00E606B5" w:rsidRPr="00AD7150" w:rsidRDefault="00E606B5" w:rsidP="00E606B5">
              <w:pPr>
                <w:rPr>
                  <w:rStyle w:val="PlaceholderText"/>
                </w:rPr>
              </w:pPr>
              <w:r>
                <w:rPr>
                  <w:rStyle w:val="PlaceholderText"/>
                </w:rPr>
                <w:t>The procedure</w:t>
              </w:r>
              <w:r w:rsidRPr="005A0085">
                <w:rPr>
                  <w:rStyle w:val="PlaceholderText"/>
                </w:rPr>
                <w:t xml:space="preserve"> section is typically written </w:t>
              </w:r>
              <w:r w:rsidRPr="00AD7150">
                <w:rPr>
                  <w:rStyle w:val="PlaceholderText"/>
                  <w:i/>
                  <w:noProof/>
                </w:rPr>
                <w:t>concurrently</w:t>
              </w:r>
              <w:r w:rsidRPr="005A0085">
                <w:rPr>
                  <w:rStyle w:val="PlaceholderText"/>
                </w:rPr>
                <w:t xml:space="preserve"> with the actual (physical) setup and preparation of the procedure</w:t>
              </w:r>
              <w:r>
                <w:rPr>
                  <w:rStyle w:val="PlaceholderText"/>
                </w:rPr>
                <w:t>. Note, a</w:t>
              </w:r>
              <w:r w:rsidRPr="00AD7150">
                <w:rPr>
                  <w:rStyle w:val="PlaceholderText"/>
                </w:rPr>
                <w:t>pproval of this SOP is required</w:t>
              </w:r>
              <w:r w:rsidRPr="0095356B">
                <w:rPr>
                  <w:rStyle w:val="PlaceholderText"/>
                  <w:b/>
                </w:rPr>
                <w:t xml:space="preserve"> </w:t>
              </w:r>
              <w:r w:rsidRPr="00AD7150">
                <w:rPr>
                  <w:rStyle w:val="PlaceholderText"/>
                  <w:b/>
                  <w:i/>
                </w:rPr>
                <w:t>prior</w:t>
              </w:r>
              <w:r w:rsidRPr="0095356B">
                <w:rPr>
                  <w:rStyle w:val="PlaceholderText"/>
                  <w:b/>
                </w:rPr>
                <w:t xml:space="preserve"> </w:t>
              </w:r>
              <w:r w:rsidRPr="00AD7150">
                <w:rPr>
                  <w:rStyle w:val="PlaceholderText"/>
                </w:rPr>
                <w:t xml:space="preserve">to performing the procedure. </w:t>
              </w:r>
            </w:p>
            <w:p w14:paraId="53FB6E98" w14:textId="77777777" w:rsidR="00E606B5" w:rsidRPr="00ED0C4F" w:rsidRDefault="00E606B5" w:rsidP="00E606B5">
              <w:pPr>
                <w:rPr>
                  <w:rStyle w:val="PlaceholderText"/>
                </w:rPr>
              </w:pPr>
              <w:r>
                <w:rPr>
                  <w:rStyle w:val="PlaceholderText"/>
                </w:rPr>
                <w:t>The layout of this section is flexible and should be adapted to best suit your procedure. For example,</w:t>
              </w:r>
              <w:r w:rsidRPr="00ED0C4F">
                <w:t xml:space="preserve"> </w:t>
              </w:r>
              <w:r>
                <w:rPr>
                  <w:rStyle w:val="PlaceholderText"/>
                </w:rPr>
                <w:t xml:space="preserve">some parts of your procedure might best be written as a check-list of steps or actions. If you have any figures, place them </w:t>
              </w:r>
              <w:r>
                <w:rPr>
                  <w:rStyle w:val="PlaceholderText"/>
                  <w:i/>
                </w:rPr>
                <w:t>at the end</w:t>
              </w:r>
              <w:r>
                <w:rPr>
                  <w:rStyle w:val="PlaceholderText"/>
                </w:rPr>
                <w:t xml:space="preserve"> of the document. Do not include any figure that is not referenced in the writeup. </w:t>
              </w:r>
            </w:p>
            <w:p w14:paraId="6FCE9064" w14:textId="77777777" w:rsidR="00E606B5" w:rsidRDefault="00E606B5" w:rsidP="00E606B5">
              <w:pPr>
                <w:rPr>
                  <w:rStyle w:val="PlaceholderText"/>
                </w:rPr>
              </w:pPr>
              <w:r>
                <w:rPr>
                  <w:rStyle w:val="PlaceholderText"/>
                </w:rPr>
                <w:t>Typically, the procedure section is split into four sections:</w:t>
              </w:r>
            </w:p>
            <w:p w14:paraId="62862EA2" w14:textId="77777777" w:rsidR="00E606B5" w:rsidRPr="002B4156" w:rsidRDefault="00E606B5" w:rsidP="00E606B5">
              <w:pPr>
                <w:pStyle w:val="ListParagraph"/>
                <w:numPr>
                  <w:ilvl w:val="0"/>
                  <w:numId w:val="7"/>
                </w:numPr>
                <w:spacing w:after="0"/>
                <w:contextualSpacing w:val="0"/>
                <w:rPr>
                  <w:rStyle w:val="PlaceholderText"/>
                </w:rPr>
              </w:pPr>
              <w:r>
                <w:rPr>
                  <w:rStyle w:val="PlaceholderText"/>
                  <w:b/>
                  <w:u w:val="single"/>
                </w:rPr>
                <w:t>Assembly</w:t>
              </w:r>
            </w:p>
            <w:p w14:paraId="50B7E2AE" w14:textId="77777777" w:rsidR="00E606B5" w:rsidRDefault="00E606B5" w:rsidP="00E606B5">
              <w:pPr>
                <w:pStyle w:val="ListParagraph"/>
                <w:spacing w:after="120" w:line="240" w:lineRule="auto"/>
                <w:contextualSpacing w:val="0"/>
                <w:rPr>
                  <w:rStyle w:val="PlaceholderText"/>
                </w:rPr>
              </w:pPr>
              <w:r>
                <w:rPr>
                  <w:rStyle w:val="PlaceholderText"/>
                </w:rPr>
                <w:t xml:space="preserve">Detail the assembly or setup of hardware. Include any relevant pictures or schematics to assist with setup </w:t>
              </w:r>
              <w:r>
                <w:rPr>
                  <w:rStyle w:val="PlaceholderText"/>
                  <w:i/>
                </w:rPr>
                <w:t xml:space="preserve">at the end </w:t>
              </w:r>
              <w:r>
                <w:rPr>
                  <w:rStyle w:val="PlaceholderText"/>
                </w:rPr>
                <w:t>of the document.</w:t>
              </w:r>
            </w:p>
            <w:p w14:paraId="39800148" w14:textId="77777777" w:rsidR="00E606B5" w:rsidRPr="00ED0C4F" w:rsidRDefault="00E606B5" w:rsidP="00E606B5">
              <w:pPr>
                <w:pStyle w:val="ListParagraph"/>
                <w:numPr>
                  <w:ilvl w:val="0"/>
                  <w:numId w:val="7"/>
                </w:numPr>
                <w:rPr>
                  <w:rStyle w:val="PlaceholderText"/>
                  <w:b/>
                  <w:u w:val="single"/>
                </w:rPr>
              </w:pPr>
              <w:r w:rsidRPr="00ED0C4F">
                <w:rPr>
                  <w:rStyle w:val="PlaceholderText"/>
                  <w:b/>
                  <w:u w:val="single"/>
                </w:rPr>
                <w:t xml:space="preserve">Pre-run </w:t>
              </w:r>
            </w:p>
            <w:p w14:paraId="7EBDF959" w14:textId="77777777" w:rsidR="00E606B5" w:rsidRDefault="00E606B5" w:rsidP="00E606B5">
              <w:pPr>
                <w:pStyle w:val="ListParagraph"/>
                <w:spacing w:after="120" w:line="240" w:lineRule="auto"/>
                <w:contextualSpacing w:val="0"/>
                <w:rPr>
                  <w:rStyle w:val="PlaceholderText"/>
                </w:rPr>
              </w:pPr>
              <w:r>
                <w:rPr>
                  <w:rStyle w:val="PlaceholderText"/>
                </w:rPr>
                <w:t xml:space="preserve">Provide any special start-up instructions. Such as, how long one should wait to allow for a </w:t>
              </w:r>
              <w:r w:rsidRPr="00ED0C4F">
                <w:rPr>
                  <w:color w:val="808080"/>
                </w:rPr>
                <w:t>heating unit to reach the normal operating parameters</w:t>
              </w:r>
              <w:r>
                <w:rPr>
                  <w:rStyle w:val="PlaceholderText"/>
                </w:rPr>
                <w:t>.</w:t>
              </w:r>
            </w:p>
            <w:p w14:paraId="5913D580" w14:textId="77777777" w:rsidR="00E606B5" w:rsidRDefault="00E606B5" w:rsidP="00E606B5">
              <w:pPr>
                <w:pStyle w:val="ListParagraph"/>
                <w:spacing w:after="120" w:line="240" w:lineRule="auto"/>
                <w:contextualSpacing w:val="0"/>
                <w:rPr>
                  <w:rStyle w:val="PlaceholderText"/>
                </w:rPr>
              </w:pPr>
              <w:r>
                <w:rPr>
                  <w:rStyle w:val="PlaceholderText"/>
                </w:rPr>
                <w:t>Generally, this section ends with powering on or arming your system.</w:t>
              </w:r>
            </w:p>
            <w:p w14:paraId="68F2673D" w14:textId="77777777" w:rsidR="00E606B5" w:rsidRPr="005B5EB9" w:rsidRDefault="00E606B5" w:rsidP="00E606B5">
              <w:pPr>
                <w:pStyle w:val="ListParagraph"/>
                <w:numPr>
                  <w:ilvl w:val="0"/>
                  <w:numId w:val="7"/>
                </w:numPr>
                <w:spacing w:after="0"/>
                <w:contextualSpacing w:val="0"/>
                <w:rPr>
                  <w:rStyle w:val="PlaceholderText"/>
                  <w:b/>
                  <w:u w:val="single"/>
                </w:rPr>
              </w:pPr>
              <w:r w:rsidRPr="005B5EB9">
                <w:rPr>
                  <w:rStyle w:val="PlaceholderText"/>
                  <w:b/>
                  <w:u w:val="single"/>
                </w:rPr>
                <w:t>Run</w:t>
              </w:r>
            </w:p>
            <w:p w14:paraId="366F83E6" w14:textId="77777777" w:rsidR="00E606B5" w:rsidRDefault="00E606B5" w:rsidP="00E606B5">
              <w:pPr>
                <w:pStyle w:val="ListParagraph"/>
                <w:spacing w:after="120" w:line="240" w:lineRule="auto"/>
                <w:contextualSpacing w:val="0"/>
                <w:rPr>
                  <w:color w:val="808080"/>
                </w:rPr>
              </w:pPr>
              <w:r>
                <w:rPr>
                  <w:color w:val="808080"/>
                </w:rPr>
                <w:lastRenderedPageBreak/>
                <w:t>This section generally starts with initializing data collection followed by the start of your run.</w:t>
              </w:r>
            </w:p>
            <w:p w14:paraId="6F23E83E" w14:textId="77777777" w:rsidR="00E606B5" w:rsidRDefault="00E606B5" w:rsidP="00E606B5">
              <w:pPr>
                <w:pStyle w:val="ListParagraph"/>
                <w:spacing w:after="120" w:line="240" w:lineRule="auto"/>
                <w:contextualSpacing w:val="0"/>
                <w:rPr>
                  <w:rStyle w:val="PlaceholderText"/>
                </w:rPr>
              </w:pPr>
              <w:r w:rsidRPr="00ED0C4F">
                <w:rPr>
                  <w:color w:val="808080"/>
                </w:rPr>
                <w:t>Include the applicable safety</w:t>
              </w:r>
              <w:r>
                <w:rPr>
                  <w:color w:val="808080"/>
                </w:rPr>
                <w:t>-</w:t>
              </w:r>
              <w:r w:rsidRPr="00ED0C4F">
                <w:rPr>
                  <w:color w:val="808080"/>
                </w:rPr>
                <w:t xml:space="preserve"> </w:t>
              </w:r>
              <w:r>
                <w:rPr>
                  <w:color w:val="808080"/>
                </w:rPr>
                <w:t>or</w:t>
              </w:r>
              <w:r w:rsidRPr="00ED0C4F">
                <w:rPr>
                  <w:color w:val="808080"/>
                </w:rPr>
                <w:t xml:space="preserve"> operating</w:t>
              </w:r>
              <w:r>
                <w:rPr>
                  <w:color w:val="808080"/>
                </w:rPr>
                <w:t xml:space="preserve">- </w:t>
              </w:r>
              <w:r w:rsidRPr="00ED0C4F">
                <w:rPr>
                  <w:color w:val="808080"/>
                </w:rPr>
                <w:t xml:space="preserve">conditions </w:t>
              </w:r>
              <w:r>
                <w:rPr>
                  <w:color w:val="808080"/>
                </w:rPr>
                <w:t>that should be monitored or maintained</w:t>
              </w:r>
              <w:r w:rsidRPr="00ED0C4F">
                <w:rPr>
                  <w:color w:val="808080"/>
                </w:rPr>
                <w:t xml:space="preserve">. That is, include instructions about pressure limits, temperature ranges, flow rates, etc. You should as also include instructions for what to do when an upset condition occurs, what alarms and instruments are pertinent if an upset condition occurs, and what steps to be taken should an out-of-normal condition </w:t>
              </w:r>
              <w:r w:rsidRPr="00ED0C4F">
                <w:rPr>
                  <w:noProof/>
                  <w:color w:val="808080"/>
                </w:rPr>
                <w:t>occure</w:t>
              </w:r>
              <w:r w:rsidRPr="00ED0C4F">
                <w:rPr>
                  <w:color w:val="808080"/>
                </w:rPr>
                <w:t>.</w:t>
              </w:r>
            </w:p>
            <w:p w14:paraId="4F917C9F" w14:textId="77777777" w:rsidR="00E606B5" w:rsidRPr="005B5EB9" w:rsidRDefault="00E606B5" w:rsidP="00E606B5">
              <w:pPr>
                <w:pStyle w:val="ListParagraph"/>
                <w:numPr>
                  <w:ilvl w:val="0"/>
                  <w:numId w:val="7"/>
                </w:numPr>
                <w:spacing w:after="0" w:line="240" w:lineRule="auto"/>
                <w:contextualSpacing w:val="0"/>
                <w:rPr>
                  <w:rStyle w:val="PlaceholderText"/>
                  <w:b/>
                  <w:u w:val="single"/>
                </w:rPr>
              </w:pPr>
              <w:r w:rsidRPr="005B5EB9">
                <w:rPr>
                  <w:rStyle w:val="PlaceholderText"/>
                  <w:b/>
                  <w:u w:val="single"/>
                </w:rPr>
                <w:t>Post-Run</w:t>
              </w:r>
            </w:p>
            <w:p w14:paraId="1B66C165" w14:textId="77777777" w:rsidR="00E606B5" w:rsidRDefault="00E606B5" w:rsidP="00E606B5">
              <w:pPr>
                <w:pStyle w:val="ListParagraph"/>
                <w:spacing w:after="120" w:line="240" w:lineRule="auto"/>
                <w:contextualSpacing w:val="0"/>
                <w:rPr>
                  <w:rStyle w:val="PlaceholderText"/>
                </w:rPr>
              </w:pPr>
              <w:r>
                <w:rPr>
                  <w:rStyle w:val="PlaceholderText"/>
                </w:rPr>
                <w:t>Provide any special shut-down instructions</w:t>
              </w:r>
            </w:p>
            <w:p w14:paraId="50160D2B" w14:textId="77777777" w:rsidR="00330B7B" w:rsidRPr="00E606B5" w:rsidRDefault="00E606B5" w:rsidP="00E606B5">
              <w:pPr>
                <w:spacing w:line="240" w:lineRule="auto"/>
                <w:rPr>
                  <w:color w:val="808080"/>
                </w:rPr>
              </w:pPr>
              <w:r>
                <w:rPr>
                  <w:rStyle w:val="PlaceholderText"/>
                </w:rPr>
                <w:t>Detail the cleanup and dismantling procedure.</w:t>
              </w:r>
            </w:p>
          </w:sdtContent>
        </w:sdt>
        <w:p w14:paraId="7903FD6A" w14:textId="77777777" w:rsidR="00330B7B" w:rsidRPr="006D08FA" w:rsidRDefault="00522442" w:rsidP="006D08FA">
          <w:pPr>
            <w:spacing w:after="120" w:line="240" w:lineRule="auto"/>
            <w:ind w:left="1800"/>
            <w:rPr>
              <w:color w:val="000000" w:themeColor="text1"/>
              <w:sz w:val="24"/>
              <w:szCs w:val="24"/>
            </w:rPr>
          </w:pPr>
        </w:p>
      </w:sdtContent>
    </w:sdt>
    <w:sectPr w:rsidR="00330B7B" w:rsidRPr="006D08FA" w:rsidSect="00110FD6">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80C3A0C" w14:textId="77777777" w:rsidR="00522442" w:rsidRDefault="00522442" w:rsidP="00110FD6">
      <w:pPr>
        <w:spacing w:after="0" w:line="240" w:lineRule="auto"/>
      </w:pPr>
      <w:r>
        <w:separator/>
      </w:r>
    </w:p>
  </w:endnote>
  <w:endnote w:type="continuationSeparator" w:id="0">
    <w:p w14:paraId="48206919" w14:textId="77777777" w:rsidR="00522442" w:rsidRDefault="00522442" w:rsidP="00110FD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2FE72E" w14:textId="77777777" w:rsidR="00E0526E" w:rsidRDefault="00522442">
    <w:pPr>
      <w:pStyle w:val="Footer"/>
      <w:jc w:val="center"/>
    </w:pPr>
    <w:sdt>
      <w:sdtPr>
        <w:id w:val="683560463"/>
        <w:docPartObj>
          <w:docPartGallery w:val="Page Numbers (Bottom of Page)"/>
          <w:docPartUnique/>
        </w:docPartObj>
      </w:sdtPr>
      <w:sdtEndPr>
        <w:rPr>
          <w:noProof/>
        </w:rPr>
      </w:sdtEndPr>
      <w:sdtContent>
        <w:r w:rsidR="00E0526E">
          <w:fldChar w:fldCharType="begin"/>
        </w:r>
        <w:r w:rsidR="00E0526E">
          <w:instrText xml:space="preserve"> PAGE   \* MERGEFORMAT </w:instrText>
        </w:r>
        <w:r w:rsidR="00E0526E">
          <w:fldChar w:fldCharType="separate"/>
        </w:r>
        <w:r w:rsidR="001F1CD2">
          <w:rPr>
            <w:noProof/>
          </w:rPr>
          <w:t>2</w:t>
        </w:r>
        <w:r w:rsidR="00E0526E">
          <w:rPr>
            <w:noProof/>
          </w:rPr>
          <w:fldChar w:fldCharType="end"/>
        </w:r>
      </w:sdtContent>
    </w:sdt>
    <w:r w:rsidR="00E0526E">
      <w:rPr>
        <w:noProof/>
      </w:rPr>
      <w:t xml:space="preserve"> of </w:t>
    </w:r>
    <w:sdt>
      <w:sdtPr>
        <w:rPr>
          <w:noProof/>
        </w:rPr>
        <w:id w:val="-141813469"/>
        <w:lock w:val="sdtLocked"/>
        <w:placeholder>
          <w:docPart w:val="FA9303A046DE4E20816828DCCD09BA95"/>
        </w:placeholder>
        <w15:color w:val="000000"/>
      </w:sdtPr>
      <w:sdtEndPr/>
      <w:sdtContent>
        <w:r w:rsidR="00E0526E" w:rsidRPr="00E0526E">
          <w:rPr>
            <w:rStyle w:val="PlaceholderText"/>
            <w:color w:val="000000" w:themeColor="text1"/>
          </w:rPr>
          <w:fldChar w:fldCharType="begin"/>
        </w:r>
        <w:r w:rsidR="00E0526E" w:rsidRPr="00E0526E">
          <w:rPr>
            <w:rStyle w:val="PlaceholderText"/>
            <w:color w:val="000000" w:themeColor="text1"/>
          </w:rPr>
          <w:instrText xml:space="preserve"> NUMPAGES  \* Arabic  \* MERGEFORMAT </w:instrText>
        </w:r>
        <w:r w:rsidR="00E0526E" w:rsidRPr="00E0526E">
          <w:rPr>
            <w:rStyle w:val="PlaceholderText"/>
            <w:color w:val="000000" w:themeColor="text1"/>
          </w:rPr>
          <w:fldChar w:fldCharType="separate"/>
        </w:r>
        <w:r w:rsidR="001F1CD2">
          <w:rPr>
            <w:rStyle w:val="PlaceholderText"/>
            <w:noProof/>
            <w:color w:val="000000" w:themeColor="text1"/>
          </w:rPr>
          <w:t>6</w:t>
        </w:r>
        <w:r w:rsidR="00E0526E" w:rsidRPr="00E0526E">
          <w:rPr>
            <w:rStyle w:val="PlaceholderText"/>
            <w:color w:val="000000" w:themeColor="text1"/>
          </w:rPr>
          <w:fldChar w:fldCharType="end"/>
        </w:r>
      </w:sdtContent>
    </w:sdt>
  </w:p>
  <w:p w14:paraId="6EC4A799" w14:textId="77777777" w:rsidR="00F54F95" w:rsidRDefault="00F54F95" w:rsidP="00F54F95">
    <w:pPr>
      <w:pStyle w:val="Footer"/>
      <w:jc w:val="right"/>
      <w:rPr>
        <w:sz w:val="16"/>
        <w:szCs w:val="16"/>
      </w:rPr>
    </w:pPr>
    <w:r w:rsidRPr="00F54F95">
      <w:rPr>
        <w:sz w:val="16"/>
        <w:szCs w:val="16"/>
      </w:rPr>
      <w:t>Approver’s</w:t>
    </w:r>
    <w:r>
      <w:rPr>
        <w:sz w:val="16"/>
        <w:szCs w:val="16"/>
      </w:rPr>
      <w:t xml:space="preserve"> </w:t>
    </w:r>
    <w:r w:rsidRPr="00F54F95">
      <w:rPr>
        <w:sz w:val="16"/>
        <w:szCs w:val="16"/>
      </w:rPr>
      <w:t>initials:</w:t>
    </w:r>
  </w:p>
  <w:p w14:paraId="095E9B43" w14:textId="77777777" w:rsidR="00F54F95" w:rsidRDefault="00F54F95" w:rsidP="00F54F95">
    <w:pPr>
      <w:pStyle w:val="Footer"/>
      <w:jc w:val="right"/>
      <w:rPr>
        <w:sz w:val="16"/>
        <w:szCs w:val="16"/>
      </w:rPr>
    </w:pPr>
  </w:p>
  <w:p w14:paraId="0D77046D" w14:textId="77777777" w:rsidR="00E0526E" w:rsidRPr="00F54F95" w:rsidRDefault="00F54F95" w:rsidP="00F54F95">
    <w:pPr>
      <w:pStyle w:val="Footer"/>
      <w:jc w:val="right"/>
      <w:rPr>
        <w:sz w:val="16"/>
        <w:szCs w:val="16"/>
      </w:rPr>
    </w:pPr>
    <w:r w:rsidRPr="00F54F95">
      <w:rPr>
        <w:sz w:val="16"/>
        <w:szCs w:val="16"/>
      </w:rPr>
      <w:t>_____</w:t>
    </w:r>
    <w:r>
      <w:rPr>
        <w:sz w:val="16"/>
        <w:szCs w:val="16"/>
      </w:rPr>
      <w:t>______</w:t>
    </w:r>
    <w:r w:rsidRPr="00F54F95">
      <w:rPr>
        <w:sz w:val="16"/>
        <w:szCs w:val="16"/>
      </w:rPr>
      <w:t>____</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E49638" w14:textId="77777777" w:rsidR="00C11F85" w:rsidRDefault="00522442" w:rsidP="00C11F85">
    <w:pPr>
      <w:pStyle w:val="Footer"/>
      <w:jc w:val="center"/>
    </w:pPr>
    <w:sdt>
      <w:sdtPr>
        <w:id w:val="-1462872988"/>
        <w:docPartObj>
          <w:docPartGallery w:val="Page Numbers (Bottom of Page)"/>
          <w:docPartUnique/>
        </w:docPartObj>
      </w:sdtPr>
      <w:sdtEndPr>
        <w:rPr>
          <w:noProof/>
        </w:rPr>
      </w:sdtEndPr>
      <w:sdtContent>
        <w:r w:rsidR="00C11F85">
          <w:fldChar w:fldCharType="begin"/>
        </w:r>
        <w:r w:rsidR="00C11F85">
          <w:instrText xml:space="preserve"> PAGE   \* MERGEFORMAT </w:instrText>
        </w:r>
        <w:r w:rsidR="00C11F85">
          <w:fldChar w:fldCharType="separate"/>
        </w:r>
        <w:r w:rsidR="001F1CD2">
          <w:rPr>
            <w:noProof/>
          </w:rPr>
          <w:t>1</w:t>
        </w:r>
        <w:r w:rsidR="00C11F85">
          <w:rPr>
            <w:noProof/>
          </w:rPr>
          <w:fldChar w:fldCharType="end"/>
        </w:r>
      </w:sdtContent>
    </w:sdt>
    <w:r w:rsidR="00C11F85">
      <w:rPr>
        <w:noProof/>
      </w:rPr>
      <w:t xml:space="preserve"> of </w:t>
    </w:r>
    <w:sdt>
      <w:sdtPr>
        <w:rPr>
          <w:noProof/>
        </w:rPr>
        <w:id w:val="-970508469"/>
        <w:placeholder>
          <w:docPart w:val="E2E839931CC64B9BB3DD6F2391AD04F0"/>
        </w:placeholder>
        <w15:color w:val="000000"/>
      </w:sdtPr>
      <w:sdtEndPr/>
      <w:sdtContent>
        <w:r w:rsidR="00C11F85" w:rsidRPr="00E0526E">
          <w:rPr>
            <w:rStyle w:val="PlaceholderText"/>
            <w:color w:val="000000" w:themeColor="text1"/>
          </w:rPr>
          <w:fldChar w:fldCharType="begin"/>
        </w:r>
        <w:r w:rsidR="00C11F85" w:rsidRPr="00E0526E">
          <w:rPr>
            <w:rStyle w:val="PlaceholderText"/>
            <w:color w:val="000000" w:themeColor="text1"/>
          </w:rPr>
          <w:instrText xml:space="preserve"> NUMPAGES  \* Arabic  \* MERGEFORMAT </w:instrText>
        </w:r>
        <w:r w:rsidR="00C11F85" w:rsidRPr="00E0526E">
          <w:rPr>
            <w:rStyle w:val="PlaceholderText"/>
            <w:color w:val="000000" w:themeColor="text1"/>
          </w:rPr>
          <w:fldChar w:fldCharType="separate"/>
        </w:r>
        <w:r w:rsidR="001F1CD2">
          <w:rPr>
            <w:rStyle w:val="PlaceholderText"/>
            <w:noProof/>
            <w:color w:val="000000" w:themeColor="text1"/>
          </w:rPr>
          <w:t>6</w:t>
        </w:r>
        <w:r w:rsidR="00C11F85" w:rsidRPr="00E0526E">
          <w:rPr>
            <w:rStyle w:val="PlaceholderText"/>
            <w:color w:val="000000" w:themeColor="text1"/>
          </w:rPr>
          <w:fldChar w:fldCharType="end"/>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E298B93" w14:textId="77777777" w:rsidR="00522442" w:rsidRDefault="00522442" w:rsidP="00110FD6">
      <w:pPr>
        <w:spacing w:after="0" w:line="240" w:lineRule="auto"/>
      </w:pPr>
      <w:r>
        <w:separator/>
      </w:r>
    </w:p>
  </w:footnote>
  <w:footnote w:type="continuationSeparator" w:id="0">
    <w:p w14:paraId="2D0A0565" w14:textId="77777777" w:rsidR="00522442" w:rsidRDefault="00522442" w:rsidP="00110FD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213AA9" w14:textId="77777777" w:rsidR="00110FD6" w:rsidRPr="000F539E" w:rsidRDefault="00110FD6" w:rsidP="00110FD6">
    <w:pPr>
      <w:pStyle w:val="Header"/>
      <w:jc w:val="center"/>
      <w:rPr>
        <w:i/>
        <w:color w:val="808080" w:themeColor="background1" w:themeShade="80"/>
      </w:rPr>
    </w:pPr>
    <w:r w:rsidRPr="000F539E">
      <w:rPr>
        <w:i/>
        <w:noProof/>
        <w:color w:val="FFFFFF" w:themeColor="background1"/>
      </w:rPr>
      <mc:AlternateContent>
        <mc:Choice Requires="wps">
          <w:drawing>
            <wp:anchor distT="0" distB="0" distL="114300" distR="114300" simplePos="0" relativeHeight="251659264" behindDoc="0" locked="0" layoutInCell="1" allowOverlap="1" wp14:anchorId="6DFCE693" wp14:editId="1A268E6A">
              <wp:simplePos x="0" y="0"/>
              <wp:positionH relativeFrom="margin">
                <wp:posOffset>-466725</wp:posOffset>
              </wp:positionH>
              <wp:positionV relativeFrom="paragraph">
                <wp:posOffset>228600</wp:posOffset>
              </wp:positionV>
              <wp:extent cx="6858000" cy="0"/>
              <wp:effectExtent l="0" t="0" r="19050" b="19050"/>
              <wp:wrapNone/>
              <wp:docPr id="12" name="Straight Connector 12"/>
              <wp:cNvGraphicFramePr/>
              <a:graphic xmlns:a="http://schemas.openxmlformats.org/drawingml/2006/main">
                <a:graphicData uri="http://schemas.microsoft.com/office/word/2010/wordprocessingShape">
                  <wps:wsp>
                    <wps:cNvCnPr/>
                    <wps:spPr>
                      <a:xfrm flipV="1">
                        <a:off x="0" y="0"/>
                        <a:ext cx="6858000"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4FCB0BB" id="Straight Connector 12" o:spid="_x0000_s1026" style="position:absolute;flip:y;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36.75pt,18pt" to="503.25pt,1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" strokecolor="#5b9bd5 [3204]" strokeweight=".5pt">
              <v:stroke joinstyle="miter"/>
              <w10:wrap anchorx="margin"/>
            </v:line>
          </w:pict>
        </mc:Fallback>
      </mc:AlternateContent>
    </w:r>
    <w:r w:rsidRPr="000F539E">
      <w:rPr>
        <w:i/>
        <w:color w:val="808080" w:themeColor="background1" w:themeShade="80"/>
      </w:rPr>
      <w:t>— SOP:</w:t>
    </w:r>
    <w:r w:rsidR="000F539E" w:rsidRPr="000F539E">
      <w:rPr>
        <w:i/>
        <w:color w:val="808080" w:themeColor="background1" w:themeShade="80"/>
      </w:rPr>
      <w:t xml:space="preserve"> </w:t>
    </w:r>
    <w:sdt>
      <w:sdtPr>
        <w:rPr>
          <w:i/>
          <w:color w:val="808080" w:themeColor="background1" w:themeShade="80"/>
        </w:rPr>
        <w:alias w:val="Title"/>
        <w:tag w:val=""/>
        <w:id w:val="293882668"/>
        <w:lock w:val="sdtContentLocked"/>
        <w:placeholder>
          <w:docPart w:val="17BD42B0D45C4CDC900E144097159C00"/>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5513FB" w:rsidRPr="00874532">
          <w:rPr>
            <w:rStyle w:val="TitleChar"/>
          </w:rPr>
          <w:t>[Enter SOP Title Here]</w:t>
        </w:r>
      </w:sdtContent>
    </w:sdt>
    <w:r w:rsidRPr="000F539E">
      <w:rPr>
        <w:i/>
        <w:color w:val="808080" w:themeColor="background1" w:themeShade="80"/>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160292"/>
    <w:multiLevelType w:val="hybridMultilevel"/>
    <w:tmpl w:val="949C95A0"/>
    <w:lvl w:ilvl="0" w:tplc="0409000F">
      <w:start w:val="1"/>
      <w:numFmt w:val="decimal"/>
      <w:lvlText w:val="%1."/>
      <w:lvlJc w:val="left"/>
      <w:pPr>
        <w:ind w:left="1446" w:hanging="360"/>
      </w:pPr>
    </w:lvl>
    <w:lvl w:ilvl="1" w:tplc="04090019" w:tentative="1">
      <w:start w:val="1"/>
      <w:numFmt w:val="lowerLetter"/>
      <w:lvlText w:val="%2."/>
      <w:lvlJc w:val="left"/>
      <w:pPr>
        <w:ind w:left="2166" w:hanging="360"/>
      </w:pPr>
    </w:lvl>
    <w:lvl w:ilvl="2" w:tplc="0409001B" w:tentative="1">
      <w:start w:val="1"/>
      <w:numFmt w:val="lowerRoman"/>
      <w:lvlText w:val="%3."/>
      <w:lvlJc w:val="right"/>
      <w:pPr>
        <w:ind w:left="2886" w:hanging="180"/>
      </w:pPr>
    </w:lvl>
    <w:lvl w:ilvl="3" w:tplc="0409000F" w:tentative="1">
      <w:start w:val="1"/>
      <w:numFmt w:val="decimal"/>
      <w:lvlText w:val="%4."/>
      <w:lvlJc w:val="left"/>
      <w:pPr>
        <w:ind w:left="3606" w:hanging="360"/>
      </w:pPr>
    </w:lvl>
    <w:lvl w:ilvl="4" w:tplc="04090019" w:tentative="1">
      <w:start w:val="1"/>
      <w:numFmt w:val="lowerLetter"/>
      <w:lvlText w:val="%5."/>
      <w:lvlJc w:val="left"/>
      <w:pPr>
        <w:ind w:left="4326" w:hanging="360"/>
      </w:pPr>
    </w:lvl>
    <w:lvl w:ilvl="5" w:tplc="0409001B" w:tentative="1">
      <w:start w:val="1"/>
      <w:numFmt w:val="lowerRoman"/>
      <w:lvlText w:val="%6."/>
      <w:lvlJc w:val="right"/>
      <w:pPr>
        <w:ind w:left="5046" w:hanging="180"/>
      </w:pPr>
    </w:lvl>
    <w:lvl w:ilvl="6" w:tplc="0409000F" w:tentative="1">
      <w:start w:val="1"/>
      <w:numFmt w:val="decimal"/>
      <w:lvlText w:val="%7."/>
      <w:lvlJc w:val="left"/>
      <w:pPr>
        <w:ind w:left="5766" w:hanging="360"/>
      </w:pPr>
    </w:lvl>
    <w:lvl w:ilvl="7" w:tplc="04090019" w:tentative="1">
      <w:start w:val="1"/>
      <w:numFmt w:val="lowerLetter"/>
      <w:lvlText w:val="%8."/>
      <w:lvlJc w:val="left"/>
      <w:pPr>
        <w:ind w:left="6486" w:hanging="360"/>
      </w:pPr>
    </w:lvl>
    <w:lvl w:ilvl="8" w:tplc="0409001B" w:tentative="1">
      <w:start w:val="1"/>
      <w:numFmt w:val="lowerRoman"/>
      <w:lvlText w:val="%9."/>
      <w:lvlJc w:val="right"/>
      <w:pPr>
        <w:ind w:left="7206" w:hanging="180"/>
      </w:pPr>
    </w:lvl>
  </w:abstractNum>
  <w:abstractNum w:abstractNumId="1" w15:restartNumberingAfterBreak="0">
    <w:nsid w:val="31B365D2"/>
    <w:multiLevelType w:val="hybridMultilevel"/>
    <w:tmpl w:val="F2D806B6"/>
    <w:lvl w:ilvl="0" w:tplc="04090013">
      <w:start w:val="1"/>
      <w:numFmt w:val="upperRoman"/>
      <w:lvlText w:val="%1."/>
      <w:lvlJc w:val="right"/>
      <w:pPr>
        <w:ind w:left="288" w:hanging="288"/>
      </w:pPr>
      <w:rPr>
        <w:rFonts w:hint="default"/>
      </w:rPr>
    </w:lvl>
    <w:lvl w:ilvl="1" w:tplc="04090019" w:tentative="1">
      <w:start w:val="1"/>
      <w:numFmt w:val="lowerLetter"/>
      <w:lvlText w:val="%2."/>
      <w:lvlJc w:val="left"/>
      <w:pPr>
        <w:ind w:left="504" w:hanging="360"/>
      </w:pPr>
    </w:lvl>
    <w:lvl w:ilvl="2" w:tplc="0409001B" w:tentative="1">
      <w:start w:val="1"/>
      <w:numFmt w:val="lowerRoman"/>
      <w:lvlText w:val="%3."/>
      <w:lvlJc w:val="right"/>
      <w:pPr>
        <w:ind w:left="1224" w:hanging="180"/>
      </w:pPr>
    </w:lvl>
    <w:lvl w:ilvl="3" w:tplc="0409000F" w:tentative="1">
      <w:start w:val="1"/>
      <w:numFmt w:val="decimal"/>
      <w:lvlText w:val="%4."/>
      <w:lvlJc w:val="left"/>
      <w:pPr>
        <w:ind w:left="1944" w:hanging="360"/>
      </w:pPr>
    </w:lvl>
    <w:lvl w:ilvl="4" w:tplc="04090019" w:tentative="1">
      <w:start w:val="1"/>
      <w:numFmt w:val="lowerLetter"/>
      <w:lvlText w:val="%5."/>
      <w:lvlJc w:val="left"/>
      <w:pPr>
        <w:ind w:left="2664" w:hanging="360"/>
      </w:pPr>
    </w:lvl>
    <w:lvl w:ilvl="5" w:tplc="0409001B" w:tentative="1">
      <w:start w:val="1"/>
      <w:numFmt w:val="lowerRoman"/>
      <w:lvlText w:val="%6."/>
      <w:lvlJc w:val="right"/>
      <w:pPr>
        <w:ind w:left="3384" w:hanging="180"/>
      </w:pPr>
    </w:lvl>
    <w:lvl w:ilvl="6" w:tplc="0409000F" w:tentative="1">
      <w:start w:val="1"/>
      <w:numFmt w:val="decimal"/>
      <w:lvlText w:val="%7."/>
      <w:lvlJc w:val="left"/>
      <w:pPr>
        <w:ind w:left="4104" w:hanging="360"/>
      </w:pPr>
    </w:lvl>
    <w:lvl w:ilvl="7" w:tplc="04090019" w:tentative="1">
      <w:start w:val="1"/>
      <w:numFmt w:val="lowerLetter"/>
      <w:lvlText w:val="%8."/>
      <w:lvlJc w:val="left"/>
      <w:pPr>
        <w:ind w:left="4824" w:hanging="360"/>
      </w:pPr>
    </w:lvl>
    <w:lvl w:ilvl="8" w:tplc="0409001B" w:tentative="1">
      <w:start w:val="1"/>
      <w:numFmt w:val="lowerRoman"/>
      <w:lvlText w:val="%9."/>
      <w:lvlJc w:val="right"/>
      <w:pPr>
        <w:ind w:left="5544" w:hanging="180"/>
      </w:pPr>
    </w:lvl>
  </w:abstractNum>
  <w:abstractNum w:abstractNumId="2" w15:restartNumberingAfterBreak="0">
    <w:nsid w:val="322F66FB"/>
    <w:multiLevelType w:val="hybridMultilevel"/>
    <w:tmpl w:val="0BB0A5D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43C2769"/>
    <w:multiLevelType w:val="hybridMultilevel"/>
    <w:tmpl w:val="3A1EE9A8"/>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4" w15:restartNumberingAfterBreak="0">
    <w:nsid w:val="40DB57FB"/>
    <w:multiLevelType w:val="hybridMultilevel"/>
    <w:tmpl w:val="E69227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117579E"/>
    <w:multiLevelType w:val="hybridMultilevel"/>
    <w:tmpl w:val="8C725EAE"/>
    <w:lvl w:ilvl="0" w:tplc="C948863C">
      <w:start w:val="1"/>
      <w:numFmt w:val="decimal"/>
      <w:suff w:val="space"/>
      <w:lvlText w:val="%1."/>
      <w:lvlJc w:val="left"/>
      <w:pPr>
        <w:ind w:left="648" w:hanging="144"/>
      </w:pPr>
      <w:rPr>
        <w:rFonts w:hint="default"/>
      </w:rPr>
    </w:lvl>
    <w:lvl w:ilvl="1" w:tplc="7018A174">
      <w:start w:val="1"/>
      <w:numFmt w:val="lowerLetter"/>
      <w:suff w:val="space"/>
      <w:lvlText w:val="%2."/>
      <w:lvlJc w:val="left"/>
      <w:pPr>
        <w:ind w:left="1368" w:hanging="288"/>
      </w:pPr>
      <w:rPr>
        <w:rFonts w:hint="default"/>
      </w:rPr>
    </w:lvl>
    <w:lvl w:ilvl="2" w:tplc="0409001B">
      <w:start w:val="1"/>
      <w:numFmt w:val="lowerRoman"/>
      <w:lvlText w:val="%3."/>
      <w:lvlJc w:val="right"/>
      <w:pPr>
        <w:ind w:left="2664" w:hanging="180"/>
      </w:pPr>
    </w:lvl>
    <w:lvl w:ilvl="3" w:tplc="0409000F" w:tentative="1">
      <w:start w:val="1"/>
      <w:numFmt w:val="decimal"/>
      <w:lvlText w:val="%4."/>
      <w:lvlJc w:val="left"/>
      <w:pPr>
        <w:ind w:left="3384" w:hanging="360"/>
      </w:pPr>
    </w:lvl>
    <w:lvl w:ilvl="4" w:tplc="04090019" w:tentative="1">
      <w:start w:val="1"/>
      <w:numFmt w:val="lowerLetter"/>
      <w:lvlText w:val="%5."/>
      <w:lvlJc w:val="left"/>
      <w:pPr>
        <w:ind w:left="4104" w:hanging="360"/>
      </w:pPr>
    </w:lvl>
    <w:lvl w:ilvl="5" w:tplc="0409001B" w:tentative="1">
      <w:start w:val="1"/>
      <w:numFmt w:val="lowerRoman"/>
      <w:lvlText w:val="%6."/>
      <w:lvlJc w:val="right"/>
      <w:pPr>
        <w:ind w:left="4824" w:hanging="180"/>
      </w:pPr>
    </w:lvl>
    <w:lvl w:ilvl="6" w:tplc="0409000F" w:tentative="1">
      <w:start w:val="1"/>
      <w:numFmt w:val="decimal"/>
      <w:lvlText w:val="%7."/>
      <w:lvlJc w:val="left"/>
      <w:pPr>
        <w:ind w:left="5544" w:hanging="360"/>
      </w:pPr>
    </w:lvl>
    <w:lvl w:ilvl="7" w:tplc="04090019" w:tentative="1">
      <w:start w:val="1"/>
      <w:numFmt w:val="lowerLetter"/>
      <w:lvlText w:val="%8."/>
      <w:lvlJc w:val="left"/>
      <w:pPr>
        <w:ind w:left="6264" w:hanging="360"/>
      </w:pPr>
    </w:lvl>
    <w:lvl w:ilvl="8" w:tplc="0409001B" w:tentative="1">
      <w:start w:val="1"/>
      <w:numFmt w:val="lowerRoman"/>
      <w:lvlText w:val="%9."/>
      <w:lvlJc w:val="right"/>
      <w:pPr>
        <w:ind w:left="6984" w:hanging="180"/>
      </w:pPr>
    </w:lvl>
  </w:abstractNum>
  <w:abstractNum w:abstractNumId="6" w15:restartNumberingAfterBreak="0">
    <w:nsid w:val="45E1035F"/>
    <w:multiLevelType w:val="hybridMultilevel"/>
    <w:tmpl w:val="011852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1276508"/>
    <w:multiLevelType w:val="hybridMultilevel"/>
    <w:tmpl w:val="F2D806B6"/>
    <w:lvl w:ilvl="0" w:tplc="04090013">
      <w:start w:val="1"/>
      <w:numFmt w:val="upperRoman"/>
      <w:lvlText w:val="%1."/>
      <w:lvlJc w:val="right"/>
      <w:pPr>
        <w:ind w:left="288" w:hanging="288"/>
      </w:pPr>
      <w:rPr>
        <w:rFonts w:hint="default"/>
      </w:rPr>
    </w:lvl>
    <w:lvl w:ilvl="1" w:tplc="04090019">
      <w:start w:val="1"/>
      <w:numFmt w:val="lowerLetter"/>
      <w:lvlText w:val="%2."/>
      <w:lvlJc w:val="left"/>
      <w:pPr>
        <w:ind w:left="504" w:hanging="360"/>
      </w:pPr>
    </w:lvl>
    <w:lvl w:ilvl="2" w:tplc="0409001B" w:tentative="1">
      <w:start w:val="1"/>
      <w:numFmt w:val="lowerRoman"/>
      <w:lvlText w:val="%3."/>
      <w:lvlJc w:val="right"/>
      <w:pPr>
        <w:ind w:left="1224" w:hanging="180"/>
      </w:pPr>
    </w:lvl>
    <w:lvl w:ilvl="3" w:tplc="0409000F" w:tentative="1">
      <w:start w:val="1"/>
      <w:numFmt w:val="decimal"/>
      <w:lvlText w:val="%4."/>
      <w:lvlJc w:val="left"/>
      <w:pPr>
        <w:ind w:left="1944" w:hanging="360"/>
      </w:pPr>
    </w:lvl>
    <w:lvl w:ilvl="4" w:tplc="04090019" w:tentative="1">
      <w:start w:val="1"/>
      <w:numFmt w:val="lowerLetter"/>
      <w:lvlText w:val="%5."/>
      <w:lvlJc w:val="left"/>
      <w:pPr>
        <w:ind w:left="2664" w:hanging="360"/>
      </w:pPr>
    </w:lvl>
    <w:lvl w:ilvl="5" w:tplc="0409001B" w:tentative="1">
      <w:start w:val="1"/>
      <w:numFmt w:val="lowerRoman"/>
      <w:lvlText w:val="%6."/>
      <w:lvlJc w:val="right"/>
      <w:pPr>
        <w:ind w:left="3384" w:hanging="180"/>
      </w:pPr>
    </w:lvl>
    <w:lvl w:ilvl="6" w:tplc="0409000F" w:tentative="1">
      <w:start w:val="1"/>
      <w:numFmt w:val="decimal"/>
      <w:lvlText w:val="%7."/>
      <w:lvlJc w:val="left"/>
      <w:pPr>
        <w:ind w:left="4104" w:hanging="360"/>
      </w:pPr>
    </w:lvl>
    <w:lvl w:ilvl="7" w:tplc="04090019" w:tentative="1">
      <w:start w:val="1"/>
      <w:numFmt w:val="lowerLetter"/>
      <w:lvlText w:val="%8."/>
      <w:lvlJc w:val="left"/>
      <w:pPr>
        <w:ind w:left="4824" w:hanging="360"/>
      </w:pPr>
    </w:lvl>
    <w:lvl w:ilvl="8" w:tplc="0409001B" w:tentative="1">
      <w:start w:val="1"/>
      <w:numFmt w:val="lowerRoman"/>
      <w:lvlText w:val="%9."/>
      <w:lvlJc w:val="right"/>
      <w:pPr>
        <w:ind w:left="5544" w:hanging="180"/>
      </w:pPr>
    </w:lvl>
  </w:abstractNum>
  <w:abstractNum w:abstractNumId="8" w15:restartNumberingAfterBreak="0">
    <w:nsid w:val="65C757BD"/>
    <w:multiLevelType w:val="hybridMultilevel"/>
    <w:tmpl w:val="A2A4F4E2"/>
    <w:lvl w:ilvl="0" w:tplc="04090013">
      <w:start w:val="1"/>
      <w:numFmt w:val="upperRoman"/>
      <w:lvlText w:val="%1."/>
      <w:lvlJc w:val="righ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A4E63DE"/>
    <w:multiLevelType w:val="hybridMultilevel"/>
    <w:tmpl w:val="308270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5"/>
  </w:num>
  <w:num w:numId="4">
    <w:abstractNumId w:val="9"/>
  </w:num>
  <w:num w:numId="5">
    <w:abstractNumId w:val="6"/>
  </w:num>
  <w:num w:numId="6">
    <w:abstractNumId w:val="4"/>
  </w:num>
  <w:num w:numId="7">
    <w:abstractNumId w:val="8"/>
  </w:num>
  <w:num w:numId="8">
    <w:abstractNumId w:val="1"/>
  </w:num>
  <w:num w:numId="9">
    <w:abstractNumId w:val="7"/>
  </w:num>
  <w:num w:numId="1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formsDesig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0MDQ3M7c0MTKyNDE2NrFQ0lEKTi0uzszPAykwqQUAx+qKMSwAAAA="/>
  </w:docVars>
  <w:rsids>
    <w:rsidRoot w:val="008B60A3"/>
    <w:rsid w:val="0002564D"/>
    <w:rsid w:val="00032AF1"/>
    <w:rsid w:val="000414C9"/>
    <w:rsid w:val="00050487"/>
    <w:rsid w:val="00052803"/>
    <w:rsid w:val="00053C2C"/>
    <w:rsid w:val="0005724B"/>
    <w:rsid w:val="00066E88"/>
    <w:rsid w:val="0008024D"/>
    <w:rsid w:val="00086B5B"/>
    <w:rsid w:val="00093F14"/>
    <w:rsid w:val="00096B6F"/>
    <w:rsid w:val="000A0589"/>
    <w:rsid w:val="000A364A"/>
    <w:rsid w:val="000A463E"/>
    <w:rsid w:val="000B70D1"/>
    <w:rsid w:val="000C3C1C"/>
    <w:rsid w:val="000D0420"/>
    <w:rsid w:val="000D7585"/>
    <w:rsid w:val="000E1210"/>
    <w:rsid w:val="000F01A2"/>
    <w:rsid w:val="000F3164"/>
    <w:rsid w:val="000F539E"/>
    <w:rsid w:val="00104CC0"/>
    <w:rsid w:val="00110FD6"/>
    <w:rsid w:val="001200E0"/>
    <w:rsid w:val="001233BD"/>
    <w:rsid w:val="00130A11"/>
    <w:rsid w:val="0013572A"/>
    <w:rsid w:val="001535A5"/>
    <w:rsid w:val="00197084"/>
    <w:rsid w:val="001A2338"/>
    <w:rsid w:val="001B4021"/>
    <w:rsid w:val="001B507E"/>
    <w:rsid w:val="001B55D5"/>
    <w:rsid w:val="001C6199"/>
    <w:rsid w:val="001D2361"/>
    <w:rsid w:val="001E4CE9"/>
    <w:rsid w:val="001F0332"/>
    <w:rsid w:val="001F1CD2"/>
    <w:rsid w:val="001F5A48"/>
    <w:rsid w:val="0020093E"/>
    <w:rsid w:val="00200FBE"/>
    <w:rsid w:val="00201455"/>
    <w:rsid w:val="00226E5E"/>
    <w:rsid w:val="00231A32"/>
    <w:rsid w:val="00252CC3"/>
    <w:rsid w:val="002B4156"/>
    <w:rsid w:val="002D4278"/>
    <w:rsid w:val="002E4C37"/>
    <w:rsid w:val="002F0ABB"/>
    <w:rsid w:val="002F12D7"/>
    <w:rsid w:val="002F4EA2"/>
    <w:rsid w:val="00325BE7"/>
    <w:rsid w:val="00330B7B"/>
    <w:rsid w:val="00345AE8"/>
    <w:rsid w:val="00347708"/>
    <w:rsid w:val="003728A1"/>
    <w:rsid w:val="0037707D"/>
    <w:rsid w:val="00391FE6"/>
    <w:rsid w:val="00396B3A"/>
    <w:rsid w:val="003B5C02"/>
    <w:rsid w:val="003B63A4"/>
    <w:rsid w:val="003C0E15"/>
    <w:rsid w:val="003D6E5C"/>
    <w:rsid w:val="003E016D"/>
    <w:rsid w:val="003E03EB"/>
    <w:rsid w:val="00402F75"/>
    <w:rsid w:val="0040431F"/>
    <w:rsid w:val="00406A08"/>
    <w:rsid w:val="004110E4"/>
    <w:rsid w:val="004549C1"/>
    <w:rsid w:val="0046344B"/>
    <w:rsid w:val="0046623F"/>
    <w:rsid w:val="004A78F0"/>
    <w:rsid w:val="004B42BF"/>
    <w:rsid w:val="004C20A5"/>
    <w:rsid w:val="004E2239"/>
    <w:rsid w:val="004F0150"/>
    <w:rsid w:val="00522442"/>
    <w:rsid w:val="00550E2C"/>
    <w:rsid w:val="005513FB"/>
    <w:rsid w:val="00560981"/>
    <w:rsid w:val="005660DB"/>
    <w:rsid w:val="00572C71"/>
    <w:rsid w:val="005815A0"/>
    <w:rsid w:val="005933B9"/>
    <w:rsid w:val="005933C4"/>
    <w:rsid w:val="005A0085"/>
    <w:rsid w:val="005B1FE0"/>
    <w:rsid w:val="005B4F10"/>
    <w:rsid w:val="005B5EB9"/>
    <w:rsid w:val="005C17AC"/>
    <w:rsid w:val="005D6EEA"/>
    <w:rsid w:val="005D76C3"/>
    <w:rsid w:val="005E61D0"/>
    <w:rsid w:val="00600FFD"/>
    <w:rsid w:val="006063CF"/>
    <w:rsid w:val="00607638"/>
    <w:rsid w:val="006103D1"/>
    <w:rsid w:val="00611CF3"/>
    <w:rsid w:val="006148D2"/>
    <w:rsid w:val="006237F8"/>
    <w:rsid w:val="00627A5A"/>
    <w:rsid w:val="006321BD"/>
    <w:rsid w:val="006333CF"/>
    <w:rsid w:val="00634F92"/>
    <w:rsid w:val="0064719C"/>
    <w:rsid w:val="00651FAE"/>
    <w:rsid w:val="0068091A"/>
    <w:rsid w:val="00680D41"/>
    <w:rsid w:val="006A21F7"/>
    <w:rsid w:val="006D08FA"/>
    <w:rsid w:val="006D2A07"/>
    <w:rsid w:val="006D5F54"/>
    <w:rsid w:val="006D61D0"/>
    <w:rsid w:val="006E512B"/>
    <w:rsid w:val="006E7C45"/>
    <w:rsid w:val="006F4B67"/>
    <w:rsid w:val="006F57FF"/>
    <w:rsid w:val="0072696B"/>
    <w:rsid w:val="00727353"/>
    <w:rsid w:val="0073564C"/>
    <w:rsid w:val="00743557"/>
    <w:rsid w:val="00744479"/>
    <w:rsid w:val="0075034D"/>
    <w:rsid w:val="00764880"/>
    <w:rsid w:val="007651AB"/>
    <w:rsid w:val="00772027"/>
    <w:rsid w:val="007828A4"/>
    <w:rsid w:val="00784F44"/>
    <w:rsid w:val="007A46D0"/>
    <w:rsid w:val="007C76C6"/>
    <w:rsid w:val="007D462A"/>
    <w:rsid w:val="007E1AEF"/>
    <w:rsid w:val="007E47DF"/>
    <w:rsid w:val="0080102D"/>
    <w:rsid w:val="00812F6D"/>
    <w:rsid w:val="00815743"/>
    <w:rsid w:val="00815C7F"/>
    <w:rsid w:val="00816B62"/>
    <w:rsid w:val="00842949"/>
    <w:rsid w:val="0085286A"/>
    <w:rsid w:val="0085420F"/>
    <w:rsid w:val="00856DB8"/>
    <w:rsid w:val="00874532"/>
    <w:rsid w:val="0088335D"/>
    <w:rsid w:val="008B60A3"/>
    <w:rsid w:val="008C58C5"/>
    <w:rsid w:val="009007B5"/>
    <w:rsid w:val="00911E5A"/>
    <w:rsid w:val="00921315"/>
    <w:rsid w:val="00925876"/>
    <w:rsid w:val="0094456D"/>
    <w:rsid w:val="00945E50"/>
    <w:rsid w:val="0095237C"/>
    <w:rsid w:val="0095356B"/>
    <w:rsid w:val="00961693"/>
    <w:rsid w:val="009825AE"/>
    <w:rsid w:val="00996505"/>
    <w:rsid w:val="009B5679"/>
    <w:rsid w:val="009B7A2A"/>
    <w:rsid w:val="009C1BEC"/>
    <w:rsid w:val="009C548D"/>
    <w:rsid w:val="009E0803"/>
    <w:rsid w:val="009E38F0"/>
    <w:rsid w:val="009E639F"/>
    <w:rsid w:val="00A17133"/>
    <w:rsid w:val="00A26628"/>
    <w:rsid w:val="00A30075"/>
    <w:rsid w:val="00A3500B"/>
    <w:rsid w:val="00A41801"/>
    <w:rsid w:val="00A5142F"/>
    <w:rsid w:val="00A51B1C"/>
    <w:rsid w:val="00A62742"/>
    <w:rsid w:val="00AB088B"/>
    <w:rsid w:val="00AB5AAC"/>
    <w:rsid w:val="00AD11CD"/>
    <w:rsid w:val="00AD7150"/>
    <w:rsid w:val="00AD7864"/>
    <w:rsid w:val="00AE595C"/>
    <w:rsid w:val="00AE64EF"/>
    <w:rsid w:val="00AF0E8A"/>
    <w:rsid w:val="00AF5763"/>
    <w:rsid w:val="00B16CF5"/>
    <w:rsid w:val="00B243BC"/>
    <w:rsid w:val="00B253E9"/>
    <w:rsid w:val="00B26B73"/>
    <w:rsid w:val="00B443C0"/>
    <w:rsid w:val="00B52FEF"/>
    <w:rsid w:val="00B56A28"/>
    <w:rsid w:val="00B817EE"/>
    <w:rsid w:val="00B82D25"/>
    <w:rsid w:val="00B97EAE"/>
    <w:rsid w:val="00BB1C13"/>
    <w:rsid w:val="00BC249A"/>
    <w:rsid w:val="00BD0687"/>
    <w:rsid w:val="00BE6CC1"/>
    <w:rsid w:val="00BF13A9"/>
    <w:rsid w:val="00C11F85"/>
    <w:rsid w:val="00C1514A"/>
    <w:rsid w:val="00C215B5"/>
    <w:rsid w:val="00C27838"/>
    <w:rsid w:val="00C55D15"/>
    <w:rsid w:val="00C56F81"/>
    <w:rsid w:val="00CA655E"/>
    <w:rsid w:val="00CC5B6A"/>
    <w:rsid w:val="00CE23EF"/>
    <w:rsid w:val="00CE4F09"/>
    <w:rsid w:val="00CF2C71"/>
    <w:rsid w:val="00D23996"/>
    <w:rsid w:val="00D23F83"/>
    <w:rsid w:val="00D37AFE"/>
    <w:rsid w:val="00D6335D"/>
    <w:rsid w:val="00D75982"/>
    <w:rsid w:val="00D86675"/>
    <w:rsid w:val="00DA0255"/>
    <w:rsid w:val="00DD287A"/>
    <w:rsid w:val="00DD797D"/>
    <w:rsid w:val="00DF12F2"/>
    <w:rsid w:val="00E014BD"/>
    <w:rsid w:val="00E0526E"/>
    <w:rsid w:val="00E06844"/>
    <w:rsid w:val="00E1158C"/>
    <w:rsid w:val="00E164D0"/>
    <w:rsid w:val="00E31782"/>
    <w:rsid w:val="00E319AB"/>
    <w:rsid w:val="00E37384"/>
    <w:rsid w:val="00E40DC4"/>
    <w:rsid w:val="00E51EBA"/>
    <w:rsid w:val="00E530BD"/>
    <w:rsid w:val="00E606B5"/>
    <w:rsid w:val="00E7377D"/>
    <w:rsid w:val="00E81004"/>
    <w:rsid w:val="00E97461"/>
    <w:rsid w:val="00EB2F3D"/>
    <w:rsid w:val="00EB32B7"/>
    <w:rsid w:val="00EB5BE0"/>
    <w:rsid w:val="00EC6DE3"/>
    <w:rsid w:val="00ED0C4F"/>
    <w:rsid w:val="00EF62BE"/>
    <w:rsid w:val="00F02073"/>
    <w:rsid w:val="00F075B0"/>
    <w:rsid w:val="00F129E9"/>
    <w:rsid w:val="00F14CD5"/>
    <w:rsid w:val="00F14F55"/>
    <w:rsid w:val="00F54F95"/>
    <w:rsid w:val="00F7027D"/>
    <w:rsid w:val="00F83FC9"/>
    <w:rsid w:val="00F9518B"/>
    <w:rsid w:val="00FA1E85"/>
    <w:rsid w:val="00FA4789"/>
    <w:rsid w:val="00FA6A55"/>
    <w:rsid w:val="00FA7391"/>
    <w:rsid w:val="00FB29F5"/>
    <w:rsid w:val="00FB4AA3"/>
    <w:rsid w:val="00FC0FAA"/>
    <w:rsid w:val="00FD12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432397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E23EF"/>
  </w:style>
  <w:style w:type="paragraph" w:styleId="Heading1">
    <w:name w:val="heading 1"/>
    <w:basedOn w:val="Normal"/>
    <w:next w:val="Normal"/>
    <w:link w:val="Heading1Char"/>
    <w:uiPriority w:val="9"/>
    <w:qFormat/>
    <w:rsid w:val="00110FD6"/>
    <w:pPr>
      <w:keepNext/>
      <w:keepLines/>
      <w:spacing w:before="240" w:after="0" w:line="276"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110FD6"/>
    <w:pPr>
      <w:keepNext/>
      <w:keepLines/>
      <w:spacing w:before="40" w:after="0" w:line="276"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0F539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066E8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066E88"/>
    <w:rPr>
      <w:color w:val="808080"/>
    </w:rPr>
  </w:style>
  <w:style w:type="paragraph" w:styleId="Title">
    <w:name w:val="Title"/>
    <w:basedOn w:val="Normal"/>
    <w:next w:val="Normal"/>
    <w:link w:val="TitleChar"/>
    <w:uiPriority w:val="10"/>
    <w:qFormat/>
    <w:rsid w:val="007651AB"/>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7651AB"/>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110FD6"/>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110FD6"/>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110FD6"/>
    <w:pPr>
      <w:tabs>
        <w:tab w:val="center" w:pos="4680"/>
        <w:tab w:val="right" w:pos="9360"/>
      </w:tabs>
      <w:spacing w:after="0" w:line="240" w:lineRule="auto"/>
    </w:pPr>
  </w:style>
  <w:style w:type="character" w:customStyle="1" w:styleId="HeaderChar">
    <w:name w:val="Header Char"/>
    <w:basedOn w:val="DefaultParagraphFont"/>
    <w:link w:val="Header"/>
    <w:uiPriority w:val="99"/>
    <w:rsid w:val="00110FD6"/>
  </w:style>
  <w:style w:type="paragraph" w:styleId="Footer">
    <w:name w:val="footer"/>
    <w:basedOn w:val="Normal"/>
    <w:link w:val="FooterChar"/>
    <w:uiPriority w:val="99"/>
    <w:unhideWhenUsed/>
    <w:rsid w:val="00110FD6"/>
    <w:pPr>
      <w:tabs>
        <w:tab w:val="center" w:pos="4680"/>
        <w:tab w:val="right" w:pos="9360"/>
      </w:tabs>
      <w:spacing w:after="0" w:line="240" w:lineRule="auto"/>
    </w:pPr>
  </w:style>
  <w:style w:type="character" w:customStyle="1" w:styleId="FooterChar">
    <w:name w:val="Footer Char"/>
    <w:basedOn w:val="DefaultParagraphFont"/>
    <w:link w:val="Footer"/>
    <w:uiPriority w:val="99"/>
    <w:rsid w:val="00110FD6"/>
  </w:style>
  <w:style w:type="character" w:customStyle="1" w:styleId="Heading3Char">
    <w:name w:val="Heading 3 Char"/>
    <w:basedOn w:val="DefaultParagraphFont"/>
    <w:link w:val="Heading3"/>
    <w:uiPriority w:val="9"/>
    <w:rsid w:val="000F539E"/>
    <w:rPr>
      <w:rFonts w:asciiTheme="majorHAnsi" w:eastAsiaTheme="majorEastAsia" w:hAnsiTheme="majorHAnsi" w:cstheme="majorBidi"/>
      <w:color w:val="1F4D78" w:themeColor="accent1" w:themeShade="7F"/>
      <w:sz w:val="24"/>
      <w:szCs w:val="24"/>
    </w:rPr>
  </w:style>
  <w:style w:type="paragraph" w:styleId="BalloonText">
    <w:name w:val="Balloon Text"/>
    <w:basedOn w:val="Normal"/>
    <w:link w:val="BalloonTextChar"/>
    <w:uiPriority w:val="99"/>
    <w:semiHidden/>
    <w:unhideWhenUsed/>
    <w:rsid w:val="00627A5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7A5A"/>
    <w:rPr>
      <w:rFonts w:ascii="Segoe UI" w:hAnsi="Segoe UI" w:cs="Segoe UI"/>
      <w:sz w:val="18"/>
      <w:szCs w:val="18"/>
    </w:rPr>
  </w:style>
  <w:style w:type="paragraph" w:styleId="ListParagraph">
    <w:name w:val="List Paragraph"/>
    <w:basedOn w:val="Normal"/>
    <w:uiPriority w:val="34"/>
    <w:qFormat/>
    <w:rsid w:val="0085286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3061957">
      <w:bodyDiv w:val="1"/>
      <w:marLeft w:val="0"/>
      <w:marRight w:val="0"/>
      <w:marTop w:val="0"/>
      <w:marBottom w:val="0"/>
      <w:divBdr>
        <w:top w:val="none" w:sz="0" w:space="0" w:color="auto"/>
        <w:left w:val="none" w:sz="0" w:space="0" w:color="auto"/>
        <w:bottom w:val="none" w:sz="0" w:space="0" w:color="auto"/>
        <w:right w:val="none" w:sz="0" w:space="0" w:color="auto"/>
      </w:divBdr>
    </w:div>
    <w:div w:id="1123308985">
      <w:bodyDiv w:val="1"/>
      <w:marLeft w:val="0"/>
      <w:marRight w:val="0"/>
      <w:marTop w:val="0"/>
      <w:marBottom w:val="0"/>
      <w:divBdr>
        <w:top w:val="none" w:sz="0" w:space="0" w:color="auto"/>
        <w:left w:val="none" w:sz="0" w:space="0" w:color="auto"/>
        <w:bottom w:val="none" w:sz="0" w:space="0" w:color="auto"/>
        <w:right w:val="none" w:sz="0" w:space="0" w:color="auto"/>
      </w:divBdr>
    </w:div>
    <w:div w:id="17981852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A9303A046DE4E20816828DCCD09BA95"/>
        <w:category>
          <w:name w:val="General"/>
          <w:gallery w:val="placeholder"/>
        </w:category>
        <w:types>
          <w:type w:val="bbPlcHdr"/>
        </w:types>
        <w:behaviors>
          <w:behavior w:val="content"/>
        </w:behaviors>
        <w:guid w:val="{714F0C68-3677-45B8-AD63-FDDCFF53C422}"/>
      </w:docPartPr>
      <w:docPartBody>
        <w:p w:rsidR="00B118B7" w:rsidRDefault="006C4EA6" w:rsidP="00743557">
          <w:pPr>
            <w:rPr>
              <w:rStyle w:val="PlaceholderText"/>
            </w:rPr>
          </w:pPr>
          <w:r>
            <w:rPr>
              <w:rStyle w:val="PlaceholderText"/>
            </w:rPr>
            <w:t>Foreword:</w:t>
          </w:r>
        </w:p>
        <w:p w:rsidR="00B118B7" w:rsidRDefault="006C4EA6" w:rsidP="00743557">
          <w:pPr>
            <w:rPr>
              <w:color w:val="808080"/>
            </w:rPr>
          </w:pPr>
          <w:r>
            <w:rPr>
              <w:rStyle w:val="PlaceholderText"/>
            </w:rPr>
            <w:t xml:space="preserve">The intention of this document is to assist you with writing a </w:t>
          </w:r>
          <w:r>
            <w:rPr>
              <w:rStyle w:val="PlaceholderText"/>
              <w:i/>
            </w:rPr>
            <w:t xml:space="preserve">safe operating procedure (SOP); </w:t>
          </w:r>
          <w:r>
            <w:rPr>
              <w:rStyle w:val="PlaceholderText"/>
            </w:rPr>
            <w:t xml:space="preserve">note, these are sometimes also known as a </w:t>
          </w:r>
          <w:r>
            <w:rPr>
              <w:rStyle w:val="PlaceholderText"/>
              <w:i/>
            </w:rPr>
            <w:t>standard operating procedure</w:t>
          </w:r>
          <w:r>
            <w:rPr>
              <w:rStyle w:val="PlaceholderText"/>
            </w:rPr>
            <w:t>.</w:t>
          </w:r>
          <w:r w:rsidRPr="005660DB">
            <w:rPr>
              <w:color w:val="808080"/>
            </w:rPr>
            <w:t xml:space="preserve"> </w:t>
          </w:r>
          <w:r>
            <w:rPr>
              <w:color w:val="808080"/>
            </w:rPr>
            <w:t xml:space="preserve">An SOP is a document </w:t>
          </w:r>
          <w:r w:rsidRPr="004110E4">
            <w:rPr>
              <w:rStyle w:val="PlaceholderText"/>
            </w:rPr>
            <w:t>that describes how to safely perform</w:t>
          </w:r>
          <w:r>
            <w:rPr>
              <w:rStyle w:val="PlaceholderText"/>
            </w:rPr>
            <w:t xml:space="preserve"> some</w:t>
          </w:r>
          <w:r w:rsidRPr="00E530BD">
            <w:rPr>
              <w:color w:val="808080"/>
            </w:rPr>
            <w:t xml:space="preserve"> </w:t>
          </w:r>
          <w:r>
            <w:rPr>
              <w:color w:val="808080"/>
            </w:rPr>
            <w:t xml:space="preserve">task or operation (such as how to conduct an experiment). </w:t>
          </w:r>
        </w:p>
        <w:p w:rsidR="00B118B7" w:rsidRDefault="006C4EA6" w:rsidP="00743557">
          <w:pPr>
            <w:rPr>
              <w:color w:val="808080"/>
            </w:rPr>
          </w:pPr>
          <w:r>
            <w:rPr>
              <w:color w:val="808080"/>
            </w:rPr>
            <w:t>The purpose of an SOP is to 1) identify and mitigate hazards or danger associated with performing some task or activity; 2) e</w:t>
          </w:r>
          <w:r w:rsidRPr="00856DB8">
            <w:rPr>
              <w:color w:val="808080"/>
            </w:rPr>
            <w:t xml:space="preserve">nsure </w:t>
          </w:r>
          <w:r>
            <w:rPr>
              <w:color w:val="808080"/>
            </w:rPr>
            <w:t>tha</w:t>
          </w:r>
          <w:r>
            <w:rPr>
              <w:color w:val="808080"/>
            </w:rPr>
            <w:t xml:space="preserve">t the </w:t>
          </w:r>
          <w:r w:rsidRPr="00856DB8">
            <w:rPr>
              <w:color w:val="808080"/>
            </w:rPr>
            <w:t>appropriate</w:t>
          </w:r>
          <w:r>
            <w:rPr>
              <w:color w:val="808080"/>
            </w:rPr>
            <w:t xml:space="preserve"> safety</w:t>
          </w:r>
          <w:r w:rsidRPr="00856DB8">
            <w:rPr>
              <w:color w:val="808080"/>
            </w:rPr>
            <w:t xml:space="preserve"> controls </w:t>
          </w:r>
          <w:r>
            <w:rPr>
              <w:color w:val="808080"/>
            </w:rPr>
            <w:t xml:space="preserve">are in place; 3) establish and document the way activities are to be performed to facilitate consistent acquisition of quality data. </w:t>
          </w:r>
        </w:p>
        <w:p w:rsidR="00B118B7" w:rsidRDefault="006C4EA6" w:rsidP="00743557">
          <w:pPr>
            <w:rPr>
              <w:rStyle w:val="PlaceholderText"/>
            </w:rPr>
          </w:pPr>
          <w:r>
            <w:rPr>
              <w:rStyle w:val="PlaceholderText"/>
            </w:rPr>
            <w:t>Instructions for each section are given, however, i</w:t>
          </w:r>
          <w:r>
            <w:rPr>
              <w:color w:val="808080"/>
            </w:rPr>
            <w:t>t is recommended that you meet with t</w:t>
          </w:r>
          <w:r>
            <w:rPr>
              <w:color w:val="808080"/>
            </w:rPr>
            <w:t xml:space="preserve">he engineering technical staff and/or your advisor to ensure this </w:t>
          </w:r>
          <w:r w:rsidRPr="009007B5">
            <w:rPr>
              <w:noProof/>
              <w:color w:val="808080"/>
            </w:rPr>
            <w:t>document is</w:t>
          </w:r>
          <w:r>
            <w:rPr>
              <w:noProof/>
              <w:color w:val="808080"/>
            </w:rPr>
            <w:t xml:space="preserve"> coherent</w:t>
          </w:r>
          <w:r w:rsidRPr="009007B5">
            <w:rPr>
              <w:noProof/>
              <w:color w:val="808080"/>
            </w:rPr>
            <w:t>.</w:t>
          </w:r>
          <w:r>
            <w:rPr>
              <w:color w:val="808080"/>
            </w:rPr>
            <w:t xml:space="preserve"> The staff and/or your advisor can</w:t>
          </w:r>
          <w:r w:rsidRPr="000D7585">
            <w:rPr>
              <w:color w:val="808080"/>
            </w:rPr>
            <w:t xml:space="preserve"> provide practical instructions on how to </w:t>
          </w:r>
          <w:r w:rsidRPr="00FD12FF">
            <w:rPr>
              <w:i/>
              <w:color w:val="808080"/>
            </w:rPr>
            <w:t>actually</w:t>
          </w:r>
          <w:r w:rsidRPr="000D7585">
            <w:rPr>
              <w:color w:val="808080"/>
            </w:rPr>
            <w:t xml:space="preserve"> </w:t>
          </w:r>
          <w:r>
            <w:rPr>
              <w:color w:val="808080"/>
            </w:rPr>
            <w:t>perform a</w:t>
          </w:r>
          <w:r w:rsidRPr="000D7585">
            <w:rPr>
              <w:color w:val="808080"/>
            </w:rPr>
            <w:t xml:space="preserve"> </w:t>
          </w:r>
          <w:r>
            <w:rPr>
              <w:color w:val="808080"/>
            </w:rPr>
            <w:t xml:space="preserve">procedure and they will help you refine your SOP. </w:t>
          </w:r>
        </w:p>
        <w:p w:rsidR="00B118B7" w:rsidRDefault="006C4EA6" w:rsidP="00743557">
          <w:pPr>
            <w:rPr>
              <w:color w:val="808080"/>
            </w:rPr>
          </w:pPr>
          <w:r>
            <w:rPr>
              <w:color w:val="808080"/>
            </w:rPr>
            <w:t xml:space="preserve">Note, your SOP must be </w:t>
          </w:r>
          <w:r>
            <w:rPr>
              <w:color w:val="808080"/>
            </w:rPr>
            <w:t xml:space="preserve">approved </w:t>
          </w:r>
          <w:r w:rsidRPr="00E06844">
            <w:rPr>
              <w:b/>
              <w:i/>
              <w:color w:val="808080"/>
            </w:rPr>
            <w:t>before</w:t>
          </w:r>
          <w:r>
            <w:rPr>
              <w:color w:val="808080"/>
            </w:rPr>
            <w:t xml:space="preserve"> carrying through with your experiment, test, or procedure. However, the SOP can be written concurrent with the set-up and physical construction of the apparatus you will be using in your procedure.</w:t>
          </w:r>
          <w:r w:rsidRPr="00F14CD5">
            <w:rPr>
              <w:color w:val="808080"/>
            </w:rPr>
            <w:t xml:space="preserve"> </w:t>
          </w:r>
          <w:r>
            <w:rPr>
              <w:color w:val="808080"/>
            </w:rPr>
            <w:t>That is, do not delay the setup by waiting</w:t>
          </w:r>
          <w:r>
            <w:rPr>
              <w:color w:val="808080"/>
            </w:rPr>
            <w:t xml:space="preserve"> to finish this SOP; do both the setup and writing concurrently.</w:t>
          </w:r>
        </w:p>
        <w:p w:rsidR="00B118B7" w:rsidRDefault="006C4EA6" w:rsidP="00743557">
          <w:pPr>
            <w:rPr>
              <w:color w:val="808080"/>
            </w:rPr>
          </w:pPr>
          <w:r>
            <w:rPr>
              <w:color w:val="808080"/>
            </w:rPr>
            <w:t xml:space="preserve">Now, while it may seem like writing an SOP is an extra burden, it can (and will) save you time! </w:t>
          </w:r>
        </w:p>
        <w:p w:rsidR="00B118B7" w:rsidRDefault="006C4EA6" w:rsidP="00743557">
          <w:pPr>
            <w:rPr>
              <w:color w:val="808080"/>
            </w:rPr>
          </w:pPr>
          <w:r>
            <w:rPr>
              <w:color w:val="808080"/>
            </w:rPr>
            <w:t>How is this possible? Well, time is saved because through the development of your SOP you will</w:t>
          </w:r>
          <w:r>
            <w:rPr>
              <w:color w:val="808080"/>
            </w:rPr>
            <w:t xml:space="preserve"> have had to think-through and plan-out the</w:t>
          </w:r>
          <w:r w:rsidRPr="000D7585">
            <w:rPr>
              <w:color w:val="808080"/>
            </w:rPr>
            <w:t xml:space="preserve"> tasks </w:t>
          </w:r>
          <w:r>
            <w:rPr>
              <w:color w:val="808080"/>
            </w:rPr>
            <w:t>to be</w:t>
          </w:r>
          <w:r w:rsidRPr="000D7585">
            <w:rPr>
              <w:color w:val="808080"/>
            </w:rPr>
            <w:t xml:space="preserve"> performed</w:t>
          </w:r>
          <w:r>
            <w:rPr>
              <w:color w:val="808080"/>
            </w:rPr>
            <w:t>; establish</w:t>
          </w:r>
          <w:r w:rsidRPr="000D7585">
            <w:rPr>
              <w:color w:val="808080"/>
            </w:rPr>
            <w:t xml:space="preserve"> </w:t>
          </w:r>
          <w:r>
            <w:rPr>
              <w:color w:val="808080"/>
            </w:rPr>
            <w:t xml:space="preserve">what and when </w:t>
          </w:r>
          <w:r w:rsidRPr="000D7585">
            <w:rPr>
              <w:color w:val="808080"/>
            </w:rPr>
            <w:t xml:space="preserve">data </w:t>
          </w:r>
          <w:r>
            <w:rPr>
              <w:color w:val="808080"/>
            </w:rPr>
            <w:t xml:space="preserve">is </w:t>
          </w:r>
          <w:r w:rsidRPr="000D7585">
            <w:rPr>
              <w:color w:val="808080"/>
            </w:rPr>
            <w:t>to be recorded</w:t>
          </w:r>
          <w:r>
            <w:rPr>
              <w:color w:val="808080"/>
            </w:rPr>
            <w:t xml:space="preserve">, how it is to be collected and how much to collect; and what </w:t>
          </w:r>
          <w:r w:rsidRPr="000D7585">
            <w:rPr>
              <w:color w:val="808080"/>
            </w:rPr>
            <w:t xml:space="preserve">operating conditions </w:t>
          </w:r>
          <w:r>
            <w:rPr>
              <w:color w:val="808080"/>
            </w:rPr>
            <w:t>are to</w:t>
          </w:r>
          <w:r w:rsidRPr="000D7585">
            <w:rPr>
              <w:color w:val="808080"/>
            </w:rPr>
            <w:t xml:space="preserve"> be maintained</w:t>
          </w:r>
          <w:r>
            <w:rPr>
              <w:color w:val="808080"/>
            </w:rPr>
            <w:t xml:space="preserve">. </w:t>
          </w:r>
        </w:p>
        <w:p w:rsidR="00B118B7" w:rsidRDefault="006C4EA6" w:rsidP="00743557">
          <w:pPr>
            <w:rPr>
              <w:color w:val="808080"/>
            </w:rPr>
          </w:pPr>
          <w:r>
            <w:rPr>
              <w:color w:val="808080"/>
            </w:rPr>
            <w:t xml:space="preserve">Additionally, you will have to </w:t>
          </w:r>
          <w:r>
            <w:rPr>
              <w:color w:val="808080"/>
            </w:rPr>
            <w:t xml:space="preserve">identify and address </w:t>
          </w:r>
          <w:r w:rsidRPr="000D7585">
            <w:rPr>
              <w:color w:val="808080"/>
            </w:rPr>
            <w:t>s</w:t>
          </w:r>
          <w:r>
            <w:rPr>
              <w:color w:val="808080"/>
            </w:rPr>
            <w:t xml:space="preserve">afety and health concerns </w:t>
          </w:r>
          <w:r w:rsidRPr="009007B5">
            <w:rPr>
              <w:noProof/>
              <w:color w:val="808080"/>
            </w:rPr>
            <w:t>associated</w:t>
          </w:r>
          <w:r>
            <w:rPr>
              <w:noProof/>
              <w:color w:val="808080"/>
            </w:rPr>
            <w:t xml:space="preserve"> with</w:t>
          </w:r>
          <w:r>
            <w:rPr>
              <w:color w:val="808080"/>
            </w:rPr>
            <w:t xml:space="preserve"> your process, and then develop and detail steps to be taken to remove or reduce those hazards. As a bonus, your SOP should be included in your project report and become praise to your sophisti</w:t>
          </w:r>
          <w:r>
            <w:rPr>
              <w:color w:val="808080"/>
            </w:rPr>
            <w:t>cation and quality of work.</w:t>
          </w:r>
        </w:p>
        <w:p w:rsidR="00B118B7" w:rsidRDefault="006C4EA6" w:rsidP="00743557">
          <w:pPr>
            <w:rPr>
              <w:color w:val="808080"/>
            </w:rPr>
          </w:pPr>
        </w:p>
        <w:p w:rsidR="00B118B7" w:rsidRPr="0085286A" w:rsidRDefault="006C4EA6" w:rsidP="00743557">
          <w:pPr>
            <w:rPr>
              <w:color w:val="808080"/>
            </w:rPr>
          </w:pPr>
          <w:r>
            <w:rPr>
              <w:color w:val="808080"/>
            </w:rPr>
            <w:t xml:space="preserve">A few comments on </w:t>
          </w:r>
          <w:r>
            <w:rPr>
              <w:i/>
              <w:color w:val="808080"/>
            </w:rPr>
            <w:t>writing style</w:t>
          </w:r>
          <w:r>
            <w:rPr>
              <w:color w:val="808080"/>
            </w:rPr>
            <w:t>:</w:t>
          </w:r>
        </w:p>
        <w:p w:rsidR="00B118B7" w:rsidRDefault="006C4EA6" w:rsidP="00B118B7">
          <w:pPr>
            <w:pStyle w:val="ListParagraph"/>
            <w:numPr>
              <w:ilvl w:val="0"/>
              <w:numId w:val="1"/>
            </w:numPr>
            <w:rPr>
              <w:color w:val="808080"/>
            </w:rPr>
          </w:pPr>
          <w:r w:rsidRPr="0085286A">
            <w:rPr>
              <w:color w:val="808080"/>
            </w:rPr>
            <w:t>SOPs should be written in a concise, step-by-step, easy-to-read format.</w:t>
          </w:r>
        </w:p>
        <w:p w:rsidR="00B118B7" w:rsidRDefault="006C4EA6" w:rsidP="00B118B7">
          <w:pPr>
            <w:pStyle w:val="ListParagraph"/>
            <w:numPr>
              <w:ilvl w:val="0"/>
              <w:numId w:val="1"/>
            </w:numPr>
            <w:rPr>
              <w:color w:val="808080"/>
            </w:rPr>
          </w:pPr>
          <w:r w:rsidRPr="0085286A">
            <w:rPr>
              <w:color w:val="808080"/>
            </w:rPr>
            <w:t>The information presented should be unambiguous and not overly complicated.</w:t>
          </w:r>
        </w:p>
        <w:p w:rsidR="00B118B7" w:rsidRDefault="006C4EA6" w:rsidP="00B118B7">
          <w:pPr>
            <w:pStyle w:val="ListParagraph"/>
            <w:numPr>
              <w:ilvl w:val="0"/>
              <w:numId w:val="1"/>
            </w:numPr>
            <w:rPr>
              <w:color w:val="808080"/>
            </w:rPr>
          </w:pPr>
          <w:r>
            <w:rPr>
              <w:color w:val="808080"/>
            </w:rPr>
            <w:t xml:space="preserve">Use </w:t>
          </w:r>
          <w:r w:rsidRPr="0085286A">
            <w:rPr>
              <w:i/>
              <w:color w:val="808080"/>
            </w:rPr>
            <w:t xml:space="preserve">active </w:t>
          </w:r>
          <w:r w:rsidRPr="0085286A">
            <w:rPr>
              <w:color w:val="808080"/>
            </w:rPr>
            <w:t xml:space="preserve">voice and </w:t>
          </w:r>
          <w:r w:rsidRPr="0085286A">
            <w:rPr>
              <w:i/>
              <w:color w:val="808080"/>
            </w:rPr>
            <w:t>present</w:t>
          </w:r>
          <w:r w:rsidRPr="0085286A">
            <w:rPr>
              <w:color w:val="808080"/>
            </w:rPr>
            <w:t xml:space="preserve"> verb tense. The t</w:t>
          </w:r>
          <w:r w:rsidRPr="0085286A">
            <w:rPr>
              <w:color w:val="808080"/>
            </w:rPr>
            <w:t>erm "you" should not be used, but implied.</w:t>
          </w:r>
        </w:p>
        <w:p w:rsidR="00B118B7" w:rsidRDefault="006C4EA6" w:rsidP="00B118B7">
          <w:pPr>
            <w:pStyle w:val="ListParagraph"/>
            <w:numPr>
              <w:ilvl w:val="0"/>
              <w:numId w:val="1"/>
            </w:numPr>
            <w:rPr>
              <w:color w:val="808080"/>
            </w:rPr>
          </w:pPr>
          <w:r>
            <w:rPr>
              <w:color w:val="808080"/>
            </w:rPr>
            <w:t xml:space="preserve">Do not make the SOP </w:t>
          </w:r>
          <w:r w:rsidRPr="0085286A">
            <w:rPr>
              <w:color w:val="808080"/>
            </w:rPr>
            <w:t>wordy, redundant, or overly lengthy. Keep it simple and short.</w:t>
          </w:r>
        </w:p>
        <w:p w:rsidR="00B118B7" w:rsidRDefault="006C4EA6" w:rsidP="00B118B7">
          <w:pPr>
            <w:pStyle w:val="ListParagraph"/>
            <w:numPr>
              <w:ilvl w:val="0"/>
              <w:numId w:val="1"/>
            </w:numPr>
            <w:rPr>
              <w:color w:val="808080"/>
            </w:rPr>
          </w:pPr>
          <w:r w:rsidRPr="0085286A">
            <w:rPr>
              <w:color w:val="808080"/>
            </w:rPr>
            <w:t xml:space="preserve">Information should be conveyed clearly and explicitly </w:t>
          </w:r>
          <w:r>
            <w:rPr>
              <w:color w:val="808080"/>
            </w:rPr>
            <w:t>to</w:t>
          </w:r>
          <w:r w:rsidRPr="0085286A">
            <w:rPr>
              <w:color w:val="808080"/>
            </w:rPr>
            <w:t xml:space="preserve"> remove any doubt as to what is required. </w:t>
          </w:r>
        </w:p>
        <w:p w:rsidR="00B118B7" w:rsidRPr="0085286A" w:rsidRDefault="006C4EA6" w:rsidP="00B118B7">
          <w:pPr>
            <w:pStyle w:val="ListParagraph"/>
            <w:numPr>
              <w:ilvl w:val="0"/>
              <w:numId w:val="1"/>
            </w:numPr>
            <w:rPr>
              <w:color w:val="808080"/>
            </w:rPr>
          </w:pPr>
          <w:r w:rsidRPr="0085286A">
            <w:rPr>
              <w:color w:val="808080"/>
            </w:rPr>
            <w:t xml:space="preserve">Use a flow chart to illustrate </w:t>
          </w:r>
          <w:r w:rsidRPr="0085286A">
            <w:rPr>
              <w:color w:val="808080"/>
            </w:rPr>
            <w:t>the process being described</w:t>
          </w:r>
          <w:r>
            <w:rPr>
              <w:color w:val="808080"/>
            </w:rPr>
            <w:t>.</w:t>
          </w:r>
        </w:p>
        <w:p w:rsidR="00B118B7" w:rsidRDefault="006C4EA6" w:rsidP="00743557">
          <w:pPr>
            <w:rPr>
              <w:color w:val="808080"/>
            </w:rPr>
          </w:pPr>
        </w:p>
        <w:p w:rsidR="00B118B7" w:rsidRDefault="006C4EA6" w:rsidP="00743557">
          <w:pPr>
            <w:rPr>
              <w:b/>
              <w:color w:val="808080"/>
            </w:rPr>
          </w:pPr>
        </w:p>
        <w:p w:rsidR="00B118B7" w:rsidRDefault="006C4EA6" w:rsidP="00743557">
          <w:r>
            <w:rPr>
              <w:b/>
              <w:color w:val="808080"/>
            </w:rPr>
            <w:t>NOTE: delete this foreword before printing!</w:t>
          </w:r>
          <w:r>
            <w:rPr>
              <w:b/>
              <w:color w:val="808080"/>
            </w:rPr>
            <w:br w:type="page"/>
          </w:r>
        </w:p>
        <w:p w:rsidR="00B118B7" w:rsidRDefault="006C4EA6" w:rsidP="005C17AC">
          <w:pPr>
            <w:rPr>
              <w:rStyle w:val="PlaceholderText"/>
            </w:rPr>
          </w:pPr>
        </w:p>
        <w:p w:rsidR="00000000" w:rsidRDefault="006C4EA6"/>
      </w:docPartBody>
    </w:docPart>
    <w:docPart>
      <w:docPartPr>
        <w:name w:val="17BD42B0D45C4CDC900E144097159C00"/>
        <w:category>
          <w:name w:val="General"/>
          <w:gallery w:val="placeholder"/>
        </w:category>
        <w:types>
          <w:type w:val="bbPlcHdr"/>
        </w:types>
        <w:behaviors>
          <w:behavior w:val="content"/>
        </w:behaviors>
        <w:guid w:val="{1FBB3A5E-C8E1-4E11-ACFE-0911A7305102}"/>
      </w:docPartPr>
      <w:docPartBody>
        <w:p w:rsidR="00000000" w:rsidRDefault="006C4EA6">
          <w:pPr>
            <w:pStyle w:val="17BD42B0D45C4CDC900E144097159C00"/>
          </w:pPr>
          <w:r w:rsidRPr="00874532">
            <w:rPr>
              <w:rStyle w:val="TitleChar"/>
            </w:rPr>
            <w:t>[Enter SOP Title Here]</w:t>
          </w:r>
        </w:p>
      </w:docPartBody>
    </w:docPart>
    <w:docPart>
      <w:docPartPr>
        <w:name w:val="9886B3BA976D4008BE410D3DD945F65F"/>
        <w:category>
          <w:name w:val="General"/>
          <w:gallery w:val="placeholder"/>
        </w:category>
        <w:types>
          <w:type w:val="bbPlcHdr"/>
        </w:types>
        <w:behaviors>
          <w:behavior w:val="content"/>
        </w:behaviors>
        <w:guid w:val="{3A71CD41-A786-4D23-99FC-855813613EAB}"/>
      </w:docPartPr>
      <w:docPartBody>
        <w:p w:rsidR="00000000" w:rsidRDefault="006C4EA6">
          <w:pPr>
            <w:pStyle w:val="9886B3BA976D4008BE410D3DD945F65F"/>
          </w:pPr>
          <w:r w:rsidRPr="00874532">
            <w:rPr>
              <w:rStyle w:val="TitleChar"/>
            </w:rPr>
            <w:t>[</w:t>
          </w:r>
          <w:r w:rsidRPr="00874532">
            <w:rPr>
              <w:rStyle w:val="TitleChar"/>
            </w:rPr>
            <w:t xml:space="preserve">Enter SOP </w:t>
          </w:r>
          <w:r w:rsidRPr="00874532">
            <w:rPr>
              <w:rStyle w:val="TitleChar"/>
            </w:rPr>
            <w:t>Title</w:t>
          </w:r>
          <w:r w:rsidRPr="00874532">
            <w:rPr>
              <w:rStyle w:val="TitleChar"/>
            </w:rPr>
            <w:t xml:space="preserve"> Here</w:t>
          </w:r>
          <w:r w:rsidRPr="00874532">
            <w:rPr>
              <w:rStyle w:val="TitleChar"/>
            </w:rPr>
            <w:t>]</w:t>
          </w:r>
        </w:p>
      </w:docPartBody>
    </w:docPart>
    <w:docPart>
      <w:docPartPr>
        <w:name w:val="AB0EED4B699F488B881D9755E931D9EA"/>
        <w:category>
          <w:name w:val="General"/>
          <w:gallery w:val="placeholder"/>
        </w:category>
        <w:types>
          <w:type w:val="bbPlcHdr"/>
        </w:types>
        <w:behaviors>
          <w:behavior w:val="content"/>
        </w:behaviors>
        <w:guid w:val="{D7E08ECD-7FEC-435D-80F5-D062472C9F37}"/>
      </w:docPartPr>
      <w:docPartBody>
        <w:p w:rsidR="00000000" w:rsidRDefault="006C4EA6">
          <w:pPr>
            <w:pStyle w:val="AB0EED4B699F488B881D9755E931D9EA"/>
          </w:pPr>
          <w:r w:rsidRPr="00B243BC">
            <w:rPr>
              <w:rStyle w:val="PlaceholderText"/>
              <w:color w:val="000000" w:themeColor="text1"/>
              <w:sz w:val="24"/>
              <w:szCs w:val="24"/>
            </w:rPr>
            <w:t>Author:</w:t>
          </w:r>
          <w:r>
            <w:rPr>
              <w:rStyle w:val="PlaceholderText"/>
              <w:color w:val="000000" w:themeColor="text1"/>
              <w:sz w:val="24"/>
              <w:szCs w:val="24"/>
            </w:rPr>
            <w:t xml:space="preserve"> </w:t>
          </w:r>
        </w:p>
      </w:docPartBody>
    </w:docPart>
    <w:docPart>
      <w:docPartPr>
        <w:name w:val="CBF778CC17C74640B00DDB5D6F14B29D"/>
        <w:category>
          <w:name w:val="General"/>
          <w:gallery w:val="placeholder"/>
        </w:category>
        <w:types>
          <w:type w:val="bbPlcHdr"/>
        </w:types>
        <w:behaviors>
          <w:behavior w:val="content"/>
        </w:behaviors>
        <w:guid w:val="{8A71AD66-D271-409B-9FB1-FB2C794CDAF8}"/>
      </w:docPartPr>
      <w:docPartBody>
        <w:p w:rsidR="00000000" w:rsidRDefault="006C4EA6">
          <w:pPr>
            <w:pStyle w:val="CBF778CC17C74640B00DDB5D6F14B29D"/>
          </w:pPr>
          <w:r>
            <w:rPr>
              <w:rStyle w:val="PlaceholderText"/>
            </w:rPr>
            <w:t>[Author]</w:t>
          </w:r>
        </w:p>
      </w:docPartBody>
    </w:docPart>
    <w:docPart>
      <w:docPartPr>
        <w:name w:val="F137049D01004A8291A665002EE7A4B4"/>
        <w:category>
          <w:name w:val="General"/>
          <w:gallery w:val="placeholder"/>
        </w:category>
        <w:types>
          <w:type w:val="bbPlcHdr"/>
        </w:types>
        <w:behaviors>
          <w:behavior w:val="content"/>
        </w:behaviors>
        <w:guid w:val="{2A86C9BC-1161-411E-8B0D-87170B3E3B1E}"/>
      </w:docPartPr>
      <w:docPartBody>
        <w:p w:rsidR="00000000" w:rsidRDefault="006C4EA6">
          <w:pPr>
            <w:pStyle w:val="F137049D01004A8291A665002EE7A4B4"/>
          </w:pPr>
          <w:r w:rsidRPr="003C0E15">
            <w:rPr>
              <w:rStyle w:val="PlaceholderText"/>
              <w:color w:val="000000" w:themeColor="text1"/>
            </w:rPr>
            <w:t xml:space="preserve">Department: </w:t>
          </w:r>
        </w:p>
      </w:docPartBody>
    </w:docPart>
    <w:docPart>
      <w:docPartPr>
        <w:name w:val="32DD1054816F469E8E58D4F6655B4A1B"/>
        <w:category>
          <w:name w:val="General"/>
          <w:gallery w:val="placeholder"/>
        </w:category>
        <w:types>
          <w:type w:val="bbPlcHdr"/>
        </w:types>
        <w:behaviors>
          <w:behavior w:val="content"/>
        </w:behaviors>
        <w:guid w:val="{236F2599-AFB6-4C94-A769-390843B85ECD}"/>
      </w:docPartPr>
      <w:docPartBody>
        <w:p w:rsidR="00000000" w:rsidRDefault="006C4EA6">
          <w:pPr>
            <w:pStyle w:val="32DD1054816F469E8E58D4F6655B4A1B"/>
          </w:pPr>
          <w:r w:rsidRPr="003C0E15">
            <w:rPr>
              <w:rStyle w:val="PlaceholderText"/>
              <w:color w:val="000000" w:themeColor="text1"/>
            </w:rPr>
            <w:t>Mechanical Engineering</w:t>
          </w:r>
        </w:p>
      </w:docPartBody>
    </w:docPart>
    <w:docPart>
      <w:docPartPr>
        <w:name w:val="4948F90156DC429683C01F78D43A1596"/>
        <w:category>
          <w:name w:val="General"/>
          <w:gallery w:val="placeholder"/>
        </w:category>
        <w:types>
          <w:type w:val="bbPlcHdr"/>
        </w:types>
        <w:behaviors>
          <w:behavior w:val="content"/>
        </w:behaviors>
        <w:guid w:val="{1816C922-A012-4214-9758-DC532E42B2AB}"/>
      </w:docPartPr>
      <w:docPartBody>
        <w:p w:rsidR="00000000" w:rsidRDefault="006C4EA6">
          <w:pPr>
            <w:pStyle w:val="4948F90156DC429683C01F78D43A1596"/>
          </w:pPr>
          <w:r>
            <w:rPr>
              <w:rStyle w:val="PlaceholderText"/>
              <w:color w:val="000000" w:themeColor="text1"/>
            </w:rPr>
            <w:t xml:space="preserve">Building/Room: </w:t>
          </w:r>
        </w:p>
      </w:docPartBody>
    </w:docPart>
    <w:docPart>
      <w:docPartPr>
        <w:name w:val="587CA1A0F212469C992E62075F58FF75"/>
        <w:category>
          <w:name w:val="General"/>
          <w:gallery w:val="placeholder"/>
        </w:category>
        <w:types>
          <w:type w:val="bbPlcHdr"/>
        </w:types>
        <w:behaviors>
          <w:behavior w:val="content"/>
        </w:behaviors>
        <w:guid w:val="{3FD1D70A-5F61-428C-BA5E-86F3D6B9F918}"/>
      </w:docPartPr>
      <w:docPartBody>
        <w:p w:rsidR="00000000" w:rsidRDefault="006C4EA6">
          <w:pPr>
            <w:pStyle w:val="587CA1A0F212469C992E62075F58FF75"/>
          </w:pPr>
          <w:r>
            <w:rPr>
              <w:rStyle w:val="PlaceholderText"/>
            </w:rPr>
            <w:t xml:space="preserve">[Enter the location where the work will be performed. If on campus, use the </w:t>
          </w:r>
          <w:r>
            <w:rPr>
              <w:rStyle w:val="PlaceholderText"/>
              <w:i/>
            </w:rPr>
            <w:t xml:space="preserve">BUILDING/ROOM </w:t>
          </w:r>
          <w:r>
            <w:rPr>
              <w:rStyle w:val="PlaceholderText"/>
            </w:rPr>
            <w:t xml:space="preserve">format. Examples: for the Design Lab, enter “503/2226” For the </w:t>
          </w:r>
          <w:r w:rsidRPr="00AE595C">
            <w:rPr>
              <w:rStyle w:val="PlaceholderText"/>
              <w:i/>
            </w:rPr>
            <w:t>Advanced Instructional Lab</w:t>
          </w:r>
          <w:r>
            <w:rPr>
              <w:rStyle w:val="PlaceholderText"/>
            </w:rPr>
            <w:t>, enter “503/2133”]</w:t>
          </w:r>
        </w:p>
      </w:docPartBody>
    </w:docPart>
    <w:docPart>
      <w:docPartPr>
        <w:name w:val="C8938503C90E4948947372533BE80529"/>
        <w:category>
          <w:name w:val="General"/>
          <w:gallery w:val="placeholder"/>
        </w:category>
        <w:types>
          <w:type w:val="bbPlcHdr"/>
        </w:types>
        <w:behaviors>
          <w:behavior w:val="content"/>
        </w:behaviors>
        <w:guid w:val="{BBAE1964-15BA-4467-B1A3-2C303ADD7C72}"/>
      </w:docPartPr>
      <w:docPartBody>
        <w:p w:rsidR="00000000" w:rsidRDefault="006C4EA6">
          <w:pPr>
            <w:pStyle w:val="C8938503C90E4948947372533BE80529"/>
          </w:pPr>
          <w:r w:rsidRPr="006F57FF">
            <w:rPr>
              <w:rStyle w:val="PlaceholderText"/>
              <w:color w:val="000000" w:themeColor="text1"/>
            </w:rPr>
            <w:t xml:space="preserve">Date Approved: </w:t>
          </w:r>
        </w:p>
      </w:docPartBody>
    </w:docPart>
    <w:docPart>
      <w:docPartPr>
        <w:name w:val="6150C0F48A864D6AA06D6C2ED85582FE"/>
        <w:category>
          <w:name w:val="General"/>
          <w:gallery w:val="placeholder"/>
        </w:category>
        <w:types>
          <w:type w:val="bbPlcHdr"/>
        </w:types>
        <w:behaviors>
          <w:behavior w:val="content"/>
        </w:behaviors>
        <w:guid w:val="{07FFFE0B-4809-4FC4-9C47-DB90DF25367F}"/>
      </w:docPartPr>
      <w:docPartBody>
        <w:p w:rsidR="00000000" w:rsidRDefault="006C4EA6">
          <w:pPr>
            <w:pStyle w:val="6150C0F48A864D6AA06D6C2ED85582FE"/>
          </w:pPr>
          <w:r w:rsidRPr="00B15485">
            <w:rPr>
              <w:rStyle w:val="PlaceholderText"/>
            </w:rPr>
            <w:t>Click or tap to enter a date.</w:t>
          </w:r>
        </w:p>
      </w:docPartBody>
    </w:docPart>
    <w:docPart>
      <w:docPartPr>
        <w:name w:val="E2E839931CC64B9BB3DD6F2391AD04F0"/>
        <w:category>
          <w:name w:val="General"/>
          <w:gallery w:val="placeholder"/>
        </w:category>
        <w:types>
          <w:type w:val="bbPlcHdr"/>
        </w:types>
        <w:behaviors>
          <w:behavior w:val="content"/>
        </w:behaviors>
        <w:guid w:val="{03B31254-5C85-4EBA-94FB-6108AF30C233}"/>
      </w:docPartPr>
      <w:docPartBody>
        <w:p w:rsidR="00000000" w:rsidRDefault="006C4EA6">
          <w:pPr>
            <w:pStyle w:val="E2E839931CC64B9BB3DD6F2391AD04F0"/>
          </w:pPr>
          <w:r w:rsidRPr="00B15485">
            <w:rPr>
              <w:rStyle w:val="PlaceholderText"/>
            </w:rPr>
            <w:t>Click or tap here to enter text.</w:t>
          </w:r>
        </w:p>
      </w:docPartBody>
    </w:docPart>
    <w:docPart>
      <w:docPartPr>
        <w:name w:val="1004EDAFAC594FE4B49154A7797E901B"/>
        <w:category>
          <w:name w:val="General"/>
          <w:gallery w:val="placeholder"/>
        </w:category>
        <w:types>
          <w:type w:val="bbPlcHdr"/>
        </w:types>
        <w:behaviors>
          <w:behavior w:val="content"/>
        </w:behaviors>
        <w:guid w:val="{0D2AFBD8-9C70-415C-9D79-1B4514E0492E}"/>
      </w:docPartPr>
      <w:docPartBody>
        <w:p w:rsidR="00B118B7" w:rsidRDefault="006C4EA6" w:rsidP="006D08FA">
          <w:pPr>
            <w:rPr>
              <w:rStyle w:val="PlaceholderText"/>
              <w:sz w:val="24"/>
              <w:szCs w:val="24"/>
            </w:rPr>
          </w:pPr>
          <w:r w:rsidRPr="00E37384">
            <w:rPr>
              <w:rStyle w:val="PlaceholderText"/>
              <w:sz w:val="28"/>
              <w:szCs w:val="24"/>
            </w:rPr>
            <w:t>[Approver’s name.]</w:t>
          </w:r>
        </w:p>
        <w:p w:rsidR="00B118B7" w:rsidRDefault="006C4EA6" w:rsidP="006D08FA">
          <w:pPr>
            <w:rPr>
              <w:rStyle w:val="PlaceholderText"/>
              <w:sz w:val="24"/>
              <w:szCs w:val="24"/>
            </w:rPr>
          </w:pPr>
          <w:r w:rsidRPr="0085286A">
            <w:rPr>
              <w:color w:val="808080"/>
              <w:sz w:val="20"/>
              <w:szCs w:val="24"/>
            </w:rPr>
            <w:t>As per the Government Paperwork Elimination Act of 1998, use of electronic signatures, as well as electronic maintenance and submission, is an acceptable substitution for paper, when practical.</w:t>
          </w:r>
        </w:p>
        <w:p w:rsidR="00000000" w:rsidRDefault="006C4EA6"/>
      </w:docPartBody>
    </w:docPart>
    <w:docPart>
      <w:docPartPr>
        <w:name w:val="FC70D2BD720F40DFB4D5444DE33F1559"/>
        <w:category>
          <w:name w:val="General"/>
          <w:gallery w:val="placeholder"/>
        </w:category>
        <w:types>
          <w:type w:val="bbPlcHdr"/>
        </w:types>
        <w:behaviors>
          <w:behavior w:val="content"/>
        </w:behaviors>
        <w:guid w:val="{9670AF83-07A5-4A57-8924-A3249FB0CB9B}"/>
      </w:docPartPr>
      <w:docPartBody>
        <w:p w:rsidR="00B118B7" w:rsidRDefault="006C4EA6" w:rsidP="00B26B73">
          <w:pPr>
            <w:spacing w:before="240" w:after="0"/>
            <w:rPr>
              <w:color w:val="000000" w:themeColor="text1"/>
              <w:sz w:val="24"/>
              <w:szCs w:val="24"/>
            </w:rPr>
          </w:pPr>
          <w:r w:rsidRPr="009825AE">
            <w:rPr>
              <w:color w:val="000000" w:themeColor="text1"/>
              <w:sz w:val="24"/>
              <w:szCs w:val="24"/>
              <w:u w:val="single"/>
            </w:rPr>
            <w:t>Acknowledgement:</w:t>
          </w:r>
        </w:p>
        <w:p w:rsidR="00000000" w:rsidRDefault="006C4EA6">
          <w:pPr>
            <w:pStyle w:val="FC70D2BD720F40DFB4D5444DE33F1559"/>
          </w:pPr>
          <w:r w:rsidRPr="00B26B73">
            <w:rPr>
              <w:color w:val="000000" w:themeColor="text1"/>
              <w:sz w:val="24"/>
              <w:szCs w:val="24"/>
            </w:rPr>
            <w:t xml:space="preserve">By my signature I acknowledge </w:t>
          </w:r>
          <w:r>
            <w:rPr>
              <w:color w:val="000000" w:themeColor="text1"/>
              <w:sz w:val="24"/>
              <w:szCs w:val="24"/>
            </w:rPr>
            <w:t>that I have read and understand the</w:t>
          </w:r>
          <w:r w:rsidRPr="00B26B73">
            <w:rPr>
              <w:color w:val="000000" w:themeColor="text1"/>
              <w:sz w:val="24"/>
              <w:szCs w:val="24"/>
            </w:rPr>
            <w:t xml:space="preserve"> contents, requirements, and responsibilities outlined in this SOP</w:t>
          </w:r>
          <w:r>
            <w:rPr>
              <w:color w:val="000000" w:themeColor="text1"/>
              <w:sz w:val="24"/>
              <w:szCs w:val="24"/>
            </w:rPr>
            <w:t>.</w:t>
          </w:r>
        </w:p>
      </w:docPartBody>
    </w:docPart>
    <w:docPart>
      <w:docPartPr>
        <w:name w:val="7A6C7551601B4721880EC3BC384E705D"/>
        <w:category>
          <w:name w:val="General"/>
          <w:gallery w:val="placeholder"/>
        </w:category>
        <w:types>
          <w:type w:val="bbPlcHdr"/>
        </w:types>
        <w:behaviors>
          <w:behavior w:val="content"/>
        </w:behaviors>
        <w:guid w:val="{320F2D0A-7CCE-488C-972B-3142DABDA188}"/>
      </w:docPartPr>
      <w:docPartBody>
        <w:p w:rsidR="00F83901" w:rsidRPr="00640E2B" w:rsidRDefault="006C4EA6" w:rsidP="00B16CF5">
          <w:pPr>
            <w:spacing w:after="0"/>
            <w:rPr>
              <w:rStyle w:val="PlaceholderText"/>
            </w:rPr>
          </w:pPr>
        </w:p>
        <w:tbl>
          <w:tblPr>
            <w:tblStyle w:val="TableGrid"/>
            <w:tblW w:w="0" w:type="auto"/>
            <w:tblLook w:val="04A0" w:firstRow="1" w:lastRow="0" w:firstColumn="1" w:lastColumn="0" w:noHBand="0" w:noVBand="1"/>
          </w:tblPr>
          <w:tblGrid>
            <w:gridCol w:w="3116"/>
            <w:gridCol w:w="3117"/>
            <w:gridCol w:w="3117"/>
          </w:tblGrid>
          <w:tr w:rsidR="00F83901" w:rsidTr="00B16CF5">
            <w:tc>
              <w:tcPr>
                <w:tcW w:w="3116" w:type="dxa"/>
              </w:tcPr>
              <w:p w:rsidR="00F83901" w:rsidRPr="002F4EA2" w:rsidRDefault="006C4EA6" w:rsidP="002F4EA2">
                <w:pPr>
                  <w:jc w:val="center"/>
                  <w:rPr>
                    <w:rStyle w:val="PlaceholderText"/>
                    <w:color w:val="000000" w:themeColor="text1"/>
                    <w:sz w:val="24"/>
                    <w:szCs w:val="24"/>
                  </w:rPr>
                </w:pPr>
                <w:r w:rsidRPr="002F4EA2">
                  <w:rPr>
                    <w:color w:val="000000" w:themeColor="text1"/>
                    <w:sz w:val="24"/>
                    <w:szCs w:val="24"/>
                  </w:rPr>
                  <w:t>Name (Print or Type)</w:t>
                </w:r>
              </w:p>
            </w:tc>
            <w:tc>
              <w:tcPr>
                <w:tcW w:w="3117" w:type="dxa"/>
              </w:tcPr>
              <w:p w:rsidR="00F83901" w:rsidRPr="002F4EA2" w:rsidRDefault="006C4EA6" w:rsidP="002F4EA2">
                <w:pPr>
                  <w:jc w:val="center"/>
                  <w:rPr>
                    <w:rStyle w:val="PlaceholderText"/>
                    <w:color w:val="000000" w:themeColor="text1"/>
                    <w:sz w:val="24"/>
                    <w:szCs w:val="24"/>
                  </w:rPr>
                </w:pPr>
                <w:r w:rsidRPr="002F4EA2">
                  <w:rPr>
                    <w:rStyle w:val="PlaceholderText"/>
                    <w:color w:val="000000" w:themeColor="text1"/>
                    <w:sz w:val="24"/>
                    <w:szCs w:val="24"/>
                  </w:rPr>
                  <w:t>Signature</w:t>
                </w:r>
              </w:p>
            </w:tc>
            <w:tc>
              <w:tcPr>
                <w:tcW w:w="3117" w:type="dxa"/>
              </w:tcPr>
              <w:p w:rsidR="00F83901" w:rsidRPr="002F4EA2" w:rsidRDefault="006C4EA6" w:rsidP="002F4EA2">
                <w:pPr>
                  <w:jc w:val="center"/>
                  <w:rPr>
                    <w:rStyle w:val="PlaceholderText"/>
                    <w:color w:val="000000" w:themeColor="text1"/>
                    <w:sz w:val="24"/>
                    <w:szCs w:val="24"/>
                  </w:rPr>
                </w:pPr>
                <w:r>
                  <w:rPr>
                    <w:rStyle w:val="PlaceholderText"/>
                    <w:color w:val="000000" w:themeColor="text1"/>
                    <w:sz w:val="24"/>
                    <w:szCs w:val="24"/>
                  </w:rPr>
                  <w:t>D</w:t>
                </w:r>
                <w:r w:rsidRPr="002F4EA2">
                  <w:rPr>
                    <w:rStyle w:val="PlaceholderText"/>
                    <w:color w:val="000000" w:themeColor="text1"/>
                    <w:sz w:val="24"/>
                    <w:szCs w:val="24"/>
                  </w:rPr>
                  <w:t>ate</w:t>
                </w:r>
              </w:p>
            </w:tc>
          </w:tr>
        </w:tbl>
        <w:p w:rsidR="00000000" w:rsidRDefault="006C4EA6">
          <w:pPr>
            <w:pStyle w:val="7A6C7551601B4721880EC3BC384E705D"/>
          </w:pPr>
          <w:r w:rsidRPr="00640E2B">
            <w:rPr>
              <w:rStyle w:val="PlaceholderText"/>
            </w:rPr>
            <w:t>Enter any content that you want to repeat, including other content controls. You can also insert this control around table rows in order to repeat par</w:t>
          </w:r>
          <w:r w:rsidRPr="00640E2B">
            <w:rPr>
              <w:rStyle w:val="PlaceholderText"/>
            </w:rPr>
            <w:t>ts of a table.</w:t>
          </w:r>
        </w:p>
      </w:docPartBody>
    </w:docPart>
    <w:docPart>
      <w:docPartPr>
        <w:name w:val="C479914DFC34427D9E968F2BFC70FED9"/>
        <w:category>
          <w:name w:val="General"/>
          <w:gallery w:val="placeholder"/>
        </w:category>
        <w:types>
          <w:type w:val="bbPlcHdr"/>
        </w:types>
        <w:behaviors>
          <w:behavior w:val="content"/>
        </w:behaviors>
        <w:guid w:val="{E6B45C14-B9C7-4FFC-AAE3-FCE12E30BE00}"/>
      </w:docPartPr>
      <w:docPartBody>
        <w:p w:rsidR="00000000" w:rsidRDefault="006C4EA6">
          <w:pPr>
            <w:pStyle w:val="C479914DFC34427D9E968F2BFC70FED9"/>
          </w:pPr>
          <w:r w:rsidRPr="00640E2B">
            <w:rPr>
              <w:rStyle w:val="PlaceholderText"/>
            </w:rPr>
            <w:t>Enter any content that you want to repeat, including other content controls. You can also insert this control around table rows in order to repeat parts of a table.</w:t>
          </w:r>
        </w:p>
      </w:docPartBody>
    </w:docPart>
    <w:docPart>
      <w:docPartPr>
        <w:name w:val="0B438A05AB9C4E48A3677D36F48642BC"/>
        <w:category>
          <w:name w:val="General"/>
          <w:gallery w:val="placeholder"/>
        </w:category>
        <w:types>
          <w:type w:val="bbPlcHdr"/>
        </w:types>
        <w:behaviors>
          <w:behavior w:val="content"/>
        </w:behaviors>
        <w:guid w:val="{757225CD-0BE5-46FF-86F6-AFF3BA8A3C6C}"/>
      </w:docPartPr>
      <w:docPartBody>
        <w:p w:rsidR="00000000" w:rsidRDefault="006C4EA6">
          <w:pPr>
            <w:pStyle w:val="0B438A05AB9C4E48A3677D36F48642BC"/>
          </w:pPr>
          <w:r w:rsidRPr="00921315">
            <w:rPr>
              <w:rStyle w:val="PlaceholderText"/>
              <w:color w:val="000000" w:themeColor="text1"/>
              <w:sz w:val="24"/>
              <w:szCs w:val="24"/>
            </w:rPr>
            <w:t>Click or tap to enter a date.</w:t>
          </w:r>
        </w:p>
      </w:docPartBody>
    </w:docPart>
    <w:docPart>
      <w:docPartPr>
        <w:name w:val="A6EC0962970D443FA74EC200FA83A4FA"/>
        <w:category>
          <w:name w:val="General"/>
          <w:gallery w:val="placeholder"/>
        </w:category>
        <w:types>
          <w:type w:val="bbPlcHdr"/>
        </w:types>
        <w:behaviors>
          <w:behavior w:val="content"/>
        </w:behaviors>
        <w:guid w:val="{35142A29-0541-4B43-AF83-8B3F1670222E}"/>
      </w:docPartPr>
      <w:docPartBody>
        <w:p w:rsidR="00000000" w:rsidRDefault="006C4EA6">
          <w:pPr>
            <w:pStyle w:val="A6EC0962970D443FA74EC200FA83A4FA"/>
          </w:pPr>
          <w:r w:rsidRPr="005B1FE0">
            <w:rPr>
              <w:rStyle w:val="Heading1Char"/>
              <w:u w:val="single"/>
            </w:rPr>
            <w:t>Description</w:t>
          </w:r>
        </w:p>
      </w:docPartBody>
    </w:docPart>
    <w:docPart>
      <w:docPartPr>
        <w:name w:val="D33E00610C504565B362CA894FC3A5B2"/>
        <w:category>
          <w:name w:val="General"/>
          <w:gallery w:val="placeholder"/>
        </w:category>
        <w:types>
          <w:type w:val="bbPlcHdr"/>
        </w:types>
        <w:behaviors>
          <w:behavior w:val="content"/>
        </w:behaviors>
        <w:guid w:val="{9B5B7F52-2E3C-47AB-A069-A81CDB40DD24}"/>
      </w:docPartPr>
      <w:docPartBody>
        <w:p w:rsidR="00B118B7" w:rsidRDefault="006C4EA6" w:rsidP="00772027">
          <w:pPr>
            <w:rPr>
              <w:rStyle w:val="PlaceholderText"/>
            </w:rPr>
          </w:pPr>
          <w:r w:rsidRPr="00B15485">
            <w:rPr>
              <w:rStyle w:val="PlaceholderText"/>
            </w:rPr>
            <w:t>Click to enter text.</w:t>
          </w:r>
        </w:p>
        <w:p w:rsidR="00B118B7" w:rsidRDefault="006C4EA6" w:rsidP="00772027">
          <w:pPr>
            <w:rPr>
              <w:rStyle w:val="PlaceholderText"/>
            </w:rPr>
          </w:pPr>
          <w:r>
            <w:rPr>
              <w:rStyle w:val="PlaceholderText"/>
            </w:rPr>
            <w:t xml:space="preserve">Provide a </w:t>
          </w:r>
          <w:r>
            <w:rPr>
              <w:rStyle w:val="PlaceholderText"/>
              <w:i/>
            </w:rPr>
            <w:t>brief</w:t>
          </w:r>
          <w:r>
            <w:rPr>
              <w:rStyle w:val="PlaceholderText"/>
            </w:rPr>
            <w:t xml:space="preserve"> description of the procedure addressed by this SOP.</w:t>
          </w:r>
          <w:r>
            <w:rPr>
              <w:rStyle w:val="PlaceholderText"/>
            </w:rPr>
            <w:t xml:space="preserve"> You do not need to provided justification for the test, but you may want to include any pertinent background information.</w:t>
          </w:r>
        </w:p>
        <w:p w:rsidR="00B118B7" w:rsidRPr="00252CC3" w:rsidRDefault="006C4EA6" w:rsidP="00252CC3">
          <w:pPr>
            <w:spacing w:after="0" w:line="240" w:lineRule="auto"/>
            <w:rPr>
              <w:rStyle w:val="PlaceholderText"/>
              <w:i/>
            </w:rPr>
          </w:pPr>
          <w:r w:rsidRPr="00252CC3">
            <w:rPr>
              <w:rStyle w:val="PlaceholderText"/>
              <w:i/>
            </w:rPr>
            <w:t>Example:</w:t>
          </w:r>
        </w:p>
        <w:p w:rsidR="00000000" w:rsidRDefault="006C4EA6">
          <w:pPr>
            <w:pStyle w:val="D33E00610C504565B362CA894FC3A5B2"/>
          </w:pPr>
          <w:r w:rsidRPr="00252CC3">
            <w:rPr>
              <w:rStyle w:val="PlaceholderText"/>
              <w:i/>
            </w:rPr>
            <w:t xml:space="preserve">This SOP describes a </w:t>
          </w:r>
          <w:r w:rsidRPr="00252CC3">
            <w:rPr>
              <w:rStyle w:val="PlaceholderText"/>
              <w:i/>
            </w:rPr>
            <w:t>test to characterize lithium polymer (LiPo) batteries under atmospheric conditions. T</w:t>
          </w:r>
          <w:r>
            <w:rPr>
              <w:rStyle w:val="PlaceholderText"/>
              <w:i/>
            </w:rPr>
            <w:t>he t</w:t>
          </w:r>
          <w:r w:rsidRPr="00252CC3">
            <w:rPr>
              <w:rStyle w:val="PlaceholderText"/>
              <w:i/>
            </w:rPr>
            <w:t xml:space="preserve">hermal and electrical behavior </w:t>
          </w:r>
          <w:r>
            <w:rPr>
              <w:rStyle w:val="PlaceholderText"/>
              <w:i/>
            </w:rPr>
            <w:t>is</w:t>
          </w:r>
          <w:r w:rsidRPr="00252CC3">
            <w:rPr>
              <w:rStyle w:val="PlaceholderText"/>
              <w:i/>
            </w:rPr>
            <w:t xml:space="preserve"> characterized by discharging </w:t>
          </w:r>
          <w:r>
            <w:rPr>
              <w:rStyle w:val="PlaceholderText"/>
              <w:i/>
            </w:rPr>
            <w:t>the LiPo batteries into a power-</w:t>
          </w:r>
          <w:r w:rsidRPr="00252CC3">
            <w:rPr>
              <w:rStyle w:val="PlaceholderText"/>
              <w:i/>
            </w:rPr>
            <w:t>resistor bank. Nominal battery voltage, individual cell voltage, current</w:t>
          </w:r>
          <w:r w:rsidRPr="00252CC3">
            <w:rPr>
              <w:rStyle w:val="PlaceholderText"/>
              <w:i/>
            </w:rPr>
            <w:t xml:space="preserve">, and temperature data are monitored and managed by a custom battery management system. Data acquisition is accomplished with an </w:t>
          </w:r>
          <w:r>
            <w:rPr>
              <w:rStyle w:val="PlaceholderText"/>
              <w:i/>
            </w:rPr>
            <w:t>NI DAQ device, USB-6211.</w:t>
          </w:r>
        </w:p>
      </w:docPartBody>
    </w:docPart>
    <w:docPart>
      <w:docPartPr>
        <w:name w:val="3A50FC6B8354438C9FEB284580BCFF1D"/>
        <w:category>
          <w:name w:val="General"/>
          <w:gallery w:val="placeholder"/>
        </w:category>
        <w:types>
          <w:type w:val="bbPlcHdr"/>
        </w:types>
        <w:behaviors>
          <w:behavior w:val="content"/>
        </w:behaviors>
        <w:guid w:val="{8A5C6F03-64D8-4AE5-96EB-C18270683B19}"/>
      </w:docPartPr>
      <w:docPartBody>
        <w:p w:rsidR="00000000" w:rsidRDefault="006C4EA6">
          <w:pPr>
            <w:pStyle w:val="3A50FC6B8354438C9FEB284580BCFF1D"/>
          </w:pPr>
          <w:r>
            <w:rPr>
              <w:color w:val="000000" w:themeColor="text1"/>
              <w:sz w:val="24"/>
              <w:szCs w:val="24"/>
            </w:rPr>
            <w:t xml:space="preserve">2. </w:t>
          </w:r>
          <w:r w:rsidRPr="00325BE7">
            <w:rPr>
              <w:rStyle w:val="Heading1Char"/>
              <w:color w:val="000000" w:themeColor="text1"/>
            </w:rPr>
            <w:t>Hazards Overview</w:t>
          </w:r>
        </w:p>
      </w:docPartBody>
    </w:docPart>
    <w:docPart>
      <w:docPartPr>
        <w:name w:val="A9D207D2969540BEB28D8A948513AEE6"/>
        <w:category>
          <w:name w:val="General"/>
          <w:gallery w:val="placeholder"/>
        </w:category>
        <w:types>
          <w:type w:val="bbPlcHdr"/>
        </w:types>
        <w:behaviors>
          <w:behavior w:val="content"/>
        </w:behaviors>
        <w:guid w:val="{3BE44510-D076-42D8-8C59-1C272B45506E}"/>
      </w:docPartPr>
      <w:docPartBody>
        <w:p w:rsidR="00B118B7" w:rsidRDefault="006C4EA6" w:rsidP="00E606B5">
          <w:pPr>
            <w:rPr>
              <w:rStyle w:val="PlaceholderText"/>
            </w:rPr>
          </w:pPr>
          <w:r w:rsidRPr="003B187C">
            <w:rPr>
              <w:rStyle w:val="PlaceholderText"/>
            </w:rPr>
            <w:t>Click or tap here to enter text.</w:t>
          </w:r>
        </w:p>
        <w:p w:rsidR="00B118B7" w:rsidRDefault="006C4EA6" w:rsidP="00E606B5">
          <w:pPr>
            <w:rPr>
              <w:rStyle w:val="PlaceholderText"/>
            </w:rPr>
          </w:pPr>
          <w:r>
            <w:rPr>
              <w:rStyle w:val="PlaceholderText"/>
            </w:rPr>
            <w:t>List all known potential dangers or hazards</w:t>
          </w:r>
          <w:r>
            <w:rPr>
              <w:rStyle w:val="PlaceholderText"/>
            </w:rPr>
            <w:t xml:space="preserve"> associated with your procedure. </w:t>
          </w:r>
          <w:r w:rsidRPr="009007B5">
            <w:rPr>
              <w:rStyle w:val="PlaceholderText"/>
              <w:noProof/>
            </w:rPr>
            <w:t>Usually</w:t>
          </w:r>
          <w:r>
            <w:rPr>
              <w:rStyle w:val="PlaceholderText"/>
              <w:noProof/>
            </w:rPr>
            <w:t>,</w:t>
          </w:r>
          <w:r>
            <w:rPr>
              <w:rStyle w:val="PlaceholderText"/>
            </w:rPr>
            <w:t xml:space="preserve"> this section can be in bullet format and you should use sub-bullets to highlight steps taken to mitigate the hazard. If you mention a form of PPE or safety control, you will need to also include those items in the </w:t>
          </w:r>
          <w:r>
            <w:rPr>
              <w:rStyle w:val="PlaceholderText"/>
            </w:rPr>
            <w:t>appropriate section.</w:t>
          </w:r>
        </w:p>
        <w:p w:rsidR="00B118B7" w:rsidRPr="00772027" w:rsidRDefault="006C4EA6" w:rsidP="00E606B5">
          <w:pPr>
            <w:spacing w:after="0" w:line="240" w:lineRule="auto"/>
            <w:rPr>
              <w:rStyle w:val="PlaceholderText"/>
              <w:i/>
            </w:rPr>
          </w:pPr>
          <w:r w:rsidRPr="00772027">
            <w:rPr>
              <w:rStyle w:val="PlaceholderText"/>
              <w:i/>
            </w:rPr>
            <w:t>Example</w:t>
          </w:r>
          <w:r>
            <w:rPr>
              <w:rStyle w:val="PlaceholderText"/>
              <w:i/>
            </w:rPr>
            <w:t xml:space="preserve"> I</w:t>
          </w:r>
          <w:r w:rsidRPr="00772027">
            <w:rPr>
              <w:rStyle w:val="PlaceholderText"/>
              <w:i/>
            </w:rPr>
            <w:t>:</w:t>
          </w:r>
        </w:p>
        <w:p w:rsidR="00B118B7" w:rsidRPr="00772027" w:rsidRDefault="006C4EA6" w:rsidP="00B118B7">
          <w:pPr>
            <w:numPr>
              <w:ilvl w:val="0"/>
              <w:numId w:val="2"/>
            </w:numPr>
            <w:spacing w:after="0" w:line="240" w:lineRule="auto"/>
            <w:rPr>
              <w:i/>
              <w:color w:val="808080"/>
            </w:rPr>
          </w:pPr>
          <w:r>
            <w:rPr>
              <w:i/>
              <w:color w:val="808080"/>
            </w:rPr>
            <w:t>Bodily Harm - F</w:t>
          </w:r>
          <w:r w:rsidRPr="00772027">
            <w:rPr>
              <w:i/>
              <w:color w:val="808080"/>
            </w:rPr>
            <w:t>ailure of high-pressure vessel poses a threat from flying debris.</w:t>
          </w:r>
        </w:p>
        <w:p w:rsidR="00B118B7" w:rsidRPr="00772027" w:rsidRDefault="006C4EA6" w:rsidP="00B118B7">
          <w:pPr>
            <w:numPr>
              <w:ilvl w:val="1"/>
              <w:numId w:val="2"/>
            </w:numPr>
            <w:spacing w:after="0" w:line="240" w:lineRule="auto"/>
            <w:rPr>
              <w:i/>
              <w:color w:val="808080"/>
            </w:rPr>
          </w:pPr>
          <w:r w:rsidRPr="00772027">
            <w:rPr>
              <w:i/>
              <w:color w:val="808080"/>
            </w:rPr>
            <w:t>Use blast shields/barriers as appropriate.</w:t>
          </w:r>
        </w:p>
        <w:p w:rsidR="00B118B7" w:rsidRPr="006D2A07" w:rsidRDefault="006C4EA6" w:rsidP="00B118B7">
          <w:pPr>
            <w:numPr>
              <w:ilvl w:val="1"/>
              <w:numId w:val="2"/>
            </w:numPr>
            <w:spacing w:after="0" w:line="240" w:lineRule="auto"/>
            <w:rPr>
              <w:color w:val="808080"/>
            </w:rPr>
          </w:pPr>
          <w:r w:rsidRPr="00772027">
            <w:rPr>
              <w:i/>
              <w:color w:val="808080"/>
            </w:rPr>
            <w:t>Use PPE as outlined below.</w:t>
          </w:r>
        </w:p>
        <w:p w:rsidR="00B118B7" w:rsidRPr="006D2A07" w:rsidRDefault="006C4EA6" w:rsidP="00E606B5">
          <w:pPr>
            <w:spacing w:after="0" w:line="240" w:lineRule="auto"/>
            <w:rPr>
              <w:color w:val="808080"/>
            </w:rPr>
          </w:pPr>
          <w:r>
            <w:rPr>
              <w:i/>
              <w:color w:val="808080"/>
            </w:rPr>
            <w:t>Example II:</w:t>
          </w:r>
        </w:p>
        <w:p w:rsidR="00B118B7" w:rsidRPr="006D2A07" w:rsidRDefault="006C4EA6" w:rsidP="00B118B7">
          <w:pPr>
            <w:numPr>
              <w:ilvl w:val="0"/>
              <w:numId w:val="2"/>
            </w:numPr>
            <w:spacing w:after="0" w:line="240" w:lineRule="auto"/>
            <w:rPr>
              <w:color w:val="808080"/>
            </w:rPr>
          </w:pPr>
          <w:r>
            <w:rPr>
              <w:i/>
              <w:color w:val="808080"/>
            </w:rPr>
            <w:t xml:space="preserve">Pinch - large magnetic fields can result in pinching of </w:t>
          </w:r>
          <w:r>
            <w:rPr>
              <w:i/>
              <w:color w:val="808080"/>
            </w:rPr>
            <w:t>fingers between magnets and ferromagnetic material.</w:t>
          </w:r>
        </w:p>
        <w:p w:rsidR="00B118B7" w:rsidRPr="006D2A07" w:rsidRDefault="006C4EA6" w:rsidP="00B118B7">
          <w:pPr>
            <w:numPr>
              <w:ilvl w:val="1"/>
              <w:numId w:val="2"/>
            </w:numPr>
            <w:spacing w:after="0" w:line="240" w:lineRule="auto"/>
            <w:rPr>
              <w:color w:val="808080"/>
            </w:rPr>
          </w:pPr>
          <w:r>
            <w:rPr>
              <w:i/>
              <w:color w:val="808080"/>
            </w:rPr>
            <w:t>Handle magnets with care.</w:t>
          </w:r>
        </w:p>
        <w:p w:rsidR="00B118B7" w:rsidRPr="006D2A07" w:rsidRDefault="006C4EA6" w:rsidP="00B118B7">
          <w:pPr>
            <w:numPr>
              <w:ilvl w:val="1"/>
              <w:numId w:val="2"/>
            </w:numPr>
            <w:spacing w:after="0" w:line="240" w:lineRule="auto"/>
            <w:rPr>
              <w:color w:val="808080"/>
            </w:rPr>
          </w:pPr>
          <w:r>
            <w:rPr>
              <w:i/>
              <w:color w:val="808080"/>
            </w:rPr>
            <w:t xml:space="preserve">Ensure </w:t>
          </w:r>
          <w:r w:rsidRPr="00BE6CC1">
            <w:rPr>
              <w:i/>
              <w:noProof/>
              <w:color w:val="808080"/>
            </w:rPr>
            <w:t>work</w:t>
          </w:r>
          <w:r>
            <w:rPr>
              <w:i/>
              <w:color w:val="808080"/>
            </w:rPr>
            <w:t xml:space="preserve"> area is clear of nonessential ferromagnetic material.</w:t>
          </w:r>
        </w:p>
        <w:p w:rsidR="00B118B7" w:rsidRPr="006D2A07" w:rsidRDefault="006C4EA6" w:rsidP="00E606B5">
          <w:pPr>
            <w:spacing w:after="0" w:line="240" w:lineRule="auto"/>
            <w:rPr>
              <w:color w:val="808080"/>
            </w:rPr>
          </w:pPr>
          <w:r>
            <w:rPr>
              <w:i/>
              <w:color w:val="808080"/>
            </w:rPr>
            <w:t>Example III:</w:t>
          </w:r>
        </w:p>
        <w:p w:rsidR="00B118B7" w:rsidRPr="006D2A07" w:rsidRDefault="006C4EA6" w:rsidP="00B118B7">
          <w:pPr>
            <w:numPr>
              <w:ilvl w:val="0"/>
              <w:numId w:val="2"/>
            </w:numPr>
            <w:spacing w:after="0" w:line="240" w:lineRule="auto"/>
            <w:rPr>
              <w:color w:val="808080"/>
            </w:rPr>
          </w:pPr>
          <w:r>
            <w:rPr>
              <w:i/>
              <w:color w:val="808080"/>
            </w:rPr>
            <w:t>Exposed moving parts with the potential to cause harm through entanglement, exposure to noise, dust</w:t>
          </w:r>
          <w:r>
            <w:rPr>
              <w:i/>
              <w:color w:val="808080"/>
            </w:rPr>
            <w:t>, projectiles and sharp objects.</w:t>
          </w:r>
        </w:p>
        <w:p w:rsidR="00B118B7" w:rsidRPr="00B82D25" w:rsidRDefault="006C4EA6" w:rsidP="00B118B7">
          <w:pPr>
            <w:numPr>
              <w:ilvl w:val="1"/>
              <w:numId w:val="2"/>
            </w:numPr>
            <w:spacing w:after="0" w:line="240" w:lineRule="auto"/>
            <w:rPr>
              <w:color w:val="808080"/>
            </w:rPr>
          </w:pPr>
          <w:r w:rsidRPr="00B82D25">
            <w:rPr>
              <w:i/>
              <w:color w:val="808080"/>
            </w:rPr>
            <w:t xml:space="preserve">Work with care. Keep hands clear of </w:t>
          </w:r>
          <w:r w:rsidRPr="00BE6CC1">
            <w:rPr>
              <w:i/>
              <w:noProof/>
              <w:color w:val="808080"/>
            </w:rPr>
            <w:t>work piece</w:t>
          </w:r>
          <w:r w:rsidRPr="00B82D25">
            <w:rPr>
              <w:i/>
              <w:color w:val="808080"/>
            </w:rPr>
            <w:t xml:space="preserve"> and away from </w:t>
          </w:r>
          <w:r w:rsidRPr="00BE6CC1">
            <w:rPr>
              <w:i/>
              <w:noProof/>
              <w:color w:val="808080"/>
            </w:rPr>
            <w:t>blade</w:t>
          </w:r>
          <w:r w:rsidRPr="00B82D25">
            <w:rPr>
              <w:i/>
              <w:color w:val="808080"/>
            </w:rPr>
            <w:t>.</w:t>
          </w:r>
        </w:p>
        <w:p w:rsidR="00B118B7" w:rsidRPr="006D2A07" w:rsidRDefault="006C4EA6" w:rsidP="00E606B5">
          <w:pPr>
            <w:spacing w:after="0" w:line="240" w:lineRule="auto"/>
            <w:rPr>
              <w:color w:val="808080"/>
            </w:rPr>
          </w:pPr>
          <w:r>
            <w:rPr>
              <w:i/>
              <w:color w:val="808080"/>
            </w:rPr>
            <w:t>Example IV:</w:t>
          </w:r>
        </w:p>
        <w:p w:rsidR="00B118B7" w:rsidRPr="006D2A07" w:rsidRDefault="006C4EA6" w:rsidP="00B118B7">
          <w:pPr>
            <w:numPr>
              <w:ilvl w:val="0"/>
              <w:numId w:val="2"/>
            </w:numPr>
            <w:spacing w:after="0" w:line="240" w:lineRule="auto"/>
            <w:rPr>
              <w:color w:val="808080"/>
            </w:rPr>
          </w:pPr>
          <w:r>
            <w:rPr>
              <w:i/>
              <w:color w:val="808080"/>
            </w:rPr>
            <w:t>Electric Shock</w:t>
          </w:r>
        </w:p>
        <w:p w:rsidR="00B118B7" w:rsidRPr="006A21F7" w:rsidRDefault="006C4EA6" w:rsidP="00B118B7">
          <w:pPr>
            <w:numPr>
              <w:ilvl w:val="1"/>
              <w:numId w:val="2"/>
            </w:numPr>
            <w:spacing w:line="240" w:lineRule="auto"/>
            <w:rPr>
              <w:color w:val="808080"/>
            </w:rPr>
          </w:pPr>
          <w:r>
            <w:rPr>
              <w:i/>
              <w:color w:val="808080"/>
            </w:rPr>
            <w:t xml:space="preserve">Ensure </w:t>
          </w:r>
          <w:r w:rsidRPr="00BE6CC1">
            <w:rPr>
              <w:i/>
              <w:noProof/>
              <w:color w:val="808080"/>
            </w:rPr>
            <w:t>electrical</w:t>
          </w:r>
          <w:r>
            <w:rPr>
              <w:i/>
              <w:color w:val="808080"/>
            </w:rPr>
            <w:t xml:space="preserve"> cord is in good working condition.</w:t>
          </w:r>
        </w:p>
        <w:p w:rsidR="00000000" w:rsidRDefault="006C4EA6">
          <w:pPr>
            <w:pStyle w:val="A9D207D2969540BEB28D8A948513AEE6"/>
          </w:pPr>
          <w:r>
            <w:rPr>
              <w:rStyle w:val="PlaceholderText"/>
            </w:rPr>
            <w:t>A hazard assessment can be performed to help identify risks. This form is a</w:t>
          </w:r>
          <w:r>
            <w:rPr>
              <w:rStyle w:val="PlaceholderText"/>
            </w:rPr>
            <w:t>vailable upon request or at the “ME Labs” GauchoSpace page.</w:t>
          </w:r>
        </w:p>
      </w:docPartBody>
    </w:docPart>
    <w:docPart>
      <w:docPartPr>
        <w:name w:val="47DFFD429E5A40D19BAF9F48120E0690"/>
        <w:category>
          <w:name w:val="General"/>
          <w:gallery w:val="placeholder"/>
        </w:category>
        <w:types>
          <w:type w:val="bbPlcHdr"/>
        </w:types>
        <w:behaviors>
          <w:behavior w:val="content"/>
        </w:behaviors>
        <w:guid w:val="{47AF4EF0-6F88-41B3-8E9E-ADBD569C4591}"/>
      </w:docPartPr>
      <w:docPartBody>
        <w:p w:rsidR="00000000" w:rsidRDefault="006C4EA6">
          <w:pPr>
            <w:pStyle w:val="47DFFD429E5A40D19BAF9F48120E0690"/>
          </w:pPr>
          <w:r>
            <w:rPr>
              <w:color w:val="000000" w:themeColor="text1"/>
              <w:sz w:val="24"/>
              <w:szCs w:val="24"/>
            </w:rPr>
            <w:t xml:space="preserve">3. </w:t>
          </w:r>
          <w:r w:rsidRPr="00325BE7">
            <w:rPr>
              <w:rStyle w:val="Heading1Char"/>
              <w:color w:val="000000" w:themeColor="text1"/>
            </w:rPr>
            <w:t>Required Personal Protective Equipment (PPE)</w:t>
          </w:r>
        </w:p>
      </w:docPartBody>
    </w:docPart>
    <w:docPart>
      <w:docPartPr>
        <w:name w:val="34205D522945467CB262273E7F693568"/>
        <w:category>
          <w:name w:val="General"/>
          <w:gallery w:val="placeholder"/>
        </w:category>
        <w:types>
          <w:type w:val="bbPlcHdr"/>
        </w:types>
        <w:behaviors>
          <w:behavior w:val="content"/>
        </w:behaviors>
        <w:guid w:val="{8B224392-5BCD-4171-BCBB-3219D887BCD6}"/>
      </w:docPartPr>
      <w:docPartBody>
        <w:p w:rsidR="00B118B7" w:rsidRDefault="006C4EA6" w:rsidP="00CF2C71">
          <w:pPr>
            <w:spacing w:before="120"/>
            <w:rPr>
              <w:rStyle w:val="PlaceholderText"/>
            </w:rPr>
          </w:pPr>
          <w:r w:rsidRPr="00B15485">
            <w:rPr>
              <w:rStyle w:val="PlaceholderText"/>
            </w:rPr>
            <w:t>Click to enter text.</w:t>
          </w:r>
        </w:p>
        <w:p w:rsidR="00B118B7" w:rsidRDefault="006C4EA6" w:rsidP="00627A5A">
          <w:pPr>
            <w:rPr>
              <w:rStyle w:val="PlaceholderText"/>
            </w:rPr>
          </w:pPr>
          <w:r>
            <w:rPr>
              <w:rStyle w:val="PlaceholderText"/>
            </w:rPr>
            <w:t>L</w:t>
          </w:r>
          <w:r>
            <w:rPr>
              <w:rStyle w:val="PlaceholderText"/>
            </w:rPr>
            <w:t xml:space="preserve">ist </w:t>
          </w:r>
          <w:r>
            <w:rPr>
              <w:rStyle w:val="PlaceholderText"/>
            </w:rPr>
            <w:t xml:space="preserve">specifics of </w:t>
          </w:r>
          <w:r>
            <w:rPr>
              <w:rStyle w:val="PlaceholderText"/>
            </w:rPr>
            <w:t>required/recommended personal protective equipment.</w:t>
          </w:r>
        </w:p>
        <w:p w:rsidR="00B118B7" w:rsidRDefault="006C4EA6" w:rsidP="00627A5A">
          <w:pPr>
            <w:rPr>
              <w:rStyle w:val="PlaceholderText"/>
            </w:rPr>
          </w:pPr>
          <w:r>
            <w:rPr>
              <w:rStyle w:val="PlaceholderText"/>
            </w:rPr>
            <w:t>Much of this information can come from</w:t>
          </w:r>
          <w:r>
            <w:rPr>
              <w:rStyle w:val="PlaceholderText"/>
            </w:rPr>
            <w:t xml:space="preserve"> common sense,</w:t>
          </w:r>
          <w:r>
            <w:rPr>
              <w:rStyle w:val="PlaceholderText"/>
            </w:rPr>
            <w:t xml:space="preserve"> manuals, datasheets or</w:t>
          </w:r>
          <w:r>
            <w:rPr>
              <w:rStyle w:val="PlaceholderText"/>
            </w:rPr>
            <w:t xml:space="preserve"> safety data sheets (</w:t>
          </w:r>
          <w:r>
            <w:rPr>
              <w:rStyle w:val="PlaceholderText"/>
            </w:rPr>
            <w:t>SDS</w:t>
          </w:r>
          <w:r>
            <w:rPr>
              <w:rStyle w:val="PlaceholderText"/>
            </w:rPr>
            <w:t>)</w:t>
          </w:r>
          <w:r>
            <w:rPr>
              <w:rStyle w:val="PlaceholderText"/>
            </w:rPr>
            <w:t>.</w:t>
          </w:r>
        </w:p>
        <w:p w:rsidR="00000000" w:rsidRDefault="006C4EA6">
          <w:pPr>
            <w:pStyle w:val="34205D522945467CB262273E7F693568"/>
          </w:pPr>
          <w:r>
            <w:rPr>
              <w:color w:val="808080"/>
            </w:rPr>
            <w:t xml:space="preserve">Any PPE mentioned in the </w:t>
          </w:r>
          <w:r>
            <w:rPr>
              <w:i/>
              <w:color w:val="808080"/>
            </w:rPr>
            <w:t xml:space="preserve">Hazards </w:t>
          </w:r>
          <w:r>
            <w:rPr>
              <w:color w:val="808080"/>
            </w:rPr>
            <w:t>section should be listed here too.</w:t>
          </w:r>
        </w:p>
      </w:docPartBody>
    </w:docPart>
    <w:docPart>
      <w:docPartPr>
        <w:name w:val="EA9293BAA70846D199AEA3763D508743"/>
        <w:category>
          <w:name w:val="General"/>
          <w:gallery w:val="placeholder"/>
        </w:category>
        <w:types>
          <w:type w:val="bbPlcHdr"/>
        </w:types>
        <w:behaviors>
          <w:behavior w:val="content"/>
        </w:behaviors>
        <w:guid w:val="{2DAB8567-A87A-4D08-B355-67F9EF04323F}"/>
      </w:docPartPr>
      <w:docPartBody>
        <w:p w:rsidR="00000000" w:rsidRDefault="006C4EA6">
          <w:pPr>
            <w:pStyle w:val="EA9293BAA70846D199AEA3763D508743"/>
          </w:pPr>
          <w:r>
            <w:rPr>
              <w:color w:val="000000" w:themeColor="text1"/>
              <w:sz w:val="24"/>
              <w:szCs w:val="24"/>
            </w:rPr>
            <w:t xml:space="preserve">4. </w:t>
          </w:r>
          <w:r w:rsidRPr="00325BE7">
            <w:rPr>
              <w:rStyle w:val="Heading1Char"/>
              <w:color w:val="000000" w:themeColor="text1"/>
            </w:rPr>
            <w:t>Waste Disposal</w:t>
          </w:r>
        </w:p>
      </w:docPartBody>
    </w:docPart>
    <w:docPart>
      <w:docPartPr>
        <w:name w:val="4E2E2CA05B0F4C6A994BBA21C2410EF5"/>
        <w:category>
          <w:name w:val="General"/>
          <w:gallery w:val="placeholder"/>
        </w:category>
        <w:types>
          <w:type w:val="bbPlcHdr"/>
        </w:types>
        <w:behaviors>
          <w:behavior w:val="content"/>
        </w:behaviors>
        <w:guid w:val="{EB12E5FA-CA25-4397-BADE-09129DCB0687}"/>
      </w:docPartPr>
      <w:docPartBody>
        <w:p w:rsidR="00B118B7" w:rsidRDefault="006C4EA6" w:rsidP="00627A5A">
          <w:pPr>
            <w:rPr>
              <w:rStyle w:val="PlaceholderText"/>
            </w:rPr>
          </w:pPr>
          <w:r w:rsidRPr="00B15485">
            <w:rPr>
              <w:rStyle w:val="PlaceholderText"/>
            </w:rPr>
            <w:t>Click to enter text.</w:t>
          </w:r>
        </w:p>
        <w:p w:rsidR="00B118B7" w:rsidRDefault="006C4EA6" w:rsidP="00627A5A">
          <w:pPr>
            <w:rPr>
              <w:rStyle w:val="PlaceholderText"/>
            </w:rPr>
          </w:pPr>
          <w:r>
            <w:rPr>
              <w:rStyle w:val="PlaceholderText"/>
            </w:rPr>
            <w:t>Outline the waste disposal procedure.</w:t>
          </w:r>
        </w:p>
        <w:p w:rsidR="00B118B7" w:rsidRDefault="006C4EA6" w:rsidP="00627A5A">
          <w:pPr>
            <w:rPr>
              <w:rStyle w:val="PlaceholderText"/>
            </w:rPr>
          </w:pPr>
          <w:r>
            <w:rPr>
              <w:rStyle w:val="PlaceholderText"/>
            </w:rPr>
            <w:t xml:space="preserve">Be sure to address where the waste will </w:t>
          </w:r>
          <w:r>
            <w:rPr>
              <w:rStyle w:val="PlaceholderText"/>
            </w:rPr>
            <w:t>be stored while waiting for disposal, how the waste will be stored.</w:t>
          </w:r>
        </w:p>
        <w:p w:rsidR="00B118B7" w:rsidRDefault="006C4EA6" w:rsidP="00627A5A">
          <w:pPr>
            <w:spacing w:after="0" w:line="240" w:lineRule="auto"/>
            <w:rPr>
              <w:rStyle w:val="PlaceholderText"/>
              <w:i/>
            </w:rPr>
          </w:pPr>
          <w:r w:rsidRPr="00772027">
            <w:rPr>
              <w:rStyle w:val="PlaceholderText"/>
              <w:i/>
            </w:rPr>
            <w:t>Example</w:t>
          </w:r>
          <w:r>
            <w:rPr>
              <w:rStyle w:val="PlaceholderText"/>
              <w:i/>
            </w:rPr>
            <w:t xml:space="preserve"> I</w:t>
          </w:r>
          <w:r w:rsidRPr="00772027">
            <w:rPr>
              <w:rStyle w:val="PlaceholderText"/>
              <w:i/>
            </w:rPr>
            <w:t>:</w:t>
          </w:r>
        </w:p>
        <w:p w:rsidR="00B118B7" w:rsidRDefault="006C4EA6" w:rsidP="004B42BF">
          <w:pPr>
            <w:spacing w:line="240" w:lineRule="auto"/>
            <w:rPr>
              <w:rStyle w:val="PlaceholderText"/>
              <w:i/>
            </w:rPr>
          </w:pPr>
          <w:r>
            <w:rPr>
              <w:rStyle w:val="PlaceholderText"/>
              <w:i/>
            </w:rPr>
            <w:t xml:space="preserve">Waste should be stored in a glass </w:t>
          </w:r>
          <w:r>
            <w:rPr>
              <w:rStyle w:val="PlaceholderText"/>
              <w:i/>
            </w:rPr>
            <w:t>container (preferably Pyrex)</w:t>
          </w:r>
          <w:r>
            <w:rPr>
              <w:rStyle w:val="PlaceholderText"/>
              <w:i/>
            </w:rPr>
            <w:t>,</w:t>
          </w:r>
          <w:r>
            <w:rPr>
              <w:rStyle w:val="PlaceholderText"/>
              <w:i/>
            </w:rPr>
            <w:t xml:space="preserve"> as the chemical will melt plastic.</w:t>
          </w:r>
          <w:r>
            <w:rPr>
              <w:rStyle w:val="PlaceholderText"/>
              <w:i/>
            </w:rPr>
            <w:t xml:space="preserve"> All waste is to be properly labeled as according to EH&amp;S policy.</w:t>
          </w:r>
        </w:p>
        <w:p w:rsidR="00B118B7" w:rsidRDefault="006C4EA6" w:rsidP="00627A5A">
          <w:pPr>
            <w:spacing w:after="0" w:line="240" w:lineRule="auto"/>
            <w:rPr>
              <w:rStyle w:val="PlaceholderText"/>
              <w:i/>
            </w:rPr>
          </w:pPr>
          <w:r>
            <w:rPr>
              <w:rStyle w:val="PlaceholderText"/>
              <w:i/>
            </w:rPr>
            <w:t>Example</w:t>
          </w:r>
          <w:r>
            <w:rPr>
              <w:rStyle w:val="PlaceholderText"/>
              <w:i/>
            </w:rPr>
            <w:t xml:space="preserve"> II</w:t>
          </w:r>
          <w:r>
            <w:rPr>
              <w:rStyle w:val="PlaceholderText"/>
              <w:i/>
            </w:rPr>
            <w:t>:</w:t>
          </w:r>
        </w:p>
        <w:p w:rsidR="00B118B7" w:rsidRDefault="006C4EA6" w:rsidP="004B42BF">
          <w:pPr>
            <w:spacing w:line="240" w:lineRule="auto"/>
            <w:rPr>
              <w:rStyle w:val="PlaceholderText"/>
            </w:rPr>
          </w:pPr>
          <w:r>
            <w:rPr>
              <w:rStyle w:val="PlaceholderText"/>
              <w:i/>
            </w:rPr>
            <w:t>S</w:t>
          </w:r>
          <w:r>
            <w:rPr>
              <w:rStyle w:val="PlaceholderText"/>
              <w:i/>
            </w:rPr>
            <w:t>ince all waste generated is n</w:t>
          </w:r>
          <w:r>
            <w:rPr>
              <w:rStyle w:val="PlaceholderText"/>
              <w:i/>
            </w:rPr>
            <w:t>on-hazardous</w:t>
          </w:r>
          <w:r>
            <w:rPr>
              <w:rStyle w:val="PlaceholderText"/>
              <w:i/>
            </w:rPr>
            <w:t>, it may be</w:t>
          </w:r>
          <w:r>
            <w:rPr>
              <w:rStyle w:val="PlaceholderText"/>
              <w:i/>
            </w:rPr>
            <w:t xml:space="preserve"> </w:t>
          </w:r>
          <w:r>
            <w:rPr>
              <w:rStyle w:val="PlaceholderText"/>
              <w:i/>
            </w:rPr>
            <w:t xml:space="preserve">disposed of in the </w:t>
          </w:r>
          <w:r w:rsidRPr="00BE6CC1">
            <w:rPr>
              <w:rStyle w:val="PlaceholderText"/>
              <w:i/>
              <w:noProof/>
            </w:rPr>
            <w:t>general-rubbish</w:t>
          </w:r>
          <w:r>
            <w:rPr>
              <w:rStyle w:val="PlaceholderText"/>
              <w:i/>
            </w:rPr>
            <w:t xml:space="preserve"> bin.</w:t>
          </w:r>
          <w:r>
            <w:rPr>
              <w:rStyle w:val="PlaceholderText"/>
              <w:i/>
            </w:rPr>
            <w:t xml:space="preserve"> Care should be taken so as to reduce the amount of waste generated.</w:t>
          </w:r>
        </w:p>
        <w:p w:rsidR="00000000" w:rsidRDefault="006C4EA6">
          <w:pPr>
            <w:pStyle w:val="4E2E2CA05B0F4C6A994BBA21C2410EF5"/>
          </w:pPr>
          <w:r w:rsidRPr="00925876">
            <w:rPr>
              <w:rStyle w:val="PlaceholderText"/>
              <w:i/>
            </w:rPr>
            <w:t xml:space="preserve">In general, </w:t>
          </w:r>
          <w:r>
            <w:rPr>
              <w:rStyle w:val="PlaceholderText"/>
            </w:rPr>
            <w:t>generation of waste should be kept to a minimum and all waste is to be properly lab</w:t>
          </w:r>
          <w:r>
            <w:rPr>
              <w:rStyle w:val="PlaceholderText"/>
            </w:rPr>
            <w:t>eled and disposed of according to EH&amp;S policy.</w:t>
          </w:r>
        </w:p>
      </w:docPartBody>
    </w:docPart>
    <w:docPart>
      <w:docPartPr>
        <w:name w:val="208D395BA4364BBEB120CC27BCB94501"/>
        <w:category>
          <w:name w:val="General"/>
          <w:gallery w:val="placeholder"/>
        </w:category>
        <w:types>
          <w:type w:val="bbPlcHdr"/>
        </w:types>
        <w:behaviors>
          <w:behavior w:val="content"/>
        </w:behaviors>
        <w:guid w:val="{871B0506-7ACD-4869-8207-424B9CB423CD}"/>
      </w:docPartPr>
      <w:docPartBody>
        <w:p w:rsidR="00000000" w:rsidRDefault="006C4EA6">
          <w:pPr>
            <w:pStyle w:val="208D395BA4364BBEB120CC27BCB94501"/>
          </w:pPr>
          <w:r>
            <w:rPr>
              <w:color w:val="000000" w:themeColor="text1"/>
              <w:sz w:val="24"/>
              <w:szCs w:val="24"/>
            </w:rPr>
            <w:t xml:space="preserve">5. </w:t>
          </w:r>
          <w:r>
            <w:rPr>
              <w:rStyle w:val="Heading1Char"/>
              <w:color w:val="000000" w:themeColor="text1"/>
            </w:rPr>
            <w:t>Acc</w:t>
          </w:r>
          <w:r w:rsidRPr="00325BE7">
            <w:rPr>
              <w:rStyle w:val="Heading1Char"/>
              <w:color w:val="000000" w:themeColor="text1"/>
            </w:rPr>
            <w:t>ident</w:t>
          </w:r>
          <w:r>
            <w:rPr>
              <w:rStyle w:val="Heading1Char"/>
              <w:color w:val="000000" w:themeColor="text1"/>
            </w:rPr>
            <w:t xml:space="preserve"> and Spill</w:t>
          </w:r>
          <w:r w:rsidRPr="00325BE7">
            <w:rPr>
              <w:rStyle w:val="Heading1Char"/>
              <w:color w:val="000000" w:themeColor="text1"/>
            </w:rPr>
            <w:t xml:space="preserve"> Procedure</w:t>
          </w:r>
        </w:p>
      </w:docPartBody>
    </w:docPart>
    <w:docPart>
      <w:docPartPr>
        <w:name w:val="2403C59F36A342D0A824F8BCDB605F24"/>
        <w:category>
          <w:name w:val="General"/>
          <w:gallery w:val="placeholder"/>
        </w:category>
        <w:types>
          <w:type w:val="bbPlcHdr"/>
        </w:types>
        <w:behaviors>
          <w:behavior w:val="content"/>
        </w:behaviors>
        <w:guid w:val="{1BF01430-BAAD-44BE-9394-6F16A3D9CC5E}"/>
      </w:docPartPr>
      <w:docPartBody>
        <w:p w:rsidR="00B118B7" w:rsidRDefault="006C4EA6" w:rsidP="004B42BF">
          <w:pPr>
            <w:rPr>
              <w:rStyle w:val="PlaceholderText"/>
            </w:rPr>
          </w:pPr>
          <w:r w:rsidRPr="003B187C">
            <w:rPr>
              <w:rStyle w:val="PlaceholderText"/>
            </w:rPr>
            <w:t>Click or tap here to enter text.</w:t>
          </w:r>
        </w:p>
        <w:p w:rsidR="00B118B7" w:rsidRDefault="006C4EA6" w:rsidP="00E606B5">
          <w:pPr>
            <w:rPr>
              <w:rStyle w:val="PlaceholderText"/>
            </w:rPr>
          </w:pPr>
          <w:r>
            <w:rPr>
              <w:rStyle w:val="PlaceholderText"/>
            </w:rPr>
            <w:t>Outline what to do in the event of an accident. This information can also be found under the “Medical Emergency” tab of the UCSB Emergency</w:t>
          </w:r>
          <w:r>
            <w:rPr>
              <w:rStyle w:val="PlaceholderText"/>
            </w:rPr>
            <w:t xml:space="preserve"> Information Flipchart – should already be posted in all labs.</w:t>
          </w:r>
        </w:p>
        <w:p w:rsidR="00B118B7" w:rsidRDefault="006C4EA6" w:rsidP="00E606B5">
          <w:pPr>
            <w:spacing w:line="240" w:lineRule="auto"/>
            <w:rPr>
              <w:rStyle w:val="PlaceholderText"/>
            </w:rPr>
          </w:pPr>
          <w:r>
            <w:rPr>
              <w:rStyle w:val="PlaceholderText"/>
            </w:rPr>
            <w:t>Also, if working with material that could spill (solid or liquid), outline the procedure for spill clean-up. Include a list of supplies necessary.</w:t>
          </w:r>
        </w:p>
        <w:p w:rsidR="00B118B7" w:rsidRPr="00772027" w:rsidRDefault="006C4EA6" w:rsidP="00E606B5">
          <w:pPr>
            <w:spacing w:line="240" w:lineRule="auto"/>
            <w:rPr>
              <w:rStyle w:val="PlaceholderText"/>
              <w:i/>
            </w:rPr>
          </w:pPr>
          <w:r w:rsidRPr="00772027">
            <w:rPr>
              <w:rStyle w:val="PlaceholderText"/>
              <w:i/>
            </w:rPr>
            <w:t>Example</w:t>
          </w:r>
          <w:r>
            <w:rPr>
              <w:rStyle w:val="PlaceholderText"/>
              <w:i/>
            </w:rPr>
            <w:t xml:space="preserve"> I</w:t>
          </w:r>
          <w:r w:rsidRPr="00772027">
            <w:rPr>
              <w:rStyle w:val="PlaceholderText"/>
              <w:i/>
            </w:rPr>
            <w:t>:</w:t>
          </w:r>
        </w:p>
        <w:p w:rsidR="00B118B7" w:rsidRPr="00772027" w:rsidRDefault="006C4EA6" w:rsidP="00E606B5">
          <w:pPr>
            <w:spacing w:after="0" w:line="240" w:lineRule="auto"/>
            <w:rPr>
              <w:rStyle w:val="PlaceholderText"/>
              <w:i/>
            </w:rPr>
          </w:pPr>
          <w:r w:rsidRPr="00772027">
            <w:rPr>
              <w:rStyle w:val="PlaceholderText"/>
              <w:i/>
            </w:rPr>
            <w:t>In case of skin contact</w:t>
          </w:r>
        </w:p>
        <w:p w:rsidR="00B118B7" w:rsidRDefault="006C4EA6" w:rsidP="00B118B7">
          <w:pPr>
            <w:numPr>
              <w:ilvl w:val="0"/>
              <w:numId w:val="2"/>
            </w:numPr>
            <w:spacing w:after="0" w:line="240" w:lineRule="auto"/>
            <w:rPr>
              <w:rStyle w:val="PlaceholderText"/>
              <w:i/>
            </w:rPr>
          </w:pPr>
          <w:r w:rsidRPr="00772027">
            <w:rPr>
              <w:rStyle w:val="PlaceholderText"/>
              <w:i/>
            </w:rPr>
            <w:t xml:space="preserve">Immediately flush affected area with water for 15 </w:t>
          </w:r>
          <w:r w:rsidRPr="00BE6CC1">
            <w:rPr>
              <w:rStyle w:val="PlaceholderText"/>
              <w:i/>
              <w:noProof/>
            </w:rPr>
            <w:t>mintues</w:t>
          </w:r>
          <w:r w:rsidRPr="00772027">
            <w:rPr>
              <w:rStyle w:val="PlaceholderText"/>
              <w:i/>
            </w:rPr>
            <w:t>. Call 911 to get emergency medical attention.</w:t>
          </w:r>
        </w:p>
        <w:p w:rsidR="00B118B7" w:rsidRDefault="006C4EA6" w:rsidP="00E606B5">
          <w:pPr>
            <w:spacing w:after="0" w:line="240" w:lineRule="auto"/>
            <w:rPr>
              <w:rStyle w:val="PlaceholderText"/>
              <w:i/>
            </w:rPr>
          </w:pPr>
          <w:r>
            <w:rPr>
              <w:rStyle w:val="PlaceholderText"/>
              <w:i/>
            </w:rPr>
            <w:t xml:space="preserve">Example II: </w:t>
          </w:r>
        </w:p>
        <w:p w:rsidR="00B118B7" w:rsidRDefault="006C4EA6" w:rsidP="00B118B7">
          <w:pPr>
            <w:numPr>
              <w:ilvl w:val="0"/>
              <w:numId w:val="2"/>
            </w:numPr>
            <w:spacing w:after="0" w:line="240" w:lineRule="auto"/>
            <w:rPr>
              <w:rStyle w:val="PlaceholderText"/>
              <w:i/>
            </w:rPr>
          </w:pPr>
          <w:r>
            <w:rPr>
              <w:rStyle w:val="PlaceholderText"/>
              <w:i/>
            </w:rPr>
            <w:t>Minor cuts can be addressed using the Band-Aid station located above the sink.</w:t>
          </w:r>
        </w:p>
        <w:p w:rsidR="00B118B7" w:rsidRPr="0046623F" w:rsidRDefault="006C4EA6" w:rsidP="00B118B7">
          <w:pPr>
            <w:numPr>
              <w:ilvl w:val="0"/>
              <w:numId w:val="2"/>
            </w:numPr>
            <w:spacing w:after="0" w:line="240" w:lineRule="auto"/>
            <w:rPr>
              <w:rStyle w:val="PlaceholderText"/>
              <w:i/>
            </w:rPr>
          </w:pPr>
          <w:r w:rsidRPr="0046623F">
            <w:rPr>
              <w:rStyle w:val="PlaceholderText"/>
              <w:i/>
            </w:rPr>
            <w:t>Seek medical help in the event of significant cuts/injury</w:t>
          </w:r>
          <w:r>
            <w:rPr>
              <w:rStyle w:val="PlaceholderText"/>
              <w:i/>
            </w:rPr>
            <w:t xml:space="preserve">: </w:t>
          </w:r>
          <w:r>
            <w:rPr>
              <w:rStyle w:val="PlaceholderText"/>
              <w:i/>
            </w:rPr>
            <w:t>Call 911. Notify lab manager.</w:t>
          </w:r>
        </w:p>
        <w:p w:rsidR="00B118B7" w:rsidRDefault="006C4EA6" w:rsidP="00E606B5">
          <w:pPr>
            <w:spacing w:after="0" w:line="240" w:lineRule="auto"/>
            <w:rPr>
              <w:rStyle w:val="PlaceholderText"/>
              <w:i/>
            </w:rPr>
          </w:pPr>
          <w:r>
            <w:rPr>
              <w:rStyle w:val="PlaceholderText"/>
              <w:i/>
            </w:rPr>
            <w:t>Example III: In the event of a caustic liquid spill (such as Sodium Hydroxide [NaOH])</w:t>
          </w:r>
        </w:p>
        <w:p w:rsidR="00B118B7" w:rsidRDefault="006C4EA6" w:rsidP="00B118B7">
          <w:pPr>
            <w:numPr>
              <w:ilvl w:val="0"/>
              <w:numId w:val="3"/>
            </w:numPr>
            <w:spacing w:after="0" w:line="240" w:lineRule="auto"/>
            <w:rPr>
              <w:rStyle w:val="PlaceholderText"/>
              <w:i/>
            </w:rPr>
          </w:pPr>
          <w:r>
            <w:rPr>
              <w:rStyle w:val="PlaceholderText"/>
              <w:i/>
            </w:rPr>
            <w:t>A spill cleanup cabinet is located just outside of room 2226 in Engineering II.</w:t>
          </w:r>
        </w:p>
        <w:p w:rsidR="00B118B7" w:rsidRDefault="006C4EA6" w:rsidP="00B118B7">
          <w:pPr>
            <w:numPr>
              <w:ilvl w:val="0"/>
              <w:numId w:val="3"/>
            </w:numPr>
            <w:spacing w:after="0" w:line="240" w:lineRule="auto"/>
            <w:rPr>
              <w:rStyle w:val="PlaceholderText"/>
              <w:i/>
            </w:rPr>
          </w:pPr>
          <w:r>
            <w:rPr>
              <w:rStyle w:val="PlaceholderText"/>
              <w:i/>
            </w:rPr>
            <w:t>All material is to be handled according to EH&amp;S guidelines f</w:t>
          </w:r>
          <w:r>
            <w:rPr>
              <w:rStyle w:val="PlaceholderText"/>
              <w:i/>
            </w:rPr>
            <w:t>or hazardous material. All waste generated during cleanup is to be segregated and marked with hazardous waste labels.</w:t>
          </w:r>
        </w:p>
        <w:p w:rsidR="00B118B7" w:rsidRDefault="006C4EA6" w:rsidP="00B118B7">
          <w:pPr>
            <w:numPr>
              <w:ilvl w:val="0"/>
              <w:numId w:val="3"/>
            </w:numPr>
            <w:spacing w:line="240" w:lineRule="auto"/>
            <w:rPr>
              <w:rStyle w:val="PlaceholderText"/>
              <w:i/>
            </w:rPr>
          </w:pPr>
          <w:r>
            <w:rPr>
              <w:rStyle w:val="PlaceholderText"/>
              <w:i/>
            </w:rPr>
            <w:t xml:space="preserve">Don appropriate PPE. Use absorbent pads to prevent the </w:t>
          </w:r>
          <w:r w:rsidRPr="00BE6CC1">
            <w:rPr>
              <w:rStyle w:val="PlaceholderText"/>
              <w:i/>
              <w:noProof/>
            </w:rPr>
            <w:t>spill</w:t>
          </w:r>
          <w:r>
            <w:rPr>
              <w:rStyle w:val="PlaceholderText"/>
              <w:i/>
            </w:rPr>
            <w:t xml:space="preserve"> from entering drain. Apply caustic neutralizer until PH level is 7 (neutral).</w:t>
          </w:r>
          <w:r>
            <w:rPr>
              <w:rStyle w:val="PlaceholderText"/>
              <w:i/>
            </w:rPr>
            <w:t xml:space="preserve"> Use absorbent pads to remove liquid. Notify lab manager.</w:t>
          </w:r>
        </w:p>
        <w:p w:rsidR="00B118B7" w:rsidRDefault="006C4EA6" w:rsidP="00E606B5">
          <w:pPr>
            <w:rPr>
              <w:rStyle w:val="PlaceholderText"/>
              <w:b/>
            </w:rPr>
          </w:pPr>
          <w:r w:rsidRPr="004B42BF">
            <w:rPr>
              <w:rStyle w:val="PlaceholderText"/>
              <w:b/>
              <w:u w:val="single"/>
            </w:rPr>
            <w:t>The lab manager must be notified</w:t>
          </w:r>
          <w:r w:rsidRPr="009B7A2A">
            <w:rPr>
              <w:rStyle w:val="PlaceholderText"/>
              <w:b/>
            </w:rPr>
            <w:t xml:space="preserve"> in the event of any significant injury. A significant injury is </w:t>
          </w:r>
          <w:r w:rsidRPr="00BE6CC1">
            <w:rPr>
              <w:rStyle w:val="PlaceholderText"/>
              <w:b/>
              <w:noProof/>
            </w:rPr>
            <w:t>any</w:t>
          </w:r>
          <w:r w:rsidRPr="009B7A2A">
            <w:rPr>
              <w:rStyle w:val="PlaceholderText"/>
              <w:b/>
            </w:rPr>
            <w:t xml:space="preserve"> injury that cannot be addressed by the contents of the room’s Band-Aid station.</w:t>
          </w:r>
        </w:p>
        <w:p w:rsidR="00000000" w:rsidRDefault="006C4EA6">
          <w:pPr>
            <w:pStyle w:val="2403C59F36A342D0A824F8BCDB605F24"/>
          </w:pPr>
          <w:r w:rsidRPr="004B42BF">
            <w:rPr>
              <w:rStyle w:val="PlaceholderText"/>
              <w:b/>
              <w:u w:val="single"/>
            </w:rPr>
            <w:t>The lab manager m</w:t>
          </w:r>
          <w:r w:rsidRPr="004B42BF">
            <w:rPr>
              <w:rStyle w:val="PlaceholderText"/>
              <w:b/>
              <w:u w:val="single"/>
            </w:rPr>
            <w:t>ust be notified</w:t>
          </w:r>
          <w:r w:rsidRPr="009B7A2A">
            <w:rPr>
              <w:rStyle w:val="PlaceholderText"/>
              <w:b/>
            </w:rPr>
            <w:t xml:space="preserve"> in the event of a large spill, i.e., greater than 5 gallons, or a spill of any hazardous waste.</w:t>
          </w:r>
        </w:p>
      </w:docPartBody>
    </w:docPart>
    <w:docPart>
      <w:docPartPr>
        <w:name w:val="7E92C0ED4ED645D48ADF35AD15561127"/>
        <w:category>
          <w:name w:val="General"/>
          <w:gallery w:val="placeholder"/>
        </w:category>
        <w:types>
          <w:type w:val="bbPlcHdr"/>
        </w:types>
        <w:behaviors>
          <w:behavior w:val="content"/>
        </w:behaviors>
        <w:guid w:val="{06AF641F-4E51-4829-B326-772CBAEA3EC7}"/>
      </w:docPartPr>
      <w:docPartBody>
        <w:p w:rsidR="00000000" w:rsidRDefault="006C4EA6">
          <w:pPr>
            <w:pStyle w:val="7E92C0ED4ED645D48ADF35AD15561127"/>
          </w:pPr>
          <w:r>
            <w:rPr>
              <w:color w:val="000000" w:themeColor="text1"/>
              <w:sz w:val="24"/>
              <w:szCs w:val="24"/>
            </w:rPr>
            <w:t>6</w:t>
          </w:r>
          <w:r>
            <w:rPr>
              <w:color w:val="000000" w:themeColor="text1"/>
              <w:sz w:val="24"/>
              <w:szCs w:val="24"/>
            </w:rPr>
            <w:t xml:space="preserve">. </w:t>
          </w:r>
          <w:r>
            <w:rPr>
              <w:rStyle w:val="Heading1Char"/>
              <w:color w:val="000000" w:themeColor="text1"/>
            </w:rPr>
            <w:t xml:space="preserve">Approvals </w:t>
          </w:r>
          <w:r>
            <w:rPr>
              <w:rStyle w:val="Heading1Char"/>
              <w:color w:val="000000" w:themeColor="text1"/>
            </w:rPr>
            <w:t>Required</w:t>
          </w:r>
        </w:p>
      </w:docPartBody>
    </w:docPart>
    <w:docPart>
      <w:docPartPr>
        <w:name w:val="6F3ACAF1A5B34B4EB56788E7053C347F"/>
        <w:category>
          <w:name w:val="General"/>
          <w:gallery w:val="placeholder"/>
        </w:category>
        <w:types>
          <w:type w:val="bbPlcHdr"/>
        </w:types>
        <w:behaviors>
          <w:behavior w:val="content"/>
        </w:behaviors>
        <w:guid w:val="{7C1A8950-E8EF-4D6A-82A3-A18AD7D3AABD}"/>
      </w:docPartPr>
      <w:docPartBody>
        <w:p w:rsidR="00B118B7" w:rsidRDefault="006C4EA6" w:rsidP="00E606B5">
          <w:pPr>
            <w:rPr>
              <w:rStyle w:val="PlaceholderText"/>
            </w:rPr>
          </w:pPr>
          <w:r w:rsidRPr="003B187C">
            <w:rPr>
              <w:rStyle w:val="PlaceholderText"/>
            </w:rPr>
            <w:t>Click or tap here to enter text.</w:t>
          </w:r>
        </w:p>
        <w:p w:rsidR="00B118B7" w:rsidRDefault="006C4EA6" w:rsidP="00E606B5">
          <w:pPr>
            <w:rPr>
              <w:color w:val="808080"/>
            </w:rPr>
          </w:pPr>
          <w:r>
            <w:rPr>
              <w:color w:val="808080"/>
            </w:rPr>
            <w:t xml:space="preserve">This section is used to identify what approval might be need </w:t>
          </w:r>
          <w:r w:rsidRPr="000D0420">
            <w:rPr>
              <w:i/>
              <w:color w:val="808080"/>
            </w:rPr>
            <w:t>before</w:t>
          </w:r>
          <w:r>
            <w:rPr>
              <w:i/>
              <w:color w:val="808080"/>
            </w:rPr>
            <w:t xml:space="preserve"> </w:t>
          </w:r>
          <w:r>
            <w:rPr>
              <w:color w:val="808080"/>
            </w:rPr>
            <w:t xml:space="preserve">initiating a </w:t>
          </w:r>
          <w:r>
            <w:rPr>
              <w:color w:val="808080"/>
            </w:rPr>
            <w:t>procedure. You should l</w:t>
          </w:r>
          <w:r w:rsidRPr="000D0420">
            <w:rPr>
              <w:color w:val="808080"/>
            </w:rPr>
            <w:t>ist</w:t>
          </w:r>
          <w:r>
            <w:rPr>
              <w:color w:val="808080"/>
            </w:rPr>
            <w:t xml:space="preserve"> the frequency required (e.g., before each test, daily, etc.), and when appropriate, give contact information for approver (common for off-campus testing).</w:t>
          </w:r>
        </w:p>
        <w:p w:rsidR="00B118B7" w:rsidRPr="0095356B" w:rsidRDefault="006C4EA6" w:rsidP="00E606B5">
          <w:pPr>
            <w:spacing w:after="0" w:line="240" w:lineRule="auto"/>
            <w:rPr>
              <w:i/>
              <w:color w:val="808080"/>
            </w:rPr>
          </w:pPr>
          <w:r w:rsidRPr="0095356B">
            <w:rPr>
              <w:i/>
              <w:color w:val="808080"/>
            </w:rPr>
            <w:t>Example</w:t>
          </w:r>
          <w:r>
            <w:rPr>
              <w:i/>
              <w:color w:val="808080"/>
            </w:rPr>
            <w:t xml:space="preserve"> I</w:t>
          </w:r>
          <w:r w:rsidRPr="0095356B">
            <w:rPr>
              <w:i/>
              <w:color w:val="808080"/>
            </w:rPr>
            <w:t>:</w:t>
          </w:r>
        </w:p>
        <w:p w:rsidR="00B118B7" w:rsidRDefault="006C4EA6" w:rsidP="00E606B5">
          <w:pPr>
            <w:spacing w:after="0" w:line="240" w:lineRule="auto"/>
            <w:ind w:firstLine="720"/>
            <w:rPr>
              <w:i/>
              <w:color w:val="808080"/>
            </w:rPr>
          </w:pPr>
          <w:r w:rsidRPr="0095356B">
            <w:rPr>
              <w:i/>
              <w:color w:val="808080"/>
            </w:rPr>
            <w:t>Permission of the lab manager is required before each run of th</w:t>
          </w:r>
          <w:r w:rsidRPr="0095356B">
            <w:rPr>
              <w:i/>
              <w:color w:val="808080"/>
            </w:rPr>
            <w:t>e procedure.</w:t>
          </w:r>
        </w:p>
        <w:p w:rsidR="00B118B7" w:rsidRDefault="006C4EA6" w:rsidP="00E606B5">
          <w:pPr>
            <w:spacing w:after="0" w:line="240" w:lineRule="auto"/>
            <w:rPr>
              <w:i/>
              <w:color w:val="808080"/>
            </w:rPr>
          </w:pPr>
          <w:r>
            <w:rPr>
              <w:i/>
              <w:color w:val="808080"/>
            </w:rPr>
            <w:t>Example II:</w:t>
          </w:r>
        </w:p>
        <w:p w:rsidR="00000000" w:rsidRDefault="006C4EA6">
          <w:pPr>
            <w:pStyle w:val="6F3ACAF1A5B34B4EB56788E7053C347F"/>
          </w:pPr>
          <w:r w:rsidRPr="0095356B">
            <w:rPr>
              <w:i/>
              <w:color w:val="808080"/>
            </w:rPr>
            <w:t>Permission of the lab manager is required</w:t>
          </w:r>
          <w:r>
            <w:rPr>
              <w:i/>
              <w:color w:val="808080"/>
            </w:rPr>
            <w:t xml:space="preserve"> only </w:t>
          </w:r>
          <w:r w:rsidRPr="0095356B">
            <w:rPr>
              <w:i/>
              <w:color w:val="808080"/>
            </w:rPr>
            <w:t xml:space="preserve">before </w:t>
          </w:r>
          <w:r>
            <w:rPr>
              <w:i/>
              <w:color w:val="808080"/>
            </w:rPr>
            <w:t xml:space="preserve">the initial </w:t>
          </w:r>
          <w:r w:rsidRPr="0095356B">
            <w:rPr>
              <w:i/>
              <w:color w:val="808080"/>
            </w:rPr>
            <w:t>run of the procedure.</w:t>
          </w:r>
        </w:p>
      </w:docPartBody>
    </w:docPart>
    <w:docPart>
      <w:docPartPr>
        <w:name w:val="D7F22F0EADA444FCA26389AEB0526310"/>
        <w:category>
          <w:name w:val="General"/>
          <w:gallery w:val="placeholder"/>
        </w:category>
        <w:types>
          <w:type w:val="bbPlcHdr"/>
        </w:types>
        <w:behaviors>
          <w:behavior w:val="content"/>
        </w:behaviors>
        <w:guid w:val="{6BE1ED9F-E0A5-4D2B-9E28-A4B2C853006C}"/>
      </w:docPartPr>
      <w:docPartBody>
        <w:p w:rsidR="00000000" w:rsidRDefault="006C4EA6">
          <w:pPr>
            <w:pStyle w:val="D7F22F0EADA444FCA26389AEB0526310"/>
          </w:pPr>
          <w:r>
            <w:rPr>
              <w:color w:val="000000" w:themeColor="text1"/>
              <w:sz w:val="24"/>
              <w:szCs w:val="24"/>
            </w:rPr>
            <w:t>7</w:t>
          </w:r>
          <w:r>
            <w:rPr>
              <w:color w:val="000000" w:themeColor="text1"/>
              <w:sz w:val="24"/>
              <w:szCs w:val="24"/>
            </w:rPr>
            <w:t xml:space="preserve">. </w:t>
          </w:r>
          <w:r w:rsidRPr="00325BE7">
            <w:rPr>
              <w:rStyle w:val="Heading1Char"/>
              <w:color w:val="000000" w:themeColor="text1"/>
            </w:rPr>
            <w:t>Procedure</w:t>
          </w:r>
        </w:p>
      </w:docPartBody>
    </w:docPart>
    <w:docPart>
      <w:docPartPr>
        <w:name w:val="54F68DE21B7642DB808455BB94D54175"/>
        <w:category>
          <w:name w:val="General"/>
          <w:gallery w:val="placeholder"/>
        </w:category>
        <w:types>
          <w:type w:val="bbPlcHdr"/>
        </w:types>
        <w:behaviors>
          <w:behavior w:val="content"/>
        </w:behaviors>
        <w:guid w:val="{8114E8B1-1CD6-4348-988E-C0653747DEB5}"/>
      </w:docPartPr>
      <w:docPartBody>
        <w:p w:rsidR="00B118B7" w:rsidRDefault="006C4EA6" w:rsidP="00E606B5">
          <w:pPr>
            <w:spacing w:line="240" w:lineRule="auto"/>
            <w:rPr>
              <w:rStyle w:val="PlaceholderText"/>
            </w:rPr>
          </w:pPr>
          <w:r w:rsidRPr="003B187C">
            <w:rPr>
              <w:rStyle w:val="PlaceholderText"/>
            </w:rPr>
            <w:t>Click or tap here to enter text.</w:t>
          </w:r>
        </w:p>
        <w:p w:rsidR="00B118B7" w:rsidRDefault="006C4EA6" w:rsidP="00E606B5">
          <w:pPr>
            <w:rPr>
              <w:rStyle w:val="PlaceholderText"/>
            </w:rPr>
          </w:pPr>
          <w:r>
            <w:rPr>
              <w:rStyle w:val="PlaceholderText"/>
            </w:rPr>
            <w:t xml:space="preserve">This section contains </w:t>
          </w:r>
          <w:r w:rsidRPr="006E512B">
            <w:rPr>
              <w:rStyle w:val="PlaceholderText"/>
              <w:b/>
              <w:i/>
            </w:rPr>
            <w:t>detailed</w:t>
          </w:r>
          <w:r w:rsidRPr="005A0085">
            <w:rPr>
              <w:rStyle w:val="PlaceholderText"/>
              <w:b/>
            </w:rPr>
            <w:t>,</w:t>
          </w:r>
          <w:r>
            <w:rPr>
              <w:rStyle w:val="PlaceholderText"/>
            </w:rPr>
            <w:t xml:space="preserve"> step-by-step instructions for the procedure being performed. </w:t>
          </w:r>
        </w:p>
        <w:p w:rsidR="00B118B7" w:rsidRPr="00AD7150" w:rsidRDefault="006C4EA6" w:rsidP="00E606B5">
          <w:pPr>
            <w:rPr>
              <w:rStyle w:val="PlaceholderText"/>
            </w:rPr>
          </w:pPr>
          <w:r>
            <w:rPr>
              <w:rStyle w:val="PlaceholderText"/>
            </w:rPr>
            <w:t>The procedure</w:t>
          </w:r>
          <w:r w:rsidRPr="005A0085">
            <w:rPr>
              <w:rStyle w:val="PlaceholderText"/>
            </w:rPr>
            <w:t xml:space="preserve"> section is typically written </w:t>
          </w:r>
          <w:r w:rsidRPr="00AD7150">
            <w:rPr>
              <w:rStyle w:val="PlaceholderText"/>
              <w:i/>
              <w:noProof/>
            </w:rPr>
            <w:t>concurrently</w:t>
          </w:r>
          <w:r w:rsidRPr="005A0085">
            <w:rPr>
              <w:rStyle w:val="PlaceholderText"/>
            </w:rPr>
            <w:t xml:space="preserve"> with the actual (physical) setup and preparation of the procedure</w:t>
          </w:r>
          <w:r>
            <w:rPr>
              <w:rStyle w:val="PlaceholderText"/>
            </w:rPr>
            <w:t>. Note, a</w:t>
          </w:r>
          <w:r w:rsidRPr="00AD7150">
            <w:rPr>
              <w:rStyle w:val="PlaceholderText"/>
            </w:rPr>
            <w:t>pproval of this SOP is required</w:t>
          </w:r>
          <w:r w:rsidRPr="0095356B">
            <w:rPr>
              <w:rStyle w:val="PlaceholderText"/>
              <w:b/>
            </w:rPr>
            <w:t xml:space="preserve"> </w:t>
          </w:r>
          <w:r w:rsidRPr="00AD7150">
            <w:rPr>
              <w:rStyle w:val="PlaceholderText"/>
              <w:b/>
              <w:i/>
            </w:rPr>
            <w:t>prior</w:t>
          </w:r>
          <w:r w:rsidRPr="0095356B">
            <w:rPr>
              <w:rStyle w:val="PlaceholderText"/>
              <w:b/>
            </w:rPr>
            <w:t xml:space="preserve"> </w:t>
          </w:r>
          <w:r w:rsidRPr="00AD7150">
            <w:rPr>
              <w:rStyle w:val="PlaceholderText"/>
            </w:rPr>
            <w:t>to performing the procedu</w:t>
          </w:r>
          <w:r w:rsidRPr="00AD7150">
            <w:rPr>
              <w:rStyle w:val="PlaceholderText"/>
            </w:rPr>
            <w:t xml:space="preserve">re. </w:t>
          </w:r>
        </w:p>
        <w:p w:rsidR="00B118B7" w:rsidRPr="00ED0C4F" w:rsidRDefault="006C4EA6" w:rsidP="00E606B5">
          <w:pPr>
            <w:rPr>
              <w:rStyle w:val="PlaceholderText"/>
            </w:rPr>
          </w:pPr>
          <w:r>
            <w:rPr>
              <w:rStyle w:val="PlaceholderText"/>
            </w:rPr>
            <w:t>The layout of this section is flexible and should be adapted to best suit your procedure. For example,</w:t>
          </w:r>
          <w:r w:rsidRPr="00ED0C4F">
            <w:t xml:space="preserve"> </w:t>
          </w:r>
          <w:r>
            <w:rPr>
              <w:rStyle w:val="PlaceholderText"/>
            </w:rPr>
            <w:t xml:space="preserve">some parts of your procedure might best be written as a check-list of steps or actions. If you have any figures, place them </w:t>
          </w:r>
          <w:r>
            <w:rPr>
              <w:rStyle w:val="PlaceholderText"/>
              <w:i/>
            </w:rPr>
            <w:t>at the end</w:t>
          </w:r>
          <w:r>
            <w:rPr>
              <w:rStyle w:val="PlaceholderText"/>
            </w:rPr>
            <w:t xml:space="preserve"> of the document. Do not include any figure that is not referenced in the writeup. </w:t>
          </w:r>
        </w:p>
        <w:p w:rsidR="00B118B7" w:rsidRDefault="006C4EA6" w:rsidP="00E606B5">
          <w:pPr>
            <w:rPr>
              <w:rStyle w:val="PlaceholderText"/>
            </w:rPr>
          </w:pPr>
          <w:r>
            <w:rPr>
              <w:rStyle w:val="PlaceholderText"/>
            </w:rPr>
            <w:t>Typically, the procedure section is split into four sections:</w:t>
          </w:r>
        </w:p>
        <w:p w:rsidR="00B118B7" w:rsidRPr="002B4156" w:rsidRDefault="006C4EA6" w:rsidP="00B118B7">
          <w:pPr>
            <w:pStyle w:val="ListParagraph"/>
            <w:numPr>
              <w:ilvl w:val="0"/>
              <w:numId w:val="4"/>
            </w:numPr>
            <w:spacing w:after="0"/>
            <w:contextualSpacing w:val="0"/>
            <w:rPr>
              <w:rStyle w:val="PlaceholderText"/>
            </w:rPr>
          </w:pPr>
          <w:r>
            <w:rPr>
              <w:rStyle w:val="PlaceholderText"/>
              <w:b/>
              <w:u w:val="single"/>
            </w:rPr>
            <w:t>Assembly</w:t>
          </w:r>
        </w:p>
        <w:p w:rsidR="00B118B7" w:rsidRDefault="006C4EA6" w:rsidP="00E606B5">
          <w:pPr>
            <w:pStyle w:val="ListParagraph"/>
            <w:spacing w:after="120" w:line="240" w:lineRule="auto"/>
            <w:contextualSpacing w:val="0"/>
            <w:rPr>
              <w:rStyle w:val="PlaceholderText"/>
            </w:rPr>
          </w:pPr>
          <w:r>
            <w:rPr>
              <w:rStyle w:val="PlaceholderText"/>
            </w:rPr>
            <w:t xml:space="preserve">Detail the assembly or setup of hardware. Include any relevant pictures or schematics to assist with </w:t>
          </w:r>
          <w:r>
            <w:rPr>
              <w:rStyle w:val="PlaceholderText"/>
            </w:rPr>
            <w:t xml:space="preserve">setup </w:t>
          </w:r>
          <w:r>
            <w:rPr>
              <w:rStyle w:val="PlaceholderText"/>
              <w:i/>
            </w:rPr>
            <w:t xml:space="preserve">at the end </w:t>
          </w:r>
          <w:r>
            <w:rPr>
              <w:rStyle w:val="PlaceholderText"/>
            </w:rPr>
            <w:t>of the document.</w:t>
          </w:r>
        </w:p>
        <w:p w:rsidR="00B118B7" w:rsidRPr="00ED0C4F" w:rsidRDefault="006C4EA6" w:rsidP="00B118B7">
          <w:pPr>
            <w:pStyle w:val="ListParagraph"/>
            <w:numPr>
              <w:ilvl w:val="0"/>
              <w:numId w:val="4"/>
            </w:numPr>
            <w:rPr>
              <w:rStyle w:val="PlaceholderText"/>
              <w:b/>
              <w:u w:val="single"/>
            </w:rPr>
          </w:pPr>
          <w:r w:rsidRPr="00ED0C4F">
            <w:rPr>
              <w:rStyle w:val="PlaceholderText"/>
              <w:b/>
              <w:u w:val="single"/>
            </w:rPr>
            <w:t xml:space="preserve">Pre-run </w:t>
          </w:r>
        </w:p>
        <w:p w:rsidR="00B118B7" w:rsidRDefault="006C4EA6" w:rsidP="00E606B5">
          <w:pPr>
            <w:pStyle w:val="ListParagraph"/>
            <w:spacing w:after="120" w:line="240" w:lineRule="auto"/>
            <w:contextualSpacing w:val="0"/>
            <w:rPr>
              <w:rStyle w:val="PlaceholderText"/>
            </w:rPr>
          </w:pPr>
          <w:r>
            <w:rPr>
              <w:rStyle w:val="PlaceholderText"/>
            </w:rPr>
            <w:t xml:space="preserve">Provide any special start-up instructions. Such as, how long one should wait to allow for a </w:t>
          </w:r>
          <w:r w:rsidRPr="00ED0C4F">
            <w:rPr>
              <w:color w:val="808080"/>
            </w:rPr>
            <w:t>heating unit to reach the normal operating parameters</w:t>
          </w:r>
          <w:r>
            <w:rPr>
              <w:rStyle w:val="PlaceholderText"/>
            </w:rPr>
            <w:t>.</w:t>
          </w:r>
        </w:p>
        <w:p w:rsidR="00B118B7" w:rsidRDefault="006C4EA6" w:rsidP="00E606B5">
          <w:pPr>
            <w:pStyle w:val="ListParagraph"/>
            <w:spacing w:after="120" w:line="240" w:lineRule="auto"/>
            <w:contextualSpacing w:val="0"/>
            <w:rPr>
              <w:rStyle w:val="PlaceholderText"/>
            </w:rPr>
          </w:pPr>
          <w:r>
            <w:rPr>
              <w:rStyle w:val="PlaceholderText"/>
            </w:rPr>
            <w:t>Generally, this section ends with powering on or arming your syste</w:t>
          </w:r>
          <w:r>
            <w:rPr>
              <w:rStyle w:val="PlaceholderText"/>
            </w:rPr>
            <w:t>m.</w:t>
          </w:r>
        </w:p>
        <w:p w:rsidR="00B118B7" w:rsidRPr="005B5EB9" w:rsidRDefault="006C4EA6" w:rsidP="00B118B7">
          <w:pPr>
            <w:pStyle w:val="ListParagraph"/>
            <w:numPr>
              <w:ilvl w:val="0"/>
              <w:numId w:val="4"/>
            </w:numPr>
            <w:spacing w:after="0"/>
            <w:contextualSpacing w:val="0"/>
            <w:rPr>
              <w:rStyle w:val="PlaceholderText"/>
              <w:b/>
              <w:u w:val="single"/>
            </w:rPr>
          </w:pPr>
          <w:r w:rsidRPr="005B5EB9">
            <w:rPr>
              <w:rStyle w:val="PlaceholderText"/>
              <w:b/>
              <w:u w:val="single"/>
            </w:rPr>
            <w:t>Run</w:t>
          </w:r>
        </w:p>
        <w:p w:rsidR="00B118B7" w:rsidRDefault="006C4EA6" w:rsidP="00E606B5">
          <w:pPr>
            <w:pStyle w:val="ListParagraph"/>
            <w:spacing w:after="120" w:line="240" w:lineRule="auto"/>
            <w:contextualSpacing w:val="0"/>
            <w:rPr>
              <w:color w:val="808080"/>
            </w:rPr>
          </w:pPr>
          <w:r>
            <w:rPr>
              <w:color w:val="808080"/>
            </w:rPr>
            <w:t>This section generally starts with initializing data collection followed by the start of your run.</w:t>
          </w:r>
        </w:p>
        <w:p w:rsidR="00B118B7" w:rsidRDefault="006C4EA6" w:rsidP="00E606B5">
          <w:pPr>
            <w:pStyle w:val="ListParagraph"/>
            <w:spacing w:after="120" w:line="240" w:lineRule="auto"/>
            <w:contextualSpacing w:val="0"/>
            <w:rPr>
              <w:rStyle w:val="PlaceholderText"/>
            </w:rPr>
          </w:pPr>
          <w:r w:rsidRPr="00ED0C4F">
            <w:rPr>
              <w:color w:val="808080"/>
            </w:rPr>
            <w:t>Include the applicable safety</w:t>
          </w:r>
          <w:r>
            <w:rPr>
              <w:color w:val="808080"/>
            </w:rPr>
            <w:t>-</w:t>
          </w:r>
          <w:r w:rsidRPr="00ED0C4F">
            <w:rPr>
              <w:color w:val="808080"/>
            </w:rPr>
            <w:t xml:space="preserve"> </w:t>
          </w:r>
          <w:r>
            <w:rPr>
              <w:color w:val="808080"/>
            </w:rPr>
            <w:t>or</w:t>
          </w:r>
          <w:r w:rsidRPr="00ED0C4F">
            <w:rPr>
              <w:color w:val="808080"/>
            </w:rPr>
            <w:t xml:space="preserve"> operating</w:t>
          </w:r>
          <w:r>
            <w:rPr>
              <w:color w:val="808080"/>
            </w:rPr>
            <w:t xml:space="preserve">- </w:t>
          </w:r>
          <w:r w:rsidRPr="00ED0C4F">
            <w:rPr>
              <w:color w:val="808080"/>
            </w:rPr>
            <w:t xml:space="preserve">conditions </w:t>
          </w:r>
          <w:r>
            <w:rPr>
              <w:color w:val="808080"/>
            </w:rPr>
            <w:t>that should be monitored or maintained</w:t>
          </w:r>
          <w:r w:rsidRPr="00ED0C4F">
            <w:rPr>
              <w:color w:val="808080"/>
            </w:rPr>
            <w:t>. That is, include instructions about pressure limits, t</w:t>
          </w:r>
          <w:r w:rsidRPr="00ED0C4F">
            <w:rPr>
              <w:color w:val="808080"/>
            </w:rPr>
            <w:t xml:space="preserve">emperature ranges, flow rates, etc. You should as also include instructions for what to do when an upset condition occurs, what alarms and instruments are pertinent if an upset condition occurs, and what steps to be taken should an out-of-normal condition </w:t>
          </w:r>
          <w:r w:rsidRPr="00ED0C4F">
            <w:rPr>
              <w:noProof/>
              <w:color w:val="808080"/>
            </w:rPr>
            <w:t>occure</w:t>
          </w:r>
          <w:r w:rsidRPr="00ED0C4F">
            <w:rPr>
              <w:color w:val="808080"/>
            </w:rPr>
            <w:t>.</w:t>
          </w:r>
        </w:p>
        <w:p w:rsidR="00B118B7" w:rsidRPr="005B5EB9" w:rsidRDefault="006C4EA6" w:rsidP="00B118B7">
          <w:pPr>
            <w:pStyle w:val="ListParagraph"/>
            <w:numPr>
              <w:ilvl w:val="0"/>
              <w:numId w:val="4"/>
            </w:numPr>
            <w:spacing w:after="0" w:line="240" w:lineRule="auto"/>
            <w:contextualSpacing w:val="0"/>
            <w:rPr>
              <w:rStyle w:val="PlaceholderText"/>
              <w:b/>
              <w:u w:val="single"/>
            </w:rPr>
          </w:pPr>
          <w:r w:rsidRPr="005B5EB9">
            <w:rPr>
              <w:rStyle w:val="PlaceholderText"/>
              <w:b/>
              <w:u w:val="single"/>
            </w:rPr>
            <w:t>Post-Run</w:t>
          </w:r>
        </w:p>
        <w:p w:rsidR="00B118B7" w:rsidRDefault="006C4EA6" w:rsidP="00E606B5">
          <w:pPr>
            <w:pStyle w:val="ListParagraph"/>
            <w:spacing w:after="120" w:line="240" w:lineRule="auto"/>
            <w:contextualSpacing w:val="0"/>
            <w:rPr>
              <w:rStyle w:val="PlaceholderText"/>
            </w:rPr>
          </w:pPr>
          <w:r>
            <w:rPr>
              <w:rStyle w:val="PlaceholderText"/>
            </w:rPr>
            <w:t>Provide any special shut-down instructions</w:t>
          </w:r>
        </w:p>
        <w:p w:rsidR="00000000" w:rsidRDefault="006C4EA6">
          <w:pPr>
            <w:pStyle w:val="54F68DE21B7642DB808455BB94D54175"/>
          </w:pPr>
          <w:r>
            <w:rPr>
              <w:rStyle w:val="PlaceholderText"/>
            </w:rPr>
            <w:t>Detail the cleanup and dismantling procedure.</w:t>
          </w:r>
        </w:p>
      </w:docPartBody>
    </w:docPart>
    <w:docPart>
      <w:docPartPr>
        <w:name w:val="166AD2C5153D4D3C8AEC72249F6D5B99"/>
        <w:category>
          <w:name w:val="General"/>
          <w:gallery w:val="placeholder"/>
        </w:category>
        <w:types>
          <w:type w:val="bbPlcHdr"/>
        </w:types>
        <w:behaviors>
          <w:behavior w:val="content"/>
        </w:behaviors>
        <w:guid w:val="{93FC7F78-9D6E-4D83-9146-DBEC323CEA95}"/>
      </w:docPartPr>
      <w:docPartBody>
        <w:p w:rsidR="00655B47" w:rsidRDefault="00655B47" w:rsidP="006D08FA">
          <w:pPr>
            <w:rPr>
              <w:rStyle w:val="PlaceholderText"/>
              <w:sz w:val="24"/>
              <w:szCs w:val="24"/>
            </w:rPr>
          </w:pPr>
          <w:r w:rsidRPr="00E37384">
            <w:rPr>
              <w:rStyle w:val="PlaceholderText"/>
              <w:sz w:val="28"/>
              <w:szCs w:val="24"/>
            </w:rPr>
            <w:t>[Approver’s name.]</w:t>
          </w:r>
        </w:p>
        <w:p w:rsidR="00655B47" w:rsidRDefault="00655B47" w:rsidP="006D08FA">
          <w:pPr>
            <w:rPr>
              <w:rStyle w:val="PlaceholderText"/>
              <w:sz w:val="24"/>
              <w:szCs w:val="24"/>
            </w:rPr>
          </w:pPr>
          <w:r w:rsidRPr="0085286A">
            <w:rPr>
              <w:color w:val="808080"/>
              <w:sz w:val="20"/>
              <w:szCs w:val="24"/>
            </w:rPr>
            <w:t>As per the Government Paperwork Elimination Act of 1998, use of electronic signatures, as well as electronic maintenance and submission, is an acceptable substitution for paper, when practical.</w:t>
          </w:r>
        </w:p>
        <w:p w:rsidR="00000000" w:rsidRDefault="006C4EA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22F66FB"/>
    <w:multiLevelType w:val="hybridMultilevel"/>
    <w:tmpl w:val="0BB0A5D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0DB57FB"/>
    <w:multiLevelType w:val="hybridMultilevel"/>
    <w:tmpl w:val="E69227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5C757BD"/>
    <w:multiLevelType w:val="hybridMultilevel"/>
    <w:tmpl w:val="A2A4F4E2"/>
    <w:lvl w:ilvl="0" w:tplc="04090013">
      <w:start w:val="1"/>
      <w:numFmt w:val="upperRoman"/>
      <w:lvlText w:val="%1."/>
      <w:lvlJc w:val="righ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A4E63DE"/>
    <w:multiLevelType w:val="hybridMultilevel"/>
    <w:tmpl w:val="308270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3"/>
  </w:num>
  <w:num w:numId="4">
    <w:abstractNumId w:val="2"/>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55B47"/>
    <w:rsid w:val="00655B47"/>
    <w:rsid w:val="006C4EA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240" w:after="0" w:line="276" w:lineRule="auto"/>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55B47"/>
    <w:rPr>
      <w:color w:val="808080"/>
    </w:rPr>
  </w:style>
  <w:style w:type="paragraph" w:styleId="ListParagraph">
    <w:name w:val="List Paragraph"/>
    <w:basedOn w:val="Normal"/>
    <w:uiPriority w:val="34"/>
    <w:qFormat/>
    <w:pPr>
      <w:ind w:left="720"/>
      <w:contextualSpacing/>
    </w:pPr>
    <w:rPr>
      <w:rFonts w:eastAsiaTheme="minorHAnsi"/>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paragraph" w:customStyle="1" w:styleId="17BD42B0D45C4CDC900E144097159C00">
    <w:name w:val="17BD42B0D45C4CDC900E144097159C00"/>
  </w:style>
  <w:style w:type="paragraph" w:customStyle="1" w:styleId="9886B3BA976D4008BE410D3DD945F65F">
    <w:name w:val="9886B3BA976D4008BE410D3DD945F65F"/>
  </w:style>
  <w:style w:type="paragraph" w:customStyle="1" w:styleId="AB0EED4B699F488B881D9755E931D9EA">
    <w:name w:val="AB0EED4B699F488B881D9755E931D9EA"/>
  </w:style>
  <w:style w:type="paragraph" w:customStyle="1" w:styleId="CBF778CC17C74640B00DDB5D6F14B29D">
    <w:name w:val="CBF778CC17C74640B00DDB5D6F14B29D"/>
  </w:style>
  <w:style w:type="paragraph" w:customStyle="1" w:styleId="F137049D01004A8291A665002EE7A4B4">
    <w:name w:val="F137049D01004A8291A665002EE7A4B4"/>
  </w:style>
  <w:style w:type="paragraph" w:customStyle="1" w:styleId="32DD1054816F469E8E58D4F6655B4A1B">
    <w:name w:val="32DD1054816F469E8E58D4F6655B4A1B"/>
  </w:style>
  <w:style w:type="paragraph" w:customStyle="1" w:styleId="4948F90156DC429683C01F78D43A1596">
    <w:name w:val="4948F90156DC429683C01F78D43A1596"/>
  </w:style>
  <w:style w:type="paragraph" w:customStyle="1" w:styleId="587CA1A0F212469C992E62075F58FF75">
    <w:name w:val="587CA1A0F212469C992E62075F58FF75"/>
  </w:style>
  <w:style w:type="paragraph" w:customStyle="1" w:styleId="C8938503C90E4948947372533BE80529">
    <w:name w:val="C8938503C90E4948947372533BE80529"/>
  </w:style>
  <w:style w:type="paragraph" w:customStyle="1" w:styleId="6150C0F48A864D6AA06D6C2ED85582FE">
    <w:name w:val="6150C0F48A864D6AA06D6C2ED85582FE"/>
  </w:style>
  <w:style w:type="paragraph" w:customStyle="1" w:styleId="E2E839931CC64B9BB3DD6F2391AD04F0">
    <w:name w:val="E2E839931CC64B9BB3DD6F2391AD04F0"/>
  </w:style>
  <w:style w:type="paragraph" w:customStyle="1" w:styleId="FC70D2BD720F40DFB4D5444DE33F1559">
    <w:name w:val="FC70D2BD720F40DFB4D5444DE33F1559"/>
  </w:style>
  <w:style w:type="table" w:styleId="TableGrid">
    <w:name w:val="Table Grid"/>
    <w:basedOn w:val="TableNormal"/>
    <w:uiPriority w:val="39"/>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7A6C7551601B4721880EC3BC384E705D">
    <w:name w:val="7A6C7551601B4721880EC3BC384E705D"/>
  </w:style>
  <w:style w:type="paragraph" w:customStyle="1" w:styleId="C479914DFC34427D9E968F2BFC70FED9">
    <w:name w:val="C479914DFC34427D9E968F2BFC70FED9"/>
  </w:style>
  <w:style w:type="paragraph" w:customStyle="1" w:styleId="0B438A05AB9C4E48A3677D36F48642BC">
    <w:name w:val="0B438A05AB9C4E48A3677D36F48642BC"/>
  </w:style>
  <w:style w:type="character" w:customStyle="1" w:styleId="Heading1Char">
    <w:name w:val="Heading 1 Char"/>
    <w:basedOn w:val="DefaultParagraphFont"/>
    <w:link w:val="Heading1"/>
    <w:uiPriority w:val="9"/>
    <w:rPr>
      <w:rFonts w:asciiTheme="majorHAnsi" w:eastAsiaTheme="majorEastAsia" w:hAnsiTheme="majorHAnsi" w:cstheme="majorBidi"/>
      <w:color w:val="2F5496" w:themeColor="accent1" w:themeShade="BF"/>
      <w:sz w:val="32"/>
      <w:szCs w:val="32"/>
    </w:rPr>
  </w:style>
  <w:style w:type="paragraph" w:customStyle="1" w:styleId="A6EC0962970D443FA74EC200FA83A4FA">
    <w:name w:val="A6EC0962970D443FA74EC200FA83A4FA"/>
  </w:style>
  <w:style w:type="paragraph" w:customStyle="1" w:styleId="D33E00610C504565B362CA894FC3A5B2">
    <w:name w:val="D33E00610C504565B362CA894FC3A5B2"/>
  </w:style>
  <w:style w:type="paragraph" w:customStyle="1" w:styleId="3A50FC6B8354438C9FEB284580BCFF1D">
    <w:name w:val="3A50FC6B8354438C9FEB284580BCFF1D"/>
  </w:style>
  <w:style w:type="paragraph" w:customStyle="1" w:styleId="A9D207D2969540BEB28D8A948513AEE6">
    <w:name w:val="A9D207D2969540BEB28D8A948513AEE6"/>
  </w:style>
  <w:style w:type="paragraph" w:customStyle="1" w:styleId="47DFFD429E5A40D19BAF9F48120E0690">
    <w:name w:val="47DFFD429E5A40D19BAF9F48120E0690"/>
  </w:style>
  <w:style w:type="paragraph" w:customStyle="1" w:styleId="34205D522945467CB262273E7F693568">
    <w:name w:val="34205D522945467CB262273E7F693568"/>
  </w:style>
  <w:style w:type="paragraph" w:customStyle="1" w:styleId="EA9293BAA70846D199AEA3763D508743">
    <w:name w:val="EA9293BAA70846D199AEA3763D508743"/>
  </w:style>
  <w:style w:type="paragraph" w:customStyle="1" w:styleId="4E2E2CA05B0F4C6A994BBA21C2410EF5">
    <w:name w:val="4E2E2CA05B0F4C6A994BBA21C2410EF5"/>
  </w:style>
  <w:style w:type="paragraph" w:customStyle="1" w:styleId="208D395BA4364BBEB120CC27BCB94501">
    <w:name w:val="208D395BA4364BBEB120CC27BCB94501"/>
  </w:style>
  <w:style w:type="paragraph" w:customStyle="1" w:styleId="2403C59F36A342D0A824F8BCDB605F24">
    <w:name w:val="2403C59F36A342D0A824F8BCDB605F24"/>
  </w:style>
  <w:style w:type="paragraph" w:customStyle="1" w:styleId="7E92C0ED4ED645D48ADF35AD15561127">
    <w:name w:val="7E92C0ED4ED645D48ADF35AD15561127"/>
  </w:style>
  <w:style w:type="paragraph" w:customStyle="1" w:styleId="6F3ACAF1A5B34B4EB56788E7053C347F">
    <w:name w:val="6F3ACAF1A5B34B4EB56788E7053C347F"/>
  </w:style>
  <w:style w:type="paragraph" w:customStyle="1" w:styleId="D7F22F0EADA444FCA26389AEB0526310">
    <w:name w:val="D7F22F0EADA444FCA26389AEB0526310"/>
  </w:style>
  <w:style w:type="paragraph" w:customStyle="1" w:styleId="54F68DE21B7642DB808455BB94D54175">
    <w:name w:val="54F68DE21B7642DB808455BB94D5417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DCE6734-4BAE-478E-9D58-FB89EAAB0D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Standard Operating Procedure-v2.5.dotx</Template>
  <TotalTime>3</TotalTime>
  <Pages>7</Pages>
  <Words>1482</Words>
  <Characters>8453</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9916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Trevor Marks</dc:creator>
  <cp:keywords/>
  <dc:description/>
  <cp:lastModifiedBy>Trevor Marks</cp:lastModifiedBy>
  <cp:revision>1</cp:revision>
  <cp:lastPrinted>2017-07-20T16:00:00Z</cp:lastPrinted>
  <dcterms:created xsi:type="dcterms:W3CDTF">2021-11-05T22:57:00Z</dcterms:created>
  <dcterms:modified xsi:type="dcterms:W3CDTF">2021-11-05T23:00:00Z</dcterms:modified>
</cp:coreProperties>
</file>