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ACF9D" w14:textId="0F37542F" w:rsidR="00870CA1" w:rsidRPr="006B29F2" w:rsidRDefault="00870CA1" w:rsidP="00870CA1">
      <w:pPr>
        <w:spacing w:line="240" w:lineRule="auto"/>
        <w:jc w:val="center"/>
        <w:rPr>
          <w:b/>
          <w:bCs/>
          <w:sz w:val="24"/>
          <w:szCs w:val="24"/>
        </w:rPr>
      </w:pPr>
      <w:r w:rsidRPr="006B29F2">
        <w:rPr>
          <w:b/>
          <w:bCs/>
          <w:sz w:val="24"/>
          <w:szCs w:val="24"/>
        </w:rPr>
        <w:t xml:space="preserve">Population Ecology                                                                                                                                                   MYINT </w:t>
      </w:r>
      <w:proofErr w:type="spellStart"/>
      <w:r w:rsidRPr="006B29F2">
        <w:rPr>
          <w:b/>
          <w:bCs/>
          <w:sz w:val="24"/>
          <w:szCs w:val="24"/>
        </w:rPr>
        <w:t>MYINT</w:t>
      </w:r>
      <w:proofErr w:type="spellEnd"/>
      <w:r w:rsidRPr="006B29F2">
        <w:rPr>
          <w:b/>
          <w:bCs/>
          <w:sz w:val="24"/>
          <w:szCs w:val="24"/>
        </w:rPr>
        <w:t xml:space="preserve"> SOE                                                                                                                                         </w:t>
      </w:r>
      <w:r w:rsidRPr="006B29F2">
        <w:rPr>
          <w:rFonts w:eastAsiaTheme="minorEastAsia" w:hAnsi="Calibri"/>
          <w:b/>
          <w:bCs/>
          <w:color w:val="000000" w:themeColor="text1"/>
          <w:kern w:val="24"/>
          <w:sz w:val="24"/>
          <w:szCs w:val="24"/>
        </w:rPr>
        <w:t xml:space="preserve">Conservation ecology </w:t>
      </w:r>
      <w:proofErr w:type="spellStart"/>
      <w:r w:rsidRPr="006B29F2">
        <w:rPr>
          <w:rFonts w:eastAsiaTheme="minorEastAsia" w:hAnsi="Calibri"/>
          <w:b/>
          <w:bCs/>
          <w:color w:val="000000" w:themeColor="text1"/>
          <w:kern w:val="24"/>
          <w:sz w:val="24"/>
          <w:szCs w:val="24"/>
        </w:rPr>
        <w:t>programme</w:t>
      </w:r>
      <w:proofErr w:type="spellEnd"/>
    </w:p>
    <w:p w14:paraId="65B9E3E7" w14:textId="77777777" w:rsidR="00A23912" w:rsidRDefault="00A265FB" w:rsidP="00A265FB">
      <w:pPr>
        <w:jc w:val="center"/>
        <w:rPr>
          <w:sz w:val="24"/>
          <w:szCs w:val="24"/>
        </w:rPr>
      </w:pPr>
      <w:proofErr w:type="spellStart"/>
      <w:r w:rsidRPr="00A265FB">
        <w:rPr>
          <w:sz w:val="24"/>
          <w:szCs w:val="24"/>
        </w:rPr>
        <w:t>Eld’s</w:t>
      </w:r>
      <w:proofErr w:type="spellEnd"/>
      <w:r w:rsidRPr="00A265FB">
        <w:rPr>
          <w:sz w:val="24"/>
          <w:szCs w:val="24"/>
        </w:rPr>
        <w:t xml:space="preserve"> Deer (</w:t>
      </w:r>
      <w:proofErr w:type="spellStart"/>
      <w:r w:rsidRPr="00A265FB">
        <w:rPr>
          <w:i/>
          <w:iCs/>
          <w:sz w:val="24"/>
          <w:szCs w:val="24"/>
        </w:rPr>
        <w:t>Rucervus</w:t>
      </w:r>
      <w:proofErr w:type="spellEnd"/>
      <w:r w:rsidRPr="00A265FB">
        <w:rPr>
          <w:i/>
          <w:iCs/>
          <w:sz w:val="24"/>
          <w:szCs w:val="24"/>
        </w:rPr>
        <w:t xml:space="preserve"> </w:t>
      </w:r>
      <w:proofErr w:type="spellStart"/>
      <w:r w:rsidRPr="00A265FB">
        <w:rPr>
          <w:i/>
          <w:iCs/>
          <w:sz w:val="24"/>
          <w:szCs w:val="24"/>
        </w:rPr>
        <w:t>eldii</w:t>
      </w:r>
      <w:proofErr w:type="spellEnd"/>
      <w:r w:rsidRPr="00A265FB">
        <w:rPr>
          <w:i/>
          <w:iCs/>
          <w:sz w:val="24"/>
          <w:szCs w:val="24"/>
        </w:rPr>
        <w:t xml:space="preserve"> </w:t>
      </w:r>
      <w:proofErr w:type="spellStart"/>
      <w:r w:rsidRPr="00A265FB">
        <w:rPr>
          <w:i/>
          <w:iCs/>
          <w:sz w:val="24"/>
          <w:szCs w:val="24"/>
        </w:rPr>
        <w:t>thamin</w:t>
      </w:r>
      <w:proofErr w:type="spellEnd"/>
      <w:r w:rsidRPr="00A265FB">
        <w:rPr>
          <w:sz w:val="24"/>
          <w:szCs w:val="24"/>
        </w:rPr>
        <w:t xml:space="preserve">) population </w:t>
      </w:r>
      <w:r w:rsidR="00A23912">
        <w:rPr>
          <w:sz w:val="24"/>
          <w:szCs w:val="24"/>
        </w:rPr>
        <w:t>management</w:t>
      </w:r>
    </w:p>
    <w:p w14:paraId="235B976E" w14:textId="5AE6704A" w:rsidR="00A265FB" w:rsidRPr="00735C50" w:rsidRDefault="00A265FB" w:rsidP="00A265FB">
      <w:pPr>
        <w:jc w:val="center"/>
        <w:rPr>
          <w:sz w:val="24"/>
          <w:szCs w:val="24"/>
        </w:rPr>
      </w:pPr>
      <w:r w:rsidRPr="00735C50">
        <w:rPr>
          <w:noProof/>
          <w:sz w:val="24"/>
          <w:szCs w:val="24"/>
        </w:rPr>
        <w:drawing>
          <wp:inline distT="0" distB="0" distL="0" distR="0" wp14:anchorId="09DB358D" wp14:editId="477D870C">
            <wp:extent cx="4403188" cy="2989385"/>
            <wp:effectExtent l="0" t="0" r="0" b="1905"/>
            <wp:docPr id="2" name="Picture 1" descr="D:\Asus\Desktop\Fourth Semester\data\Photos\Thamin Photo\19060163_1909325645988593_3046192408290069595_n.jpg">
              <a:extLst xmlns:a="http://schemas.openxmlformats.org/drawingml/2006/main">
                <a:ext uri="{FF2B5EF4-FFF2-40B4-BE49-F238E27FC236}">
                  <a16:creationId xmlns:a16="http://schemas.microsoft.com/office/drawing/2014/main" id="{09BED30C-69D1-486E-A128-8DA6F4D17173}"/>
                </a:ext>
              </a:extLst>
            </wp:docPr>
            <wp:cNvGraphicFramePr/>
            <a:graphic xmlns:a="http://schemas.openxmlformats.org/drawingml/2006/main">
              <a:graphicData uri="http://schemas.openxmlformats.org/drawingml/2006/picture">
                <pic:pic xmlns:pic="http://schemas.openxmlformats.org/drawingml/2006/picture">
                  <pic:nvPicPr>
                    <pic:cNvPr id="2" name="Picture 1" descr="D:\Asus\Desktop\Fourth Semester\data\Photos\Thamin Photo\19060163_1909325645988593_3046192408290069595_n.jpg">
                      <a:extLst>
                        <a:ext uri="{FF2B5EF4-FFF2-40B4-BE49-F238E27FC236}">
                          <a16:creationId xmlns:a16="http://schemas.microsoft.com/office/drawing/2014/main" id="{09BED30C-69D1-486E-A128-8DA6F4D17173}"/>
                        </a:ext>
                      </a:extLst>
                    </pic:cNvPr>
                    <pic:cNvPicPr/>
                  </pic:nvPicPr>
                  <pic:blipFill rotWithShape="1">
                    <a:blip r:embed="rId5">
                      <a:extLst>
                        <a:ext uri="{28A0092B-C50C-407E-A947-70E740481C1C}">
                          <a14:useLocalDpi xmlns:a14="http://schemas.microsoft.com/office/drawing/2010/main" val="0"/>
                        </a:ext>
                      </a:extLst>
                    </a:blip>
                    <a:srcRect r="17298"/>
                    <a:stretch/>
                  </pic:blipFill>
                  <pic:spPr bwMode="auto">
                    <a:xfrm>
                      <a:off x="0" y="0"/>
                      <a:ext cx="4460444" cy="3028257"/>
                    </a:xfrm>
                    <a:prstGeom prst="rect">
                      <a:avLst/>
                    </a:prstGeom>
                    <a:noFill/>
                    <a:ln>
                      <a:noFill/>
                    </a:ln>
                    <a:extLst>
                      <a:ext uri="{53640926-AAD7-44D8-BBD7-CCE9431645EC}">
                        <a14:shadowObscured xmlns:a14="http://schemas.microsoft.com/office/drawing/2010/main"/>
                      </a:ext>
                    </a:extLst>
                  </pic:spPr>
                </pic:pic>
              </a:graphicData>
            </a:graphic>
          </wp:inline>
        </w:drawing>
      </w:r>
    </w:p>
    <w:p w14:paraId="556E9CF9" w14:textId="11CA78B7" w:rsidR="00A265FB" w:rsidRPr="00735C50" w:rsidRDefault="009676C9" w:rsidP="00A265FB">
      <w:pPr>
        <w:jc w:val="center"/>
        <w:rPr>
          <w:sz w:val="24"/>
          <w:szCs w:val="24"/>
        </w:rPr>
      </w:pPr>
      <w:r w:rsidRPr="00431367">
        <w:rPr>
          <w:b/>
          <w:bCs/>
          <w:sz w:val="24"/>
          <w:szCs w:val="24"/>
        </w:rPr>
        <w:t>Fig 1</w:t>
      </w:r>
      <w:r>
        <w:rPr>
          <w:sz w:val="24"/>
          <w:szCs w:val="24"/>
        </w:rPr>
        <w:t xml:space="preserve">. </w:t>
      </w:r>
      <w:proofErr w:type="spellStart"/>
      <w:r>
        <w:rPr>
          <w:sz w:val="24"/>
          <w:szCs w:val="24"/>
        </w:rPr>
        <w:t>Eld’s</w:t>
      </w:r>
      <w:proofErr w:type="spellEnd"/>
      <w:r>
        <w:rPr>
          <w:sz w:val="24"/>
          <w:szCs w:val="24"/>
        </w:rPr>
        <w:t xml:space="preserve"> Deer </w:t>
      </w:r>
      <w:r w:rsidR="006B29F2">
        <w:rPr>
          <w:sz w:val="24"/>
          <w:szCs w:val="24"/>
        </w:rPr>
        <w:t>in Myanmar</w:t>
      </w:r>
    </w:p>
    <w:p w14:paraId="474C3BBB" w14:textId="77777777" w:rsidR="00A265FB" w:rsidRPr="00735C50" w:rsidRDefault="00A265FB" w:rsidP="00A265FB">
      <w:pPr>
        <w:rPr>
          <w:sz w:val="24"/>
          <w:szCs w:val="24"/>
        </w:rPr>
      </w:pPr>
    </w:p>
    <w:p w14:paraId="1B4BD1A3" w14:textId="77777777" w:rsidR="00A86BC1" w:rsidRPr="00735C50" w:rsidRDefault="00A265FB" w:rsidP="00802C0E">
      <w:pPr>
        <w:pStyle w:val="ListParagraph"/>
        <w:numPr>
          <w:ilvl w:val="0"/>
          <w:numId w:val="2"/>
        </w:numPr>
        <w:rPr>
          <w:sz w:val="24"/>
          <w:szCs w:val="24"/>
        </w:rPr>
      </w:pPr>
      <w:r w:rsidRPr="00735C50">
        <w:rPr>
          <w:sz w:val="24"/>
          <w:szCs w:val="24"/>
        </w:rPr>
        <w:t xml:space="preserve">Endangered species </w:t>
      </w:r>
      <w:proofErr w:type="spellStart"/>
      <w:r w:rsidRPr="00735C50">
        <w:rPr>
          <w:sz w:val="24"/>
          <w:szCs w:val="24"/>
        </w:rPr>
        <w:t>Eld’s</w:t>
      </w:r>
      <w:proofErr w:type="spellEnd"/>
      <w:r w:rsidRPr="00735C50">
        <w:rPr>
          <w:sz w:val="24"/>
          <w:szCs w:val="24"/>
        </w:rPr>
        <w:t xml:space="preserve"> Deer </w:t>
      </w:r>
      <w:r w:rsidR="00A86BC1" w:rsidRPr="00735C50">
        <w:rPr>
          <w:sz w:val="24"/>
          <w:szCs w:val="24"/>
        </w:rPr>
        <w:t>(</w:t>
      </w:r>
      <w:proofErr w:type="spellStart"/>
      <w:r w:rsidR="00A86BC1" w:rsidRPr="00735C50">
        <w:rPr>
          <w:i/>
          <w:iCs/>
          <w:sz w:val="24"/>
          <w:szCs w:val="24"/>
        </w:rPr>
        <w:t>Rucervus</w:t>
      </w:r>
      <w:proofErr w:type="spellEnd"/>
      <w:r w:rsidR="00A86BC1" w:rsidRPr="00735C50">
        <w:rPr>
          <w:i/>
          <w:iCs/>
          <w:sz w:val="24"/>
          <w:szCs w:val="24"/>
        </w:rPr>
        <w:t xml:space="preserve"> </w:t>
      </w:r>
      <w:proofErr w:type="spellStart"/>
      <w:r w:rsidR="00A86BC1" w:rsidRPr="00735C50">
        <w:rPr>
          <w:i/>
          <w:iCs/>
          <w:sz w:val="24"/>
          <w:szCs w:val="24"/>
        </w:rPr>
        <w:t>eldii</w:t>
      </w:r>
      <w:proofErr w:type="spellEnd"/>
      <w:r w:rsidR="00A86BC1" w:rsidRPr="00735C50">
        <w:rPr>
          <w:i/>
          <w:iCs/>
          <w:sz w:val="24"/>
          <w:szCs w:val="24"/>
        </w:rPr>
        <w:t xml:space="preserve"> </w:t>
      </w:r>
      <w:proofErr w:type="spellStart"/>
      <w:r w:rsidR="00A86BC1" w:rsidRPr="00735C50">
        <w:rPr>
          <w:i/>
          <w:iCs/>
          <w:sz w:val="24"/>
          <w:szCs w:val="24"/>
        </w:rPr>
        <w:t>thamin</w:t>
      </w:r>
      <w:proofErr w:type="spellEnd"/>
      <w:r w:rsidR="00A86BC1" w:rsidRPr="00735C50">
        <w:rPr>
          <w:sz w:val="24"/>
          <w:szCs w:val="24"/>
        </w:rPr>
        <w:t xml:space="preserve">) </w:t>
      </w:r>
      <w:r w:rsidRPr="00735C50">
        <w:rPr>
          <w:sz w:val="24"/>
          <w:szCs w:val="24"/>
        </w:rPr>
        <w:t xml:space="preserve">in </w:t>
      </w:r>
      <w:proofErr w:type="spellStart"/>
      <w:r w:rsidRPr="00735C50">
        <w:rPr>
          <w:sz w:val="24"/>
          <w:szCs w:val="24"/>
        </w:rPr>
        <w:t>Chatthin</w:t>
      </w:r>
      <w:proofErr w:type="spellEnd"/>
      <w:r w:rsidRPr="00735C50">
        <w:rPr>
          <w:sz w:val="24"/>
          <w:szCs w:val="24"/>
        </w:rPr>
        <w:t xml:space="preserve"> wildlife sanctuary, Myanm</w:t>
      </w:r>
      <w:r w:rsidR="00802C0E" w:rsidRPr="00735C50">
        <w:rPr>
          <w:sz w:val="24"/>
          <w:szCs w:val="24"/>
        </w:rPr>
        <w:t>ar</w:t>
      </w:r>
    </w:p>
    <w:p w14:paraId="17F8B527" w14:textId="77777777" w:rsidR="00802C0E" w:rsidRPr="00735C50" w:rsidRDefault="00A265FB" w:rsidP="00802C0E">
      <w:pPr>
        <w:pStyle w:val="ListParagraph"/>
        <w:numPr>
          <w:ilvl w:val="0"/>
          <w:numId w:val="2"/>
        </w:numPr>
        <w:rPr>
          <w:sz w:val="24"/>
          <w:szCs w:val="24"/>
        </w:rPr>
      </w:pPr>
      <w:r w:rsidRPr="00735C50">
        <w:rPr>
          <w:sz w:val="24"/>
          <w:szCs w:val="24"/>
        </w:rPr>
        <w:t>They are facing population decline.</w:t>
      </w:r>
    </w:p>
    <w:p w14:paraId="38999FC9" w14:textId="77777777" w:rsidR="00802C0E" w:rsidRDefault="00802C0E" w:rsidP="00802C0E">
      <w:pPr>
        <w:rPr>
          <w:sz w:val="24"/>
          <w:szCs w:val="24"/>
        </w:rPr>
      </w:pPr>
      <w:r w:rsidRPr="00735C50">
        <w:rPr>
          <w:noProof/>
          <w:sz w:val="24"/>
          <w:szCs w:val="24"/>
        </w:rPr>
        <w:drawing>
          <wp:inline distT="0" distB="0" distL="0" distR="0" wp14:anchorId="265670F7" wp14:editId="2D198F37">
            <wp:extent cx="6408787" cy="27572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616" cy="2778276"/>
                    </a:xfrm>
                    <a:prstGeom prst="rect">
                      <a:avLst/>
                    </a:prstGeom>
                  </pic:spPr>
                </pic:pic>
              </a:graphicData>
            </a:graphic>
          </wp:inline>
        </w:drawing>
      </w:r>
    </w:p>
    <w:p w14:paraId="550E0A71" w14:textId="747B8A56" w:rsidR="00587E1C" w:rsidRDefault="006B29F2" w:rsidP="006B29F2">
      <w:pPr>
        <w:jc w:val="center"/>
        <w:rPr>
          <w:sz w:val="24"/>
          <w:szCs w:val="24"/>
        </w:rPr>
      </w:pPr>
      <w:r w:rsidRPr="00431367">
        <w:rPr>
          <w:b/>
          <w:bCs/>
          <w:sz w:val="24"/>
          <w:szCs w:val="24"/>
        </w:rPr>
        <w:t>Fig.2</w:t>
      </w:r>
      <w:r>
        <w:rPr>
          <w:sz w:val="24"/>
          <w:szCs w:val="24"/>
        </w:rPr>
        <w:t xml:space="preserve"> Deer population trend in CWS</w:t>
      </w:r>
    </w:p>
    <w:p w14:paraId="7B048AE9" w14:textId="77777777" w:rsidR="00587E1C" w:rsidRDefault="00587E1C" w:rsidP="00802C0E">
      <w:pPr>
        <w:rPr>
          <w:sz w:val="24"/>
          <w:szCs w:val="24"/>
        </w:rPr>
      </w:pPr>
    </w:p>
    <w:p w14:paraId="007E5EAB" w14:textId="77777777" w:rsidR="00587E1C" w:rsidRDefault="00587E1C" w:rsidP="00802C0E">
      <w:pPr>
        <w:rPr>
          <w:sz w:val="24"/>
          <w:szCs w:val="24"/>
        </w:rPr>
      </w:pPr>
    </w:p>
    <w:p w14:paraId="55EB98EC" w14:textId="77777777" w:rsidR="00870CA1" w:rsidRDefault="00870CA1" w:rsidP="00802C0E">
      <w:pPr>
        <w:rPr>
          <w:sz w:val="24"/>
          <w:szCs w:val="24"/>
        </w:rPr>
      </w:pPr>
    </w:p>
    <w:p w14:paraId="7D05A7A6" w14:textId="7B535954" w:rsidR="00587E1C" w:rsidRDefault="00587E1C" w:rsidP="00802C0E">
      <w:pPr>
        <w:rPr>
          <w:sz w:val="24"/>
          <w:szCs w:val="24"/>
        </w:rPr>
      </w:pPr>
      <w:r w:rsidRPr="00735C50">
        <w:rPr>
          <w:noProof/>
          <w:sz w:val="24"/>
          <w:szCs w:val="24"/>
        </w:rPr>
        <w:lastRenderedPageBreak/>
        <w:drawing>
          <wp:inline distT="0" distB="0" distL="0" distR="0" wp14:anchorId="506C17EC" wp14:editId="3D758FDF">
            <wp:extent cx="6190615" cy="3569932"/>
            <wp:effectExtent l="0" t="0" r="635" b="0"/>
            <wp:docPr id="15" name="Picture 1">
              <a:extLst xmlns:a="http://schemas.openxmlformats.org/drawingml/2006/main">
                <a:ext uri="{FF2B5EF4-FFF2-40B4-BE49-F238E27FC236}">
                  <a16:creationId xmlns:a16="http://schemas.microsoft.com/office/drawing/2014/main" id="{A0DB8907-5E6D-4E62-A60E-950054F18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DB8907-5E6D-4E62-A60E-950054F18EB0}"/>
                        </a:ext>
                      </a:extLst>
                    </pic:cNvPr>
                    <pic:cNvPicPr>
                      <a:picLocks noChangeAspect="1"/>
                    </pic:cNvPicPr>
                  </pic:nvPicPr>
                  <pic:blipFill>
                    <a:blip r:embed="rId7"/>
                    <a:stretch>
                      <a:fillRect/>
                    </a:stretch>
                  </pic:blipFill>
                  <pic:spPr>
                    <a:xfrm>
                      <a:off x="0" y="0"/>
                      <a:ext cx="6190615" cy="3569932"/>
                    </a:xfrm>
                    <a:prstGeom prst="rect">
                      <a:avLst/>
                    </a:prstGeom>
                  </pic:spPr>
                </pic:pic>
              </a:graphicData>
            </a:graphic>
          </wp:inline>
        </w:drawing>
      </w:r>
    </w:p>
    <w:p w14:paraId="02C41045" w14:textId="53A80770" w:rsidR="006B29F2" w:rsidRDefault="006B29F2" w:rsidP="006B29F2">
      <w:pPr>
        <w:jc w:val="center"/>
        <w:rPr>
          <w:sz w:val="24"/>
          <w:szCs w:val="24"/>
        </w:rPr>
      </w:pPr>
      <w:r w:rsidRPr="00431367">
        <w:rPr>
          <w:b/>
          <w:bCs/>
          <w:sz w:val="24"/>
          <w:szCs w:val="24"/>
        </w:rPr>
        <w:t>Fig.3</w:t>
      </w:r>
      <w:r>
        <w:rPr>
          <w:sz w:val="24"/>
          <w:szCs w:val="24"/>
        </w:rPr>
        <w:t xml:space="preserve"> </w:t>
      </w:r>
      <w:commentRangeStart w:id="0"/>
      <w:r>
        <w:rPr>
          <w:sz w:val="24"/>
          <w:szCs w:val="24"/>
        </w:rPr>
        <w:t>S</w:t>
      </w:r>
      <w:r w:rsidRPr="00A265FB">
        <w:rPr>
          <w:sz w:val="24"/>
          <w:szCs w:val="24"/>
        </w:rPr>
        <w:t xml:space="preserve">tructure </w:t>
      </w:r>
      <w:r>
        <w:rPr>
          <w:sz w:val="24"/>
          <w:szCs w:val="24"/>
        </w:rPr>
        <w:t>D</w:t>
      </w:r>
      <w:r w:rsidRPr="00A265FB">
        <w:rPr>
          <w:sz w:val="24"/>
          <w:szCs w:val="24"/>
        </w:rPr>
        <w:t xml:space="preserve">ecision </w:t>
      </w:r>
      <w:r>
        <w:rPr>
          <w:sz w:val="24"/>
          <w:szCs w:val="24"/>
        </w:rPr>
        <w:t>M</w:t>
      </w:r>
      <w:r w:rsidRPr="00A265FB">
        <w:rPr>
          <w:sz w:val="24"/>
          <w:szCs w:val="24"/>
        </w:rPr>
        <w:t>aking</w:t>
      </w:r>
      <w:r>
        <w:rPr>
          <w:sz w:val="24"/>
          <w:szCs w:val="24"/>
        </w:rPr>
        <w:t xml:space="preserve"> Model for endangered species </w:t>
      </w:r>
      <w:proofErr w:type="spellStart"/>
      <w:r w:rsidRPr="00A265FB">
        <w:rPr>
          <w:sz w:val="24"/>
          <w:szCs w:val="24"/>
        </w:rPr>
        <w:t>Eld’s</w:t>
      </w:r>
      <w:proofErr w:type="spellEnd"/>
      <w:r w:rsidRPr="00A265FB">
        <w:rPr>
          <w:sz w:val="24"/>
          <w:szCs w:val="24"/>
        </w:rPr>
        <w:t xml:space="preserve"> Deer (</w:t>
      </w:r>
      <w:proofErr w:type="spellStart"/>
      <w:r w:rsidRPr="00A265FB">
        <w:rPr>
          <w:i/>
          <w:iCs/>
          <w:sz w:val="24"/>
          <w:szCs w:val="24"/>
        </w:rPr>
        <w:t>Rucervus</w:t>
      </w:r>
      <w:proofErr w:type="spellEnd"/>
      <w:r w:rsidRPr="00A265FB">
        <w:rPr>
          <w:i/>
          <w:iCs/>
          <w:sz w:val="24"/>
          <w:szCs w:val="24"/>
        </w:rPr>
        <w:t xml:space="preserve"> </w:t>
      </w:r>
      <w:proofErr w:type="spellStart"/>
      <w:r w:rsidRPr="00A265FB">
        <w:rPr>
          <w:i/>
          <w:iCs/>
          <w:sz w:val="24"/>
          <w:szCs w:val="24"/>
        </w:rPr>
        <w:t>eldii</w:t>
      </w:r>
      <w:proofErr w:type="spellEnd"/>
      <w:r w:rsidRPr="00A265FB">
        <w:rPr>
          <w:i/>
          <w:iCs/>
          <w:sz w:val="24"/>
          <w:szCs w:val="24"/>
        </w:rPr>
        <w:t xml:space="preserve"> </w:t>
      </w:r>
      <w:proofErr w:type="spellStart"/>
      <w:r w:rsidRPr="00A265FB">
        <w:rPr>
          <w:i/>
          <w:iCs/>
          <w:sz w:val="24"/>
          <w:szCs w:val="24"/>
        </w:rPr>
        <w:t>thamin</w:t>
      </w:r>
      <w:proofErr w:type="spellEnd"/>
      <w:r w:rsidRPr="00A265FB">
        <w:rPr>
          <w:sz w:val="24"/>
          <w:szCs w:val="24"/>
        </w:rPr>
        <w:t>)</w:t>
      </w:r>
      <w:commentRangeEnd w:id="0"/>
      <w:r w:rsidR="00296C08">
        <w:rPr>
          <w:rStyle w:val="CommentReference"/>
        </w:rPr>
        <w:commentReference w:id="0"/>
      </w:r>
    </w:p>
    <w:p w14:paraId="5E3E2388" w14:textId="77777777" w:rsidR="00587E1C" w:rsidRDefault="00587E1C" w:rsidP="00802C0E">
      <w:pPr>
        <w:rPr>
          <w:sz w:val="24"/>
          <w:szCs w:val="24"/>
        </w:rPr>
      </w:pPr>
    </w:p>
    <w:p w14:paraId="46E5A44E" w14:textId="70323E28" w:rsidR="00870CA1" w:rsidRPr="006B29F2" w:rsidRDefault="00870CA1" w:rsidP="00802C0E">
      <w:pPr>
        <w:rPr>
          <w:b/>
          <w:bCs/>
          <w:sz w:val="24"/>
          <w:szCs w:val="24"/>
        </w:rPr>
      </w:pPr>
      <w:r w:rsidRPr="006B29F2">
        <w:rPr>
          <w:b/>
          <w:bCs/>
          <w:sz w:val="24"/>
          <w:szCs w:val="24"/>
        </w:rPr>
        <w:t>Study site</w:t>
      </w:r>
    </w:p>
    <w:p w14:paraId="27879B5F" w14:textId="77777777" w:rsidR="00870CA1" w:rsidRDefault="00870CA1" w:rsidP="00802C0E">
      <w:pPr>
        <w:rPr>
          <w:sz w:val="24"/>
          <w:szCs w:val="24"/>
        </w:rPr>
      </w:pPr>
      <w:r>
        <w:rPr>
          <w:noProof/>
          <w:sz w:val="24"/>
          <w:szCs w:val="24"/>
        </w:rPr>
        <w:drawing>
          <wp:inline distT="0" distB="0" distL="0" distR="0" wp14:anchorId="28C16BAD" wp14:editId="6B26C8FD">
            <wp:extent cx="5598942" cy="4088526"/>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771" cy="4129294"/>
                    </a:xfrm>
                    <a:prstGeom prst="rect">
                      <a:avLst/>
                    </a:prstGeom>
                    <a:noFill/>
                  </pic:spPr>
                </pic:pic>
              </a:graphicData>
            </a:graphic>
          </wp:inline>
        </w:drawing>
      </w:r>
    </w:p>
    <w:p w14:paraId="6AC257B7" w14:textId="7278F14C" w:rsidR="00870CA1" w:rsidRPr="00735C50" w:rsidRDefault="006B29F2" w:rsidP="006B29F2">
      <w:pPr>
        <w:jc w:val="center"/>
        <w:rPr>
          <w:sz w:val="24"/>
          <w:szCs w:val="24"/>
        </w:rPr>
        <w:sectPr w:rsidR="00870CA1" w:rsidRPr="00735C50" w:rsidSect="00577F44">
          <w:pgSz w:w="11909" w:h="16834" w:code="9"/>
          <w:pgMar w:top="720" w:right="720" w:bottom="720" w:left="1440" w:header="720" w:footer="720" w:gutter="0"/>
          <w:cols w:space="720"/>
          <w:docGrid w:linePitch="360"/>
        </w:sectPr>
      </w:pPr>
      <w:r w:rsidRPr="00431367">
        <w:rPr>
          <w:b/>
          <w:bCs/>
          <w:sz w:val="24"/>
          <w:szCs w:val="24"/>
        </w:rPr>
        <w:t>Fig.4</w:t>
      </w:r>
      <w:r>
        <w:rPr>
          <w:sz w:val="24"/>
          <w:szCs w:val="24"/>
        </w:rPr>
        <w:t xml:space="preserve"> </w:t>
      </w:r>
      <w:proofErr w:type="spellStart"/>
      <w:r w:rsidR="00870CA1" w:rsidRPr="00735C50">
        <w:rPr>
          <w:sz w:val="24"/>
          <w:szCs w:val="24"/>
        </w:rPr>
        <w:t>Chatthin</w:t>
      </w:r>
      <w:proofErr w:type="spellEnd"/>
      <w:r w:rsidR="00870CA1" w:rsidRPr="00735C50">
        <w:rPr>
          <w:sz w:val="24"/>
          <w:szCs w:val="24"/>
        </w:rPr>
        <w:t xml:space="preserve"> Wildlife Sanctuary</w:t>
      </w:r>
      <w:r w:rsidR="00A23912">
        <w:rPr>
          <w:sz w:val="24"/>
          <w:szCs w:val="24"/>
        </w:rPr>
        <w:t xml:space="preserve"> (CWS)</w:t>
      </w:r>
    </w:p>
    <w:p w14:paraId="5324C0FA" w14:textId="512C1231" w:rsidR="00A265FB" w:rsidRPr="00A265FB" w:rsidRDefault="00A265FB" w:rsidP="00587E1C">
      <w:pPr>
        <w:rPr>
          <w:sz w:val="24"/>
          <w:szCs w:val="24"/>
        </w:rPr>
      </w:pPr>
    </w:p>
    <w:p w14:paraId="18287490" w14:textId="22B65BF2" w:rsidR="00553BEA" w:rsidRDefault="00553BEA" w:rsidP="00553BEA">
      <w:pPr>
        <w:jc w:val="both"/>
        <w:rPr>
          <w:sz w:val="24"/>
          <w:szCs w:val="24"/>
        </w:rPr>
      </w:pPr>
      <w:proofErr w:type="spellStart"/>
      <w:r w:rsidRPr="00735C50">
        <w:rPr>
          <w:sz w:val="24"/>
          <w:szCs w:val="24"/>
        </w:rPr>
        <w:t>Chatthin</w:t>
      </w:r>
      <w:proofErr w:type="spellEnd"/>
      <w:r w:rsidRPr="00735C50">
        <w:rPr>
          <w:sz w:val="24"/>
          <w:szCs w:val="24"/>
        </w:rPr>
        <w:t xml:space="preserve"> Wildlife Sanctuary, CWS </w:t>
      </w:r>
      <w:r w:rsidR="00105E2A">
        <w:rPr>
          <w:sz w:val="24"/>
          <w:szCs w:val="24"/>
        </w:rPr>
        <w:t>covers some areas in</w:t>
      </w:r>
      <w:r w:rsidRPr="00735C50">
        <w:rPr>
          <w:sz w:val="24"/>
          <w:szCs w:val="24"/>
        </w:rPr>
        <w:t xml:space="preserve"> </w:t>
      </w:r>
      <w:proofErr w:type="spellStart"/>
      <w:r w:rsidRPr="00735C50">
        <w:rPr>
          <w:sz w:val="24"/>
          <w:szCs w:val="24"/>
        </w:rPr>
        <w:t>Kanbalu</w:t>
      </w:r>
      <w:proofErr w:type="spellEnd"/>
      <w:r w:rsidRPr="00735C50">
        <w:rPr>
          <w:sz w:val="24"/>
          <w:szCs w:val="24"/>
        </w:rPr>
        <w:t xml:space="preserve"> and </w:t>
      </w:r>
      <w:proofErr w:type="spellStart"/>
      <w:r w:rsidRPr="00735C50">
        <w:rPr>
          <w:sz w:val="24"/>
          <w:szCs w:val="24"/>
        </w:rPr>
        <w:t>Kawlin</w:t>
      </w:r>
      <w:proofErr w:type="spellEnd"/>
      <w:r w:rsidRPr="00735C50">
        <w:rPr>
          <w:sz w:val="24"/>
          <w:szCs w:val="24"/>
        </w:rPr>
        <w:t xml:space="preserve"> townships</w:t>
      </w:r>
      <w:r w:rsidR="00105E2A">
        <w:rPr>
          <w:sz w:val="24"/>
          <w:szCs w:val="24"/>
        </w:rPr>
        <w:t xml:space="preserve">, </w:t>
      </w:r>
      <w:proofErr w:type="spellStart"/>
      <w:r w:rsidRPr="00735C50">
        <w:rPr>
          <w:sz w:val="24"/>
          <w:szCs w:val="24"/>
        </w:rPr>
        <w:t>Sagaing</w:t>
      </w:r>
      <w:proofErr w:type="spellEnd"/>
      <w:r w:rsidRPr="00735C50">
        <w:rPr>
          <w:sz w:val="24"/>
          <w:szCs w:val="24"/>
        </w:rPr>
        <w:t xml:space="preserve"> </w:t>
      </w:r>
      <w:r w:rsidR="00105E2A">
        <w:rPr>
          <w:sz w:val="24"/>
          <w:szCs w:val="24"/>
        </w:rPr>
        <w:t xml:space="preserve">Region, and it is situated </w:t>
      </w:r>
      <w:r w:rsidRPr="00735C50">
        <w:rPr>
          <w:sz w:val="24"/>
          <w:szCs w:val="24"/>
        </w:rPr>
        <w:t>in the central dry zone</w:t>
      </w:r>
      <w:r w:rsidR="00105E2A">
        <w:rPr>
          <w:sz w:val="24"/>
          <w:szCs w:val="24"/>
        </w:rPr>
        <w:t xml:space="preserve"> of Myanmar </w:t>
      </w:r>
      <w:r w:rsidRPr="00735C50">
        <w:rPr>
          <w:sz w:val="24"/>
          <w:szCs w:val="24"/>
        </w:rPr>
        <w:t xml:space="preserve">(95°24′E- 95°40′E, 23°30′N- 23°42′N). </w:t>
      </w:r>
      <w:r w:rsidR="00105E2A">
        <w:rPr>
          <w:sz w:val="24"/>
          <w:szCs w:val="24"/>
        </w:rPr>
        <w:t xml:space="preserve">It </w:t>
      </w:r>
      <w:r w:rsidRPr="00735C50">
        <w:rPr>
          <w:sz w:val="24"/>
          <w:szCs w:val="24"/>
        </w:rPr>
        <w:t>was established in 1941</w:t>
      </w:r>
      <w:r w:rsidR="00105E2A">
        <w:rPr>
          <w:sz w:val="24"/>
          <w:szCs w:val="24"/>
        </w:rPr>
        <w:t xml:space="preserve">, covering 104 </w:t>
      </w:r>
      <w:proofErr w:type="spellStart"/>
      <w:r w:rsidR="00105E2A">
        <w:rPr>
          <w:sz w:val="24"/>
          <w:szCs w:val="24"/>
        </w:rPr>
        <w:t>sq.miles</w:t>
      </w:r>
      <w:proofErr w:type="spellEnd"/>
      <w:r w:rsidR="00105E2A">
        <w:rPr>
          <w:sz w:val="24"/>
          <w:szCs w:val="24"/>
        </w:rPr>
        <w:t xml:space="preserve"> in which </w:t>
      </w:r>
      <w:r w:rsidRPr="00735C50">
        <w:rPr>
          <w:sz w:val="24"/>
          <w:szCs w:val="24"/>
        </w:rPr>
        <w:t>three villages</w:t>
      </w:r>
      <w:r w:rsidR="00105E2A">
        <w:rPr>
          <w:sz w:val="24"/>
          <w:szCs w:val="24"/>
        </w:rPr>
        <w:t xml:space="preserve"> are included</w:t>
      </w:r>
      <w:r w:rsidRPr="00735C50">
        <w:rPr>
          <w:sz w:val="24"/>
          <w:szCs w:val="24"/>
        </w:rPr>
        <w:t>.</w:t>
      </w:r>
      <w:r w:rsidR="00B706E9">
        <w:rPr>
          <w:sz w:val="24"/>
          <w:szCs w:val="24"/>
        </w:rPr>
        <w:t xml:space="preserve"> This protected area </w:t>
      </w:r>
      <w:r w:rsidR="00105E2A">
        <w:rPr>
          <w:sz w:val="24"/>
          <w:szCs w:val="24"/>
        </w:rPr>
        <w:t xml:space="preserve">is </w:t>
      </w:r>
      <w:r w:rsidR="00B706E9">
        <w:rPr>
          <w:sz w:val="24"/>
          <w:szCs w:val="24"/>
        </w:rPr>
        <w:t>especially</w:t>
      </w:r>
      <w:r w:rsidR="00105E2A">
        <w:rPr>
          <w:sz w:val="24"/>
          <w:szCs w:val="24"/>
        </w:rPr>
        <w:t xml:space="preserve"> significant for </w:t>
      </w:r>
      <w:r w:rsidR="00B706E9">
        <w:rPr>
          <w:sz w:val="24"/>
          <w:szCs w:val="24"/>
        </w:rPr>
        <w:t>conserv</w:t>
      </w:r>
      <w:r w:rsidR="00105E2A">
        <w:rPr>
          <w:sz w:val="24"/>
          <w:szCs w:val="24"/>
        </w:rPr>
        <w:t>ing</w:t>
      </w:r>
      <w:r w:rsidR="00B706E9">
        <w:rPr>
          <w:sz w:val="24"/>
          <w:szCs w:val="24"/>
        </w:rPr>
        <w:t xml:space="preserve"> </w:t>
      </w:r>
      <w:r w:rsidR="00105E2A">
        <w:rPr>
          <w:sz w:val="24"/>
          <w:szCs w:val="24"/>
        </w:rPr>
        <w:t xml:space="preserve">an </w:t>
      </w:r>
      <w:r w:rsidR="00B706E9">
        <w:rPr>
          <w:sz w:val="24"/>
          <w:szCs w:val="24"/>
        </w:rPr>
        <w:t>endangered species</w:t>
      </w:r>
      <w:r w:rsidR="00105E2A">
        <w:rPr>
          <w:sz w:val="24"/>
          <w:szCs w:val="24"/>
        </w:rPr>
        <w:t>,</w:t>
      </w:r>
      <w:r w:rsidR="00B706E9">
        <w:rPr>
          <w:sz w:val="24"/>
          <w:szCs w:val="24"/>
        </w:rPr>
        <w:t xml:space="preserve"> Els’s Deer (</w:t>
      </w:r>
      <w:proofErr w:type="spellStart"/>
      <w:r w:rsidR="00B706E9" w:rsidRPr="00B706E9">
        <w:rPr>
          <w:i/>
          <w:iCs/>
          <w:sz w:val="24"/>
          <w:szCs w:val="24"/>
        </w:rPr>
        <w:t>Rucervus</w:t>
      </w:r>
      <w:proofErr w:type="spellEnd"/>
      <w:r w:rsidR="00B706E9" w:rsidRPr="00B706E9">
        <w:rPr>
          <w:i/>
          <w:iCs/>
          <w:sz w:val="24"/>
          <w:szCs w:val="24"/>
        </w:rPr>
        <w:t xml:space="preserve"> </w:t>
      </w:r>
      <w:proofErr w:type="spellStart"/>
      <w:r w:rsidR="00B706E9" w:rsidRPr="00B706E9">
        <w:rPr>
          <w:i/>
          <w:iCs/>
          <w:sz w:val="24"/>
          <w:szCs w:val="24"/>
        </w:rPr>
        <w:t>eldii</w:t>
      </w:r>
      <w:proofErr w:type="spellEnd"/>
      <w:r w:rsidR="00B706E9" w:rsidRPr="00B706E9">
        <w:rPr>
          <w:i/>
          <w:iCs/>
          <w:sz w:val="24"/>
          <w:szCs w:val="24"/>
        </w:rPr>
        <w:t xml:space="preserve"> </w:t>
      </w:r>
      <w:proofErr w:type="spellStart"/>
      <w:r w:rsidR="00B706E9" w:rsidRPr="00B706E9">
        <w:rPr>
          <w:i/>
          <w:iCs/>
          <w:sz w:val="24"/>
          <w:szCs w:val="24"/>
        </w:rPr>
        <w:t>thamin</w:t>
      </w:r>
      <w:proofErr w:type="spellEnd"/>
      <w:r w:rsidR="00B706E9">
        <w:rPr>
          <w:sz w:val="24"/>
          <w:szCs w:val="24"/>
        </w:rPr>
        <w:t>) and other wildlife</w:t>
      </w:r>
      <w:r w:rsidR="00105E2A">
        <w:rPr>
          <w:sz w:val="24"/>
          <w:szCs w:val="24"/>
        </w:rPr>
        <w:t xml:space="preserve"> species</w:t>
      </w:r>
      <w:r w:rsidR="00B706E9">
        <w:rPr>
          <w:sz w:val="24"/>
          <w:szCs w:val="24"/>
        </w:rPr>
        <w:t xml:space="preserve">. </w:t>
      </w:r>
      <w:r w:rsidR="00105E2A">
        <w:rPr>
          <w:sz w:val="24"/>
          <w:szCs w:val="24"/>
        </w:rPr>
        <w:t xml:space="preserve">However, </w:t>
      </w:r>
      <w:r w:rsidR="0045730B">
        <w:rPr>
          <w:sz w:val="24"/>
          <w:szCs w:val="24"/>
        </w:rPr>
        <w:t xml:space="preserve">the population of </w:t>
      </w:r>
      <w:r w:rsidR="00B706E9">
        <w:rPr>
          <w:sz w:val="24"/>
          <w:szCs w:val="24"/>
        </w:rPr>
        <w:t>Els’s Deer</w:t>
      </w:r>
      <w:r w:rsidR="00105E2A">
        <w:rPr>
          <w:sz w:val="24"/>
          <w:szCs w:val="24"/>
        </w:rPr>
        <w:t xml:space="preserve"> </w:t>
      </w:r>
      <w:r w:rsidR="00B706E9">
        <w:rPr>
          <w:sz w:val="24"/>
          <w:szCs w:val="24"/>
        </w:rPr>
        <w:t xml:space="preserve">is </w:t>
      </w:r>
      <w:r w:rsidR="009F0905">
        <w:rPr>
          <w:sz w:val="24"/>
          <w:szCs w:val="24"/>
        </w:rPr>
        <w:t xml:space="preserve">currently </w:t>
      </w:r>
      <w:r w:rsidR="00B706E9">
        <w:rPr>
          <w:sz w:val="24"/>
          <w:szCs w:val="24"/>
        </w:rPr>
        <w:t>declin</w:t>
      </w:r>
      <w:r w:rsidR="0045730B">
        <w:rPr>
          <w:sz w:val="24"/>
          <w:szCs w:val="24"/>
        </w:rPr>
        <w:t>in</w:t>
      </w:r>
      <w:r w:rsidR="00B706E9">
        <w:rPr>
          <w:sz w:val="24"/>
          <w:szCs w:val="24"/>
        </w:rPr>
        <w:t>g</w:t>
      </w:r>
      <w:r w:rsidR="0045730B">
        <w:rPr>
          <w:sz w:val="24"/>
          <w:szCs w:val="24"/>
        </w:rPr>
        <w:t xml:space="preserve"> year by year.</w:t>
      </w:r>
    </w:p>
    <w:p w14:paraId="48F226E9" w14:textId="77777777" w:rsidR="00640759" w:rsidRPr="00735C50" w:rsidRDefault="00640759" w:rsidP="00553BEA">
      <w:pPr>
        <w:jc w:val="both"/>
        <w:rPr>
          <w:sz w:val="24"/>
          <w:szCs w:val="24"/>
        </w:rPr>
      </w:pPr>
    </w:p>
    <w:p w14:paraId="3BF618B5" w14:textId="0ADE7154" w:rsidR="00553BEA" w:rsidRPr="00640759" w:rsidRDefault="00553BEA" w:rsidP="00553BEA">
      <w:pPr>
        <w:rPr>
          <w:b/>
          <w:bCs/>
          <w:sz w:val="24"/>
          <w:szCs w:val="24"/>
        </w:rPr>
      </w:pPr>
      <w:r w:rsidRPr="00640759">
        <w:rPr>
          <w:b/>
          <w:bCs/>
          <w:sz w:val="24"/>
          <w:szCs w:val="24"/>
        </w:rPr>
        <w:t>Problems</w:t>
      </w:r>
      <w:r w:rsidR="00640759">
        <w:rPr>
          <w:b/>
          <w:bCs/>
          <w:sz w:val="24"/>
          <w:szCs w:val="24"/>
        </w:rPr>
        <w:t xml:space="preserve"> </w:t>
      </w:r>
    </w:p>
    <w:p w14:paraId="27DFDA09" w14:textId="39B68705" w:rsidR="00553BEA" w:rsidRDefault="00553BEA" w:rsidP="00553BEA">
      <w:pPr>
        <w:jc w:val="both"/>
        <w:rPr>
          <w:sz w:val="24"/>
          <w:szCs w:val="24"/>
        </w:rPr>
      </w:pPr>
      <w:r w:rsidRPr="00735C50">
        <w:rPr>
          <w:sz w:val="24"/>
          <w:szCs w:val="24"/>
        </w:rPr>
        <w:t>Like other forest areas in Myanmar, C</w:t>
      </w:r>
      <w:r w:rsidR="008F0DD0" w:rsidRPr="00735C50">
        <w:rPr>
          <w:sz w:val="24"/>
          <w:szCs w:val="24"/>
        </w:rPr>
        <w:t>WS</w:t>
      </w:r>
      <w:r w:rsidRPr="00735C50">
        <w:rPr>
          <w:sz w:val="24"/>
          <w:szCs w:val="24"/>
        </w:rPr>
        <w:t xml:space="preserve"> is </w:t>
      </w:r>
      <w:r w:rsidR="00640759">
        <w:rPr>
          <w:sz w:val="24"/>
          <w:szCs w:val="24"/>
        </w:rPr>
        <w:t xml:space="preserve">threatened by encroachment of </w:t>
      </w:r>
      <w:r w:rsidRPr="00735C50">
        <w:rPr>
          <w:sz w:val="24"/>
          <w:szCs w:val="24"/>
        </w:rPr>
        <w:t>local communities for crop land</w:t>
      </w:r>
      <w:r w:rsidR="00640759">
        <w:rPr>
          <w:sz w:val="24"/>
          <w:szCs w:val="24"/>
        </w:rPr>
        <w:t xml:space="preserve">, </w:t>
      </w:r>
      <w:r w:rsidRPr="00735C50">
        <w:rPr>
          <w:sz w:val="24"/>
          <w:szCs w:val="24"/>
        </w:rPr>
        <w:t xml:space="preserve">timber </w:t>
      </w:r>
      <w:r w:rsidR="00640759">
        <w:rPr>
          <w:sz w:val="24"/>
          <w:szCs w:val="24"/>
        </w:rPr>
        <w:t>such as</w:t>
      </w:r>
      <w:r w:rsidRPr="00735C50">
        <w:rPr>
          <w:sz w:val="24"/>
          <w:szCs w:val="24"/>
        </w:rPr>
        <w:t xml:space="preserve"> poles and posts. Socioeconomic and geographic surveys showed that local people </w:t>
      </w:r>
      <w:r w:rsidR="00640759">
        <w:rPr>
          <w:sz w:val="24"/>
          <w:szCs w:val="24"/>
        </w:rPr>
        <w:t>rely</w:t>
      </w:r>
      <w:r w:rsidRPr="00735C50">
        <w:rPr>
          <w:sz w:val="24"/>
          <w:szCs w:val="24"/>
        </w:rPr>
        <w:t xml:space="preserve"> on CWS</w:t>
      </w:r>
      <w:r w:rsidR="00640759">
        <w:rPr>
          <w:sz w:val="24"/>
          <w:szCs w:val="24"/>
        </w:rPr>
        <w:t xml:space="preserve"> especially</w:t>
      </w:r>
      <w:r w:rsidRPr="00735C50">
        <w:rPr>
          <w:sz w:val="24"/>
          <w:szCs w:val="24"/>
        </w:rPr>
        <w:t xml:space="preserve"> for fuelwood</w:t>
      </w:r>
      <w:r w:rsidR="00640759">
        <w:rPr>
          <w:sz w:val="24"/>
          <w:szCs w:val="24"/>
        </w:rPr>
        <w:t xml:space="preserve"> and other non-timber forest products</w:t>
      </w:r>
      <w:r w:rsidRPr="00735C50">
        <w:rPr>
          <w:sz w:val="24"/>
          <w:szCs w:val="24"/>
        </w:rPr>
        <w:t>.</w:t>
      </w:r>
      <w:r w:rsidR="00640759">
        <w:rPr>
          <w:sz w:val="24"/>
          <w:szCs w:val="24"/>
        </w:rPr>
        <w:t xml:space="preserve"> </w:t>
      </w:r>
      <w:r w:rsidR="00640759" w:rsidRPr="00735C50">
        <w:rPr>
          <w:sz w:val="24"/>
          <w:szCs w:val="24"/>
        </w:rPr>
        <w:t>Thus, local people</w:t>
      </w:r>
      <w:r w:rsidR="00640759">
        <w:rPr>
          <w:sz w:val="24"/>
          <w:szCs w:val="24"/>
        </w:rPr>
        <w:t xml:space="preserve"> </w:t>
      </w:r>
      <w:r w:rsidR="00640759" w:rsidRPr="00735C50">
        <w:rPr>
          <w:sz w:val="24"/>
          <w:szCs w:val="24"/>
        </w:rPr>
        <w:t>spend considerable time within the sanctuary boundaries,</w:t>
      </w:r>
      <w:r w:rsidR="00640759">
        <w:rPr>
          <w:sz w:val="24"/>
          <w:szCs w:val="24"/>
        </w:rPr>
        <w:t xml:space="preserve"> resulting in </w:t>
      </w:r>
      <w:r w:rsidR="00640759" w:rsidRPr="00735C50">
        <w:rPr>
          <w:sz w:val="24"/>
          <w:szCs w:val="24"/>
        </w:rPr>
        <w:t>disturb</w:t>
      </w:r>
      <w:r w:rsidR="00640759">
        <w:rPr>
          <w:sz w:val="24"/>
          <w:szCs w:val="24"/>
        </w:rPr>
        <w:t>ance to</w:t>
      </w:r>
      <w:r w:rsidR="00640759" w:rsidRPr="00735C50">
        <w:rPr>
          <w:sz w:val="24"/>
          <w:szCs w:val="24"/>
        </w:rPr>
        <w:t xml:space="preserve"> deer which make them have a very shy behavior. </w:t>
      </w:r>
      <w:r w:rsidRPr="00735C50">
        <w:rPr>
          <w:sz w:val="24"/>
          <w:szCs w:val="24"/>
        </w:rPr>
        <w:t xml:space="preserve"> Moreover, hunting in the CWS or surrounding areas could be found. According to the rangers in CWS, </w:t>
      </w:r>
      <w:r w:rsidR="00C41DB3" w:rsidRPr="00735C50">
        <w:rPr>
          <w:sz w:val="24"/>
          <w:szCs w:val="24"/>
        </w:rPr>
        <w:t>hunting</w:t>
      </w:r>
      <w:r w:rsidRPr="00735C50">
        <w:rPr>
          <w:sz w:val="24"/>
          <w:szCs w:val="24"/>
        </w:rPr>
        <w:t xml:space="preserve"> becomes a serious problem and villagers use many leg-snares and handma</w:t>
      </w:r>
      <w:bookmarkStart w:id="1" w:name="_GoBack"/>
      <w:bookmarkEnd w:id="1"/>
      <w:r w:rsidRPr="00735C50">
        <w:rPr>
          <w:sz w:val="24"/>
          <w:szCs w:val="24"/>
        </w:rPr>
        <w:t xml:space="preserve">de guy. Grazing also has a negative impact </w:t>
      </w:r>
      <w:r w:rsidR="008F0DD0" w:rsidRPr="00735C50">
        <w:rPr>
          <w:sz w:val="24"/>
          <w:szCs w:val="24"/>
        </w:rPr>
        <w:t xml:space="preserve">on </w:t>
      </w:r>
      <w:r w:rsidR="00B706E9">
        <w:rPr>
          <w:sz w:val="24"/>
          <w:szCs w:val="24"/>
        </w:rPr>
        <w:t>deer</w:t>
      </w:r>
      <w:r w:rsidR="00C07605">
        <w:rPr>
          <w:sz w:val="24"/>
          <w:szCs w:val="24"/>
        </w:rPr>
        <w:t xml:space="preserve"> population</w:t>
      </w:r>
      <w:r w:rsidRPr="00735C50">
        <w:rPr>
          <w:sz w:val="24"/>
          <w:szCs w:val="24"/>
        </w:rPr>
        <w:t xml:space="preserve"> of CWS,</w:t>
      </w:r>
      <w:r w:rsidR="00C07605">
        <w:rPr>
          <w:sz w:val="24"/>
          <w:szCs w:val="24"/>
        </w:rPr>
        <w:t xml:space="preserve"> and</w:t>
      </w:r>
      <w:r w:rsidRPr="00735C50">
        <w:rPr>
          <w:sz w:val="24"/>
          <w:szCs w:val="24"/>
        </w:rPr>
        <w:t xml:space="preserve"> in fact more than 50% of households with livestock use CWS area as the grazing site which can lead to many negative impacts on forest regeneration</w:t>
      </w:r>
      <w:r w:rsidR="00C07605">
        <w:rPr>
          <w:sz w:val="24"/>
          <w:szCs w:val="24"/>
        </w:rPr>
        <w:t xml:space="preserve"> and</w:t>
      </w:r>
      <w:r w:rsidRPr="00735C50">
        <w:rPr>
          <w:sz w:val="24"/>
          <w:szCs w:val="24"/>
        </w:rPr>
        <w:t xml:space="preserve"> biodiversity</w:t>
      </w:r>
      <w:r w:rsidR="00C07605">
        <w:rPr>
          <w:sz w:val="24"/>
          <w:szCs w:val="24"/>
        </w:rPr>
        <w:t>, and which can create competition of food b</w:t>
      </w:r>
      <w:r w:rsidR="00B706E9">
        <w:rPr>
          <w:sz w:val="24"/>
          <w:szCs w:val="24"/>
        </w:rPr>
        <w:t xml:space="preserve">etween deer and cattle. </w:t>
      </w:r>
      <w:r w:rsidR="00C07605">
        <w:rPr>
          <w:sz w:val="24"/>
          <w:szCs w:val="24"/>
        </w:rPr>
        <w:t>Besides, population growth of the nearby villages poses a great pressure on the number of deer in CWS.</w:t>
      </w:r>
    </w:p>
    <w:p w14:paraId="4BE41A59" w14:textId="77777777" w:rsidR="00C07605" w:rsidRPr="00735C50" w:rsidRDefault="00C07605" w:rsidP="00553BEA">
      <w:pPr>
        <w:jc w:val="both"/>
        <w:rPr>
          <w:sz w:val="24"/>
          <w:szCs w:val="24"/>
        </w:rPr>
      </w:pPr>
    </w:p>
    <w:p w14:paraId="549D1170" w14:textId="21451863" w:rsidR="00553BEA" w:rsidRPr="006B29F2" w:rsidRDefault="00553BEA" w:rsidP="00553BEA">
      <w:pPr>
        <w:rPr>
          <w:b/>
          <w:bCs/>
          <w:sz w:val="24"/>
          <w:szCs w:val="24"/>
        </w:rPr>
      </w:pPr>
      <w:r w:rsidRPr="006B29F2">
        <w:rPr>
          <w:b/>
          <w:bCs/>
          <w:sz w:val="24"/>
          <w:szCs w:val="24"/>
        </w:rPr>
        <w:t>Alternative action</w:t>
      </w:r>
      <w:r w:rsidR="00C07605" w:rsidRPr="006B29F2">
        <w:rPr>
          <w:b/>
          <w:bCs/>
          <w:sz w:val="24"/>
          <w:szCs w:val="24"/>
        </w:rPr>
        <w:t>s to fix the prescribed problems</w:t>
      </w:r>
    </w:p>
    <w:p w14:paraId="04E9EE48" w14:textId="62281BD7" w:rsidR="000004A4" w:rsidRDefault="00C07605" w:rsidP="00C41DB3">
      <w:pPr>
        <w:jc w:val="both"/>
        <w:rPr>
          <w:sz w:val="24"/>
          <w:szCs w:val="24"/>
        </w:rPr>
      </w:pPr>
      <w:r>
        <w:rPr>
          <w:sz w:val="24"/>
          <w:szCs w:val="24"/>
        </w:rPr>
        <w:t xml:space="preserve">Firstly, </w:t>
      </w:r>
      <w:r w:rsidR="00C41DB3" w:rsidRPr="00735C50">
        <w:rPr>
          <w:sz w:val="24"/>
          <w:szCs w:val="24"/>
        </w:rPr>
        <w:t>zoning management</w:t>
      </w:r>
      <w:r>
        <w:rPr>
          <w:sz w:val="24"/>
          <w:szCs w:val="24"/>
        </w:rPr>
        <w:t xml:space="preserve"> will be implemented</w:t>
      </w:r>
      <w:r w:rsidR="00C41DB3" w:rsidRPr="00735C50">
        <w:rPr>
          <w:sz w:val="24"/>
          <w:szCs w:val="24"/>
        </w:rPr>
        <w:t xml:space="preserve"> in C</w:t>
      </w:r>
      <w:r w:rsidR="00B706E9">
        <w:rPr>
          <w:sz w:val="24"/>
          <w:szCs w:val="24"/>
        </w:rPr>
        <w:t>WS</w:t>
      </w:r>
      <w:r>
        <w:rPr>
          <w:sz w:val="24"/>
          <w:szCs w:val="24"/>
        </w:rPr>
        <w:t>, including</w:t>
      </w:r>
      <w:r w:rsidR="00C41DB3" w:rsidRPr="00735C50">
        <w:rPr>
          <w:sz w:val="24"/>
          <w:szCs w:val="24"/>
        </w:rPr>
        <w:t xml:space="preserve"> Zone (1)</w:t>
      </w:r>
      <w:r>
        <w:rPr>
          <w:sz w:val="24"/>
          <w:szCs w:val="24"/>
        </w:rPr>
        <w:t xml:space="preserve">: </w:t>
      </w:r>
      <w:r w:rsidR="00C41DB3" w:rsidRPr="00735C50">
        <w:rPr>
          <w:sz w:val="24"/>
          <w:szCs w:val="24"/>
        </w:rPr>
        <w:t>Core zone  which is to be kept free from human pressures</w:t>
      </w:r>
      <w:r>
        <w:rPr>
          <w:sz w:val="24"/>
          <w:szCs w:val="24"/>
        </w:rPr>
        <w:t xml:space="preserve">, to </w:t>
      </w:r>
      <w:r w:rsidR="00C41DB3" w:rsidRPr="00735C50">
        <w:rPr>
          <w:sz w:val="24"/>
          <w:szCs w:val="24"/>
        </w:rPr>
        <w:t>conserve the flora and fauna species,</w:t>
      </w:r>
      <w:r>
        <w:rPr>
          <w:sz w:val="24"/>
          <w:szCs w:val="24"/>
        </w:rPr>
        <w:t xml:space="preserve"> and to</w:t>
      </w:r>
      <w:r w:rsidR="000004A4">
        <w:rPr>
          <w:sz w:val="24"/>
          <w:szCs w:val="24"/>
        </w:rPr>
        <w:t xml:space="preserve"> create</w:t>
      </w:r>
      <w:r>
        <w:rPr>
          <w:sz w:val="24"/>
          <w:szCs w:val="24"/>
        </w:rPr>
        <w:t xml:space="preserve"> a more enabling environment for</w:t>
      </w:r>
      <w:r w:rsidR="000004A4">
        <w:rPr>
          <w:sz w:val="24"/>
          <w:szCs w:val="24"/>
        </w:rPr>
        <w:t xml:space="preserve"> Els’s Deer and other wildlife species; </w:t>
      </w:r>
      <w:r w:rsidR="00C41DB3" w:rsidRPr="00735C50">
        <w:rPr>
          <w:sz w:val="24"/>
          <w:szCs w:val="24"/>
        </w:rPr>
        <w:t>Zone (2)</w:t>
      </w:r>
      <w:r w:rsidR="000004A4">
        <w:rPr>
          <w:sz w:val="24"/>
          <w:szCs w:val="24"/>
        </w:rPr>
        <w:t xml:space="preserve">: </w:t>
      </w:r>
      <w:r w:rsidR="00C41DB3" w:rsidRPr="00735C50">
        <w:rPr>
          <w:sz w:val="24"/>
          <w:szCs w:val="24"/>
        </w:rPr>
        <w:t>Development zone</w:t>
      </w:r>
      <w:r w:rsidR="000004A4">
        <w:rPr>
          <w:sz w:val="24"/>
          <w:szCs w:val="24"/>
        </w:rPr>
        <w:t xml:space="preserve"> which tends </w:t>
      </w:r>
      <w:r w:rsidR="00C41DB3" w:rsidRPr="00735C50">
        <w:rPr>
          <w:sz w:val="24"/>
          <w:szCs w:val="24"/>
        </w:rPr>
        <w:t>to restore the forest especially natural regeneration</w:t>
      </w:r>
      <w:r w:rsidR="000004A4">
        <w:rPr>
          <w:sz w:val="24"/>
          <w:szCs w:val="24"/>
        </w:rPr>
        <w:t xml:space="preserve">, </w:t>
      </w:r>
      <w:r w:rsidR="00C41DB3" w:rsidRPr="00735C50">
        <w:rPr>
          <w:sz w:val="24"/>
          <w:szCs w:val="24"/>
        </w:rPr>
        <w:t>and Zone (3)</w:t>
      </w:r>
      <w:r w:rsidR="000004A4">
        <w:rPr>
          <w:sz w:val="24"/>
          <w:szCs w:val="24"/>
        </w:rPr>
        <w:t xml:space="preserve"> which is intended as </w:t>
      </w:r>
      <w:r w:rsidR="00C41DB3" w:rsidRPr="00735C50">
        <w:rPr>
          <w:sz w:val="24"/>
          <w:szCs w:val="24"/>
        </w:rPr>
        <w:t xml:space="preserve"> </w:t>
      </w:r>
      <w:r w:rsidR="000004A4">
        <w:rPr>
          <w:sz w:val="24"/>
          <w:szCs w:val="24"/>
        </w:rPr>
        <w:t>a r</w:t>
      </w:r>
      <w:r w:rsidR="000004A4" w:rsidRPr="00735C50">
        <w:rPr>
          <w:sz w:val="24"/>
          <w:szCs w:val="24"/>
        </w:rPr>
        <w:t>ehabilitation zone</w:t>
      </w:r>
      <w:r w:rsidR="000004A4">
        <w:rPr>
          <w:sz w:val="24"/>
          <w:szCs w:val="24"/>
        </w:rPr>
        <w:t xml:space="preserve"> for </w:t>
      </w:r>
      <w:r w:rsidR="00C41DB3" w:rsidRPr="00735C50">
        <w:rPr>
          <w:sz w:val="24"/>
          <w:szCs w:val="24"/>
        </w:rPr>
        <w:t>local villagers from three villages inside the CWS</w:t>
      </w:r>
      <w:r w:rsidR="000004A4">
        <w:rPr>
          <w:sz w:val="24"/>
          <w:szCs w:val="24"/>
        </w:rPr>
        <w:t xml:space="preserve">, where they are granted for </w:t>
      </w:r>
      <w:r w:rsidR="00C41DB3" w:rsidRPr="00735C50">
        <w:rPr>
          <w:sz w:val="24"/>
          <w:szCs w:val="24"/>
        </w:rPr>
        <w:t>cattle grazing, fishing</w:t>
      </w:r>
      <w:r w:rsidR="000004A4">
        <w:rPr>
          <w:sz w:val="24"/>
          <w:szCs w:val="24"/>
        </w:rPr>
        <w:t>, and harvesting non-timber forest products</w:t>
      </w:r>
      <w:r w:rsidR="00C41DB3" w:rsidRPr="00735C50">
        <w:rPr>
          <w:sz w:val="24"/>
          <w:szCs w:val="24"/>
        </w:rPr>
        <w:t>.</w:t>
      </w:r>
    </w:p>
    <w:p w14:paraId="423A2F6F" w14:textId="726D6D41" w:rsidR="00C41DB3" w:rsidRPr="00735C50" w:rsidRDefault="000004A4" w:rsidP="00C41DB3">
      <w:pPr>
        <w:jc w:val="both"/>
        <w:rPr>
          <w:sz w:val="24"/>
          <w:szCs w:val="24"/>
        </w:rPr>
      </w:pPr>
      <w:r>
        <w:rPr>
          <w:sz w:val="24"/>
          <w:szCs w:val="24"/>
        </w:rPr>
        <w:t xml:space="preserve">Secondly, promoting </w:t>
      </w:r>
      <w:r w:rsidR="00C41DB3" w:rsidRPr="00735C50">
        <w:rPr>
          <w:sz w:val="24"/>
          <w:szCs w:val="24"/>
        </w:rPr>
        <w:t>awareness</w:t>
      </w:r>
      <w:r>
        <w:rPr>
          <w:sz w:val="24"/>
          <w:szCs w:val="24"/>
        </w:rPr>
        <w:t xml:space="preserve"> among the local people</w:t>
      </w:r>
      <w:r w:rsidR="00C41DB3" w:rsidRPr="00735C50">
        <w:rPr>
          <w:sz w:val="24"/>
          <w:szCs w:val="24"/>
        </w:rPr>
        <w:t xml:space="preserve"> should be considered</w:t>
      </w:r>
      <w:r>
        <w:rPr>
          <w:sz w:val="24"/>
          <w:szCs w:val="24"/>
        </w:rPr>
        <w:t xml:space="preserve">, aiming for </w:t>
      </w:r>
      <w:r w:rsidR="00C41DB3" w:rsidRPr="00735C50">
        <w:rPr>
          <w:sz w:val="24"/>
          <w:szCs w:val="24"/>
        </w:rPr>
        <w:t>reduc</w:t>
      </w:r>
      <w:r>
        <w:rPr>
          <w:sz w:val="24"/>
          <w:szCs w:val="24"/>
        </w:rPr>
        <w:t>ing</w:t>
      </w:r>
      <w:r w:rsidR="00C41DB3" w:rsidRPr="00735C50">
        <w:rPr>
          <w:sz w:val="24"/>
          <w:szCs w:val="24"/>
        </w:rPr>
        <w:t xml:space="preserve"> the </w:t>
      </w:r>
      <w:r>
        <w:rPr>
          <w:sz w:val="24"/>
          <w:szCs w:val="24"/>
        </w:rPr>
        <w:t>pressure</w:t>
      </w:r>
      <w:r w:rsidR="00C41DB3" w:rsidRPr="00735C50">
        <w:rPr>
          <w:sz w:val="24"/>
          <w:szCs w:val="24"/>
        </w:rPr>
        <w:t xml:space="preserve"> of human </w:t>
      </w:r>
      <w:r>
        <w:rPr>
          <w:sz w:val="24"/>
          <w:szCs w:val="24"/>
        </w:rPr>
        <w:t xml:space="preserve">activities on wildlife species, </w:t>
      </w:r>
      <w:r w:rsidR="00C41DB3" w:rsidRPr="00735C50">
        <w:rPr>
          <w:sz w:val="24"/>
          <w:szCs w:val="24"/>
        </w:rPr>
        <w:t xml:space="preserve">and </w:t>
      </w:r>
      <w:r>
        <w:rPr>
          <w:sz w:val="24"/>
          <w:szCs w:val="24"/>
        </w:rPr>
        <w:t xml:space="preserve">for </w:t>
      </w:r>
      <w:r w:rsidR="00C41DB3" w:rsidRPr="00735C50">
        <w:rPr>
          <w:sz w:val="24"/>
          <w:szCs w:val="24"/>
        </w:rPr>
        <w:t>stronger law enforcement</w:t>
      </w:r>
      <w:r>
        <w:rPr>
          <w:sz w:val="24"/>
          <w:szCs w:val="24"/>
        </w:rPr>
        <w:t>. In order to accomplish second management practice, it</w:t>
      </w:r>
      <w:r w:rsidR="00C41DB3" w:rsidRPr="00735C50">
        <w:rPr>
          <w:sz w:val="24"/>
          <w:szCs w:val="24"/>
        </w:rPr>
        <w:t xml:space="preserve"> should </w:t>
      </w:r>
      <w:r>
        <w:rPr>
          <w:sz w:val="24"/>
          <w:szCs w:val="24"/>
        </w:rPr>
        <w:t xml:space="preserve">also </w:t>
      </w:r>
      <w:r w:rsidR="00C41DB3" w:rsidRPr="00735C50">
        <w:rPr>
          <w:sz w:val="24"/>
          <w:szCs w:val="24"/>
        </w:rPr>
        <w:t>be</w:t>
      </w:r>
      <w:r>
        <w:rPr>
          <w:sz w:val="24"/>
          <w:szCs w:val="24"/>
        </w:rPr>
        <w:t xml:space="preserve"> conducted an intensive</w:t>
      </w:r>
      <w:r w:rsidR="00801A14">
        <w:rPr>
          <w:sz w:val="24"/>
          <w:szCs w:val="24"/>
        </w:rPr>
        <w:t xml:space="preserve"> </w:t>
      </w:r>
      <w:r w:rsidR="00C41DB3" w:rsidRPr="00735C50">
        <w:rPr>
          <w:sz w:val="24"/>
          <w:szCs w:val="24"/>
        </w:rPr>
        <w:t>education program for local people</w:t>
      </w:r>
      <w:r w:rsidR="00801A14">
        <w:rPr>
          <w:sz w:val="24"/>
          <w:szCs w:val="24"/>
        </w:rPr>
        <w:t xml:space="preserve"> and the related authorities. Implementation of b</w:t>
      </w:r>
      <w:r w:rsidR="008F0DD0" w:rsidRPr="00735C50">
        <w:rPr>
          <w:sz w:val="24"/>
          <w:szCs w:val="24"/>
        </w:rPr>
        <w:t>uffer zone management</w:t>
      </w:r>
      <w:r w:rsidR="00801A14">
        <w:rPr>
          <w:sz w:val="24"/>
          <w:szCs w:val="24"/>
        </w:rPr>
        <w:t xml:space="preserve"> practice</w:t>
      </w:r>
      <w:r w:rsidR="008F0DD0" w:rsidRPr="00735C50">
        <w:rPr>
          <w:sz w:val="24"/>
          <w:szCs w:val="24"/>
        </w:rPr>
        <w:t xml:space="preserve"> can </w:t>
      </w:r>
      <w:r w:rsidR="00801A14">
        <w:rPr>
          <w:sz w:val="24"/>
          <w:szCs w:val="24"/>
        </w:rPr>
        <w:t>lead to</w:t>
      </w:r>
      <w:r w:rsidR="008F0DD0" w:rsidRPr="00735C50">
        <w:rPr>
          <w:sz w:val="24"/>
          <w:szCs w:val="24"/>
        </w:rPr>
        <w:t xml:space="preserve"> increasing deer population</w:t>
      </w:r>
      <w:r w:rsidR="00801A14">
        <w:rPr>
          <w:sz w:val="24"/>
          <w:szCs w:val="24"/>
        </w:rPr>
        <w:t xml:space="preserve"> in CWS as well</w:t>
      </w:r>
      <w:r w:rsidR="008F0DD0" w:rsidRPr="00735C50">
        <w:rPr>
          <w:sz w:val="24"/>
          <w:szCs w:val="24"/>
        </w:rPr>
        <w:t>.</w:t>
      </w:r>
      <w:r w:rsidR="00C85333" w:rsidRPr="00735C50">
        <w:rPr>
          <w:sz w:val="24"/>
          <w:szCs w:val="24"/>
        </w:rPr>
        <w:t xml:space="preserve"> </w:t>
      </w:r>
      <w:r w:rsidR="00801A14">
        <w:rPr>
          <w:sz w:val="24"/>
          <w:szCs w:val="24"/>
        </w:rPr>
        <w:t>Implementing some programs such as providing financial and technological support for cash crops and livestock possibly change the livelihood of the local people. Lastly, three villages inside CWS should be relocated to elsewhere outside CWS in order to reduce the tension on the population of the deer in CWS from human encroachment.</w:t>
      </w:r>
    </w:p>
    <w:p w14:paraId="28B2E3D5" w14:textId="77777777" w:rsidR="00553BEA" w:rsidRPr="00735C50" w:rsidRDefault="00553BEA" w:rsidP="00553BEA">
      <w:pPr>
        <w:rPr>
          <w:sz w:val="24"/>
          <w:szCs w:val="24"/>
        </w:rPr>
      </w:pPr>
    </w:p>
    <w:p w14:paraId="09EFE0A8" w14:textId="77777777" w:rsidR="006B29F2" w:rsidRDefault="006B29F2" w:rsidP="00553BEA">
      <w:pPr>
        <w:rPr>
          <w:sz w:val="24"/>
          <w:szCs w:val="24"/>
        </w:rPr>
      </w:pPr>
    </w:p>
    <w:p w14:paraId="71DB3CAA" w14:textId="24CDE5A6" w:rsidR="00553BEA" w:rsidRPr="006B29F2" w:rsidRDefault="00553BEA" w:rsidP="00553BEA">
      <w:pPr>
        <w:rPr>
          <w:b/>
          <w:bCs/>
          <w:sz w:val="24"/>
          <w:szCs w:val="24"/>
        </w:rPr>
      </w:pPr>
      <w:r w:rsidRPr="006B29F2">
        <w:rPr>
          <w:b/>
          <w:bCs/>
          <w:sz w:val="24"/>
          <w:szCs w:val="24"/>
        </w:rPr>
        <w:lastRenderedPageBreak/>
        <w:t>Consequences</w:t>
      </w:r>
    </w:p>
    <w:p w14:paraId="18ACFE5D" w14:textId="46F39A71" w:rsidR="008F0DD0" w:rsidRPr="00735C50" w:rsidRDefault="008F0DD0" w:rsidP="00C85333">
      <w:pPr>
        <w:jc w:val="both"/>
        <w:rPr>
          <w:sz w:val="24"/>
          <w:szCs w:val="24"/>
        </w:rPr>
      </w:pPr>
      <w:r w:rsidRPr="00735C50">
        <w:rPr>
          <w:sz w:val="24"/>
          <w:szCs w:val="24"/>
        </w:rPr>
        <w:t xml:space="preserve">Zoning management is </w:t>
      </w:r>
      <w:r w:rsidR="00BF2288">
        <w:rPr>
          <w:sz w:val="24"/>
          <w:szCs w:val="24"/>
        </w:rPr>
        <w:t xml:space="preserve">a </w:t>
      </w:r>
      <w:r w:rsidR="00C85333" w:rsidRPr="00735C50">
        <w:rPr>
          <w:sz w:val="24"/>
          <w:szCs w:val="24"/>
        </w:rPr>
        <w:t>good practice model</w:t>
      </w:r>
      <w:r w:rsidRPr="00735C50">
        <w:rPr>
          <w:sz w:val="24"/>
          <w:szCs w:val="24"/>
        </w:rPr>
        <w:t xml:space="preserve"> for the deer conservation because</w:t>
      </w:r>
      <w:r w:rsidR="00C85333" w:rsidRPr="00735C50">
        <w:rPr>
          <w:sz w:val="24"/>
          <w:szCs w:val="24"/>
        </w:rPr>
        <w:t xml:space="preserve"> inside CWS, the</w:t>
      </w:r>
      <w:r w:rsidRPr="00735C50">
        <w:rPr>
          <w:sz w:val="24"/>
          <w:szCs w:val="24"/>
        </w:rPr>
        <w:t xml:space="preserve"> local people are very poor</w:t>
      </w:r>
      <w:r w:rsidR="00BF2288">
        <w:rPr>
          <w:sz w:val="24"/>
          <w:szCs w:val="24"/>
        </w:rPr>
        <w:t xml:space="preserve"> with lower</w:t>
      </w:r>
      <w:r w:rsidR="00C85333" w:rsidRPr="00735C50">
        <w:rPr>
          <w:sz w:val="24"/>
          <w:szCs w:val="24"/>
        </w:rPr>
        <w:t xml:space="preserve"> education </w:t>
      </w:r>
      <w:r w:rsidR="00BF2288">
        <w:rPr>
          <w:sz w:val="24"/>
          <w:szCs w:val="24"/>
        </w:rPr>
        <w:t xml:space="preserve">level, </w:t>
      </w:r>
      <w:r w:rsidR="00C85333" w:rsidRPr="00735C50">
        <w:rPr>
          <w:sz w:val="24"/>
          <w:szCs w:val="24"/>
        </w:rPr>
        <w:t xml:space="preserve">and </w:t>
      </w:r>
      <w:r w:rsidRPr="00735C50">
        <w:rPr>
          <w:sz w:val="24"/>
          <w:szCs w:val="24"/>
        </w:rPr>
        <w:t>they have no choice other job for their survival</w:t>
      </w:r>
      <w:r w:rsidR="00BF2288">
        <w:rPr>
          <w:sz w:val="24"/>
          <w:szCs w:val="24"/>
        </w:rPr>
        <w:t xml:space="preserve">, resulting in completely reliance on CWS for their livelihood. </w:t>
      </w:r>
      <w:r w:rsidR="00C85333" w:rsidRPr="00735C50">
        <w:rPr>
          <w:sz w:val="24"/>
          <w:szCs w:val="24"/>
        </w:rPr>
        <w:t xml:space="preserve">Therefore, sharing </w:t>
      </w:r>
      <w:r w:rsidR="00BF2288">
        <w:rPr>
          <w:sz w:val="24"/>
          <w:szCs w:val="24"/>
        </w:rPr>
        <w:t xml:space="preserve">the </w:t>
      </w:r>
      <w:r w:rsidR="00C85333" w:rsidRPr="00735C50">
        <w:rPr>
          <w:sz w:val="24"/>
          <w:szCs w:val="24"/>
        </w:rPr>
        <w:t>use</w:t>
      </w:r>
      <w:r w:rsidR="00BF2288">
        <w:rPr>
          <w:sz w:val="24"/>
          <w:szCs w:val="24"/>
        </w:rPr>
        <w:t xml:space="preserve"> of</w:t>
      </w:r>
      <w:r w:rsidR="00C85333" w:rsidRPr="00735C50">
        <w:rPr>
          <w:sz w:val="24"/>
          <w:szCs w:val="24"/>
        </w:rPr>
        <w:t xml:space="preserve"> natural resource</w:t>
      </w:r>
      <w:r w:rsidR="00BF2288">
        <w:rPr>
          <w:sz w:val="24"/>
          <w:szCs w:val="24"/>
        </w:rPr>
        <w:t>s among</w:t>
      </w:r>
      <w:r w:rsidR="00C85333" w:rsidRPr="00735C50">
        <w:rPr>
          <w:sz w:val="24"/>
          <w:szCs w:val="24"/>
        </w:rPr>
        <w:t xml:space="preserve"> local </w:t>
      </w:r>
      <w:r w:rsidR="00BF2288">
        <w:rPr>
          <w:sz w:val="24"/>
          <w:szCs w:val="24"/>
        </w:rPr>
        <w:t xml:space="preserve">people </w:t>
      </w:r>
      <w:r w:rsidR="00C85333" w:rsidRPr="00735C50">
        <w:rPr>
          <w:sz w:val="24"/>
          <w:szCs w:val="24"/>
        </w:rPr>
        <w:t>and wildlife species can</w:t>
      </w:r>
      <w:r w:rsidR="00BF2288">
        <w:rPr>
          <w:sz w:val="24"/>
          <w:szCs w:val="24"/>
        </w:rPr>
        <w:t xml:space="preserve"> become a</w:t>
      </w:r>
      <w:r w:rsidR="00C85333" w:rsidRPr="00735C50">
        <w:rPr>
          <w:sz w:val="24"/>
          <w:szCs w:val="24"/>
        </w:rPr>
        <w:t xml:space="preserve"> </w:t>
      </w:r>
      <w:r w:rsidR="004A5B65">
        <w:rPr>
          <w:sz w:val="24"/>
          <w:szCs w:val="24"/>
        </w:rPr>
        <w:t>“</w:t>
      </w:r>
      <w:r w:rsidR="00C85333" w:rsidRPr="00735C50">
        <w:rPr>
          <w:sz w:val="24"/>
          <w:szCs w:val="24"/>
        </w:rPr>
        <w:t>win</w:t>
      </w:r>
      <w:r w:rsidR="00BF2288">
        <w:rPr>
          <w:sz w:val="24"/>
          <w:szCs w:val="24"/>
        </w:rPr>
        <w:t>-</w:t>
      </w:r>
      <w:r w:rsidR="00C85333" w:rsidRPr="00735C50">
        <w:rPr>
          <w:sz w:val="24"/>
          <w:szCs w:val="24"/>
        </w:rPr>
        <w:t>win</w:t>
      </w:r>
      <w:r w:rsidR="004A5B65">
        <w:rPr>
          <w:sz w:val="24"/>
          <w:szCs w:val="24"/>
        </w:rPr>
        <w:t>”</w:t>
      </w:r>
      <w:r w:rsidR="00C85333" w:rsidRPr="00735C50">
        <w:rPr>
          <w:sz w:val="24"/>
          <w:szCs w:val="24"/>
        </w:rPr>
        <w:t xml:space="preserve"> program. </w:t>
      </w:r>
      <w:r w:rsidR="00BF2288">
        <w:rPr>
          <w:sz w:val="24"/>
          <w:szCs w:val="24"/>
        </w:rPr>
        <w:t>A</w:t>
      </w:r>
      <w:r w:rsidRPr="00735C50">
        <w:rPr>
          <w:sz w:val="24"/>
          <w:szCs w:val="24"/>
        </w:rPr>
        <w:t>wareness</w:t>
      </w:r>
      <w:r w:rsidR="00BF2288">
        <w:rPr>
          <w:sz w:val="24"/>
          <w:szCs w:val="24"/>
        </w:rPr>
        <w:t xml:space="preserve"> education not only creates close</w:t>
      </w:r>
      <w:r w:rsidRPr="00735C50">
        <w:rPr>
          <w:sz w:val="24"/>
          <w:szCs w:val="24"/>
        </w:rPr>
        <w:t xml:space="preserve"> relation</w:t>
      </w:r>
      <w:r w:rsidR="00BF2288">
        <w:rPr>
          <w:sz w:val="24"/>
          <w:szCs w:val="24"/>
        </w:rPr>
        <w:t xml:space="preserve"> and mutual trust</w:t>
      </w:r>
      <w:r w:rsidRPr="00735C50">
        <w:rPr>
          <w:sz w:val="24"/>
          <w:szCs w:val="24"/>
        </w:rPr>
        <w:t xml:space="preserve"> between the conservator and local communities </w:t>
      </w:r>
      <w:r w:rsidR="00BF2288">
        <w:rPr>
          <w:sz w:val="24"/>
          <w:szCs w:val="24"/>
        </w:rPr>
        <w:t>but also</w:t>
      </w:r>
      <w:r w:rsidR="00C85333" w:rsidRPr="00735C50">
        <w:rPr>
          <w:sz w:val="24"/>
          <w:szCs w:val="24"/>
        </w:rPr>
        <w:t xml:space="preserve"> reduce </w:t>
      </w:r>
      <w:r w:rsidR="00574B65">
        <w:rPr>
          <w:sz w:val="24"/>
          <w:szCs w:val="24"/>
        </w:rPr>
        <w:t xml:space="preserve">deer </w:t>
      </w:r>
      <w:r w:rsidR="00C85333" w:rsidRPr="00735C50">
        <w:rPr>
          <w:sz w:val="24"/>
          <w:szCs w:val="24"/>
        </w:rPr>
        <w:t>hunting</w:t>
      </w:r>
      <w:r w:rsidRPr="00735C50">
        <w:rPr>
          <w:sz w:val="24"/>
          <w:szCs w:val="24"/>
        </w:rPr>
        <w:t>. Buffer zones management should be promoted</w:t>
      </w:r>
      <w:r w:rsidR="00BF2288">
        <w:rPr>
          <w:sz w:val="24"/>
          <w:szCs w:val="24"/>
        </w:rPr>
        <w:t xml:space="preserve"> to support the villagers and local people with </w:t>
      </w:r>
      <w:r w:rsidR="00574B65">
        <w:rPr>
          <w:sz w:val="24"/>
          <w:szCs w:val="24"/>
        </w:rPr>
        <w:t xml:space="preserve">non-timber forest products, </w:t>
      </w:r>
      <w:r w:rsidR="00BF2288">
        <w:rPr>
          <w:sz w:val="24"/>
          <w:szCs w:val="24"/>
        </w:rPr>
        <w:t xml:space="preserve">providing area for </w:t>
      </w:r>
      <w:r w:rsidR="00574B65">
        <w:rPr>
          <w:sz w:val="24"/>
          <w:szCs w:val="24"/>
        </w:rPr>
        <w:t>their cattle graz</w:t>
      </w:r>
      <w:r w:rsidR="00BF2288">
        <w:rPr>
          <w:sz w:val="24"/>
          <w:szCs w:val="24"/>
        </w:rPr>
        <w:t>ing</w:t>
      </w:r>
      <w:r w:rsidR="00574B65">
        <w:rPr>
          <w:sz w:val="24"/>
          <w:szCs w:val="24"/>
        </w:rPr>
        <w:t xml:space="preserve"> </w:t>
      </w:r>
      <w:r w:rsidRPr="00735C50">
        <w:rPr>
          <w:sz w:val="24"/>
          <w:szCs w:val="24"/>
        </w:rPr>
        <w:t>and reduc</w:t>
      </w:r>
      <w:r w:rsidR="00BF2288">
        <w:rPr>
          <w:sz w:val="24"/>
          <w:szCs w:val="24"/>
        </w:rPr>
        <w:t>ing</w:t>
      </w:r>
      <w:r w:rsidRPr="00735C50">
        <w:rPr>
          <w:sz w:val="24"/>
          <w:szCs w:val="24"/>
        </w:rPr>
        <w:t xml:space="preserve"> human dist</w:t>
      </w:r>
      <w:r w:rsidR="00387E3D">
        <w:rPr>
          <w:sz w:val="24"/>
          <w:szCs w:val="24"/>
        </w:rPr>
        <w:t>urbance on</w:t>
      </w:r>
      <w:r w:rsidRPr="00735C50">
        <w:rPr>
          <w:sz w:val="24"/>
          <w:szCs w:val="24"/>
        </w:rPr>
        <w:t xml:space="preserve"> CWS.</w:t>
      </w:r>
      <w:r w:rsidR="00387E3D">
        <w:rPr>
          <w:sz w:val="24"/>
          <w:szCs w:val="24"/>
        </w:rPr>
        <w:t xml:space="preserve"> C</w:t>
      </w:r>
      <w:r w:rsidR="00E6506D">
        <w:rPr>
          <w:sz w:val="24"/>
          <w:szCs w:val="24"/>
        </w:rPr>
        <w:t>hang</w:t>
      </w:r>
      <w:r w:rsidR="00387E3D">
        <w:rPr>
          <w:sz w:val="24"/>
          <w:szCs w:val="24"/>
        </w:rPr>
        <w:t>ing the livelihood of the</w:t>
      </w:r>
      <w:r w:rsidR="00E6506D">
        <w:rPr>
          <w:sz w:val="24"/>
          <w:szCs w:val="24"/>
        </w:rPr>
        <w:t xml:space="preserve"> local people</w:t>
      </w:r>
      <w:r w:rsidR="00387E3D">
        <w:rPr>
          <w:sz w:val="24"/>
          <w:szCs w:val="24"/>
        </w:rPr>
        <w:t xml:space="preserve"> can</w:t>
      </w:r>
      <w:r w:rsidR="00E6506D">
        <w:rPr>
          <w:sz w:val="24"/>
          <w:szCs w:val="24"/>
        </w:rPr>
        <w:t xml:space="preserve"> </w:t>
      </w:r>
      <w:r w:rsidR="00387E3D">
        <w:rPr>
          <w:sz w:val="24"/>
          <w:szCs w:val="24"/>
        </w:rPr>
        <w:t xml:space="preserve">uplift the life of the residents and </w:t>
      </w:r>
      <w:r w:rsidR="00E6506D">
        <w:rPr>
          <w:sz w:val="24"/>
          <w:szCs w:val="24"/>
        </w:rPr>
        <w:t xml:space="preserve">reduce </w:t>
      </w:r>
      <w:r w:rsidR="00387E3D">
        <w:rPr>
          <w:sz w:val="24"/>
          <w:szCs w:val="24"/>
        </w:rPr>
        <w:t xml:space="preserve">their </w:t>
      </w:r>
      <w:r w:rsidR="00E6506D">
        <w:rPr>
          <w:sz w:val="24"/>
          <w:szCs w:val="24"/>
        </w:rPr>
        <w:t>hunting</w:t>
      </w:r>
      <w:r w:rsidR="00387E3D">
        <w:rPr>
          <w:sz w:val="24"/>
          <w:szCs w:val="24"/>
        </w:rPr>
        <w:t xml:space="preserve"> practice that can pose a threat on </w:t>
      </w:r>
      <w:r w:rsidR="00E6506D">
        <w:rPr>
          <w:sz w:val="24"/>
          <w:szCs w:val="24"/>
        </w:rPr>
        <w:t>deer population</w:t>
      </w:r>
      <w:r w:rsidR="00870CA1">
        <w:rPr>
          <w:sz w:val="24"/>
          <w:szCs w:val="24"/>
        </w:rPr>
        <w:t xml:space="preserve">. Therefore, this </w:t>
      </w:r>
      <w:r w:rsidR="00870CA1" w:rsidRPr="00870CA1">
        <w:rPr>
          <w:sz w:val="24"/>
          <w:szCs w:val="24"/>
        </w:rPr>
        <w:t xml:space="preserve">practice </w:t>
      </w:r>
      <w:r w:rsidR="00387E3D">
        <w:rPr>
          <w:sz w:val="24"/>
          <w:szCs w:val="24"/>
        </w:rPr>
        <w:t>will generate</w:t>
      </w:r>
      <w:r w:rsidR="00870CA1" w:rsidRPr="00870CA1">
        <w:rPr>
          <w:sz w:val="24"/>
          <w:szCs w:val="24"/>
        </w:rPr>
        <w:t xml:space="preserve"> positive effect</w:t>
      </w:r>
      <w:r w:rsidR="00387E3D">
        <w:rPr>
          <w:sz w:val="24"/>
          <w:szCs w:val="24"/>
        </w:rPr>
        <w:t xml:space="preserve"> both</w:t>
      </w:r>
      <w:r w:rsidR="00870CA1" w:rsidRPr="00870CA1">
        <w:rPr>
          <w:sz w:val="24"/>
          <w:szCs w:val="24"/>
        </w:rPr>
        <w:t xml:space="preserve"> on wildlife and </w:t>
      </w:r>
      <w:r w:rsidR="00387E3D">
        <w:rPr>
          <w:sz w:val="24"/>
          <w:szCs w:val="24"/>
        </w:rPr>
        <w:t>the life of local people</w:t>
      </w:r>
      <w:r w:rsidR="00870CA1" w:rsidRPr="00870CA1">
        <w:rPr>
          <w:sz w:val="24"/>
          <w:szCs w:val="24"/>
        </w:rPr>
        <w:t>.</w:t>
      </w:r>
    </w:p>
    <w:p w14:paraId="0760430D" w14:textId="77777777" w:rsidR="009676C9" w:rsidRDefault="00735C50" w:rsidP="00574B65">
      <w:pPr>
        <w:jc w:val="both"/>
        <w:rPr>
          <w:sz w:val="24"/>
          <w:szCs w:val="24"/>
        </w:rPr>
      </w:pPr>
      <w:r w:rsidRPr="00735C50">
        <w:rPr>
          <w:sz w:val="24"/>
          <w:szCs w:val="24"/>
        </w:rPr>
        <w:t>Relocati</w:t>
      </w:r>
      <w:r w:rsidR="00387E3D">
        <w:rPr>
          <w:sz w:val="24"/>
          <w:szCs w:val="24"/>
        </w:rPr>
        <w:t xml:space="preserve">ng the </w:t>
      </w:r>
      <w:r w:rsidRPr="00735C50">
        <w:rPr>
          <w:sz w:val="24"/>
          <w:szCs w:val="24"/>
        </w:rPr>
        <w:t>villages</w:t>
      </w:r>
      <w:r w:rsidR="00387E3D">
        <w:rPr>
          <w:sz w:val="24"/>
          <w:szCs w:val="24"/>
        </w:rPr>
        <w:t xml:space="preserve"> inside CWS to other areas </w:t>
      </w:r>
      <w:r w:rsidRPr="00735C50">
        <w:rPr>
          <w:sz w:val="24"/>
          <w:szCs w:val="24"/>
        </w:rPr>
        <w:t>outside</w:t>
      </w:r>
      <w:r w:rsidR="00387E3D">
        <w:rPr>
          <w:sz w:val="24"/>
          <w:szCs w:val="24"/>
        </w:rPr>
        <w:t xml:space="preserve"> the wildlife sanctuary is definitely a</w:t>
      </w:r>
      <w:r w:rsidRPr="00735C50">
        <w:rPr>
          <w:sz w:val="24"/>
          <w:szCs w:val="24"/>
        </w:rPr>
        <w:t xml:space="preserve"> goo</w:t>
      </w:r>
      <w:r w:rsidR="00870CA1">
        <w:rPr>
          <w:sz w:val="24"/>
          <w:szCs w:val="24"/>
        </w:rPr>
        <w:t>d</w:t>
      </w:r>
      <w:r w:rsidRPr="00735C50">
        <w:rPr>
          <w:sz w:val="24"/>
          <w:szCs w:val="24"/>
        </w:rPr>
        <w:t xml:space="preserve"> practice for wildlife conservation</w:t>
      </w:r>
      <w:r w:rsidR="00387E3D">
        <w:rPr>
          <w:sz w:val="24"/>
          <w:szCs w:val="24"/>
        </w:rPr>
        <w:t>,</w:t>
      </w:r>
      <w:r w:rsidRPr="00735C50">
        <w:rPr>
          <w:sz w:val="24"/>
          <w:szCs w:val="24"/>
        </w:rPr>
        <w:t xml:space="preserve"> but</w:t>
      </w:r>
      <w:r w:rsidR="00387E3D">
        <w:rPr>
          <w:sz w:val="24"/>
          <w:szCs w:val="24"/>
        </w:rPr>
        <w:t xml:space="preserve"> there are some constraints to accomplish this practice in Myanmar, including law enforcement, </w:t>
      </w:r>
      <w:r>
        <w:rPr>
          <w:sz w:val="24"/>
          <w:szCs w:val="24"/>
        </w:rPr>
        <w:t>political</w:t>
      </w:r>
      <w:r w:rsidR="00387E3D">
        <w:rPr>
          <w:sz w:val="24"/>
          <w:szCs w:val="24"/>
        </w:rPr>
        <w:t xml:space="preserve"> issues</w:t>
      </w:r>
      <w:r w:rsidR="009676C9">
        <w:rPr>
          <w:sz w:val="24"/>
          <w:szCs w:val="24"/>
        </w:rPr>
        <w:t xml:space="preserve">, </w:t>
      </w:r>
      <w:r w:rsidR="00387E3D">
        <w:rPr>
          <w:sz w:val="24"/>
          <w:szCs w:val="24"/>
        </w:rPr>
        <w:t>financial supporting problem</w:t>
      </w:r>
      <w:r w:rsidR="009676C9">
        <w:rPr>
          <w:sz w:val="24"/>
          <w:szCs w:val="24"/>
        </w:rPr>
        <w:t xml:space="preserve"> and unwillingness of the local people to shift to other places</w:t>
      </w:r>
      <w:r w:rsidR="00387E3D">
        <w:rPr>
          <w:sz w:val="24"/>
          <w:szCs w:val="24"/>
        </w:rPr>
        <w:t xml:space="preserve">. </w:t>
      </w:r>
      <w:r w:rsidR="009676C9">
        <w:rPr>
          <w:sz w:val="24"/>
          <w:szCs w:val="24"/>
        </w:rPr>
        <w:t>On the other hand, even if the relocation has been implemented by force, they might invade the area of CWS again, leading the illegal hunting and other activities.</w:t>
      </w:r>
    </w:p>
    <w:p w14:paraId="6F79749D" w14:textId="271C5135" w:rsidR="00A12EAC" w:rsidRPr="00735C50" w:rsidRDefault="009676C9" w:rsidP="00574B65">
      <w:pPr>
        <w:jc w:val="both"/>
        <w:rPr>
          <w:sz w:val="24"/>
          <w:szCs w:val="24"/>
        </w:rPr>
      </w:pPr>
      <w:r>
        <w:rPr>
          <w:sz w:val="24"/>
          <w:szCs w:val="24"/>
        </w:rPr>
        <w:t xml:space="preserve">Though specific options described can reduce the pressures on the population of deer in CWS, the ideal option that can optimize the maximum benefits is the combination of these four alternatives </w:t>
      </w:r>
      <w:r w:rsidR="00A12EAC" w:rsidRPr="00735C50">
        <w:rPr>
          <w:sz w:val="24"/>
          <w:szCs w:val="24"/>
        </w:rPr>
        <w:t>(zoning management, education awareness, buffer zone management and likelihood change on local people).</w:t>
      </w:r>
      <w:r w:rsidR="00A12EAC">
        <w:rPr>
          <w:sz w:val="24"/>
          <w:szCs w:val="24"/>
        </w:rPr>
        <w:t xml:space="preserve"> </w:t>
      </w:r>
      <w:r>
        <w:rPr>
          <w:sz w:val="24"/>
          <w:szCs w:val="24"/>
        </w:rPr>
        <w:t>This ideal scenario can be successfully implemented applying “S</w:t>
      </w:r>
      <w:r w:rsidR="00A12EAC" w:rsidRPr="00A265FB">
        <w:rPr>
          <w:sz w:val="24"/>
          <w:szCs w:val="24"/>
        </w:rPr>
        <w:t xml:space="preserve">tructure </w:t>
      </w:r>
      <w:r>
        <w:rPr>
          <w:sz w:val="24"/>
          <w:szCs w:val="24"/>
        </w:rPr>
        <w:t>D</w:t>
      </w:r>
      <w:r w:rsidR="00A12EAC" w:rsidRPr="00A265FB">
        <w:rPr>
          <w:sz w:val="24"/>
          <w:szCs w:val="24"/>
        </w:rPr>
        <w:t xml:space="preserve">ecision </w:t>
      </w:r>
      <w:r>
        <w:rPr>
          <w:sz w:val="24"/>
          <w:szCs w:val="24"/>
        </w:rPr>
        <w:t>M</w:t>
      </w:r>
      <w:r w:rsidR="00A12EAC" w:rsidRPr="00A265FB">
        <w:rPr>
          <w:sz w:val="24"/>
          <w:szCs w:val="24"/>
        </w:rPr>
        <w:t>aking</w:t>
      </w:r>
      <w:r>
        <w:rPr>
          <w:sz w:val="24"/>
          <w:szCs w:val="24"/>
        </w:rPr>
        <w:t>” approach as illustrated in</w:t>
      </w:r>
      <w:r w:rsidR="006B29F2">
        <w:rPr>
          <w:sz w:val="24"/>
          <w:szCs w:val="24"/>
        </w:rPr>
        <w:t xml:space="preserve"> Fig.3</w:t>
      </w:r>
      <w:r w:rsidR="00A12EAC">
        <w:rPr>
          <w:sz w:val="24"/>
          <w:szCs w:val="24"/>
        </w:rPr>
        <w:t>.</w:t>
      </w:r>
    </w:p>
    <w:p w14:paraId="4282FEA2" w14:textId="217BA745" w:rsidR="004A5B65" w:rsidRDefault="004A5B65" w:rsidP="00735C50">
      <w:pPr>
        <w:jc w:val="both"/>
        <w:rPr>
          <w:sz w:val="24"/>
          <w:szCs w:val="24"/>
        </w:rPr>
      </w:pPr>
    </w:p>
    <w:p w14:paraId="1D9CB05A" w14:textId="77777777" w:rsidR="00A12EAC" w:rsidRPr="006B29F2" w:rsidRDefault="004A5B65" w:rsidP="00735C50">
      <w:pPr>
        <w:jc w:val="both"/>
        <w:rPr>
          <w:b/>
          <w:bCs/>
          <w:sz w:val="24"/>
          <w:szCs w:val="24"/>
        </w:rPr>
      </w:pPr>
      <w:r w:rsidRPr="006B29F2">
        <w:rPr>
          <w:b/>
          <w:bCs/>
          <w:sz w:val="24"/>
          <w:szCs w:val="24"/>
        </w:rPr>
        <w:t>Trade off</w:t>
      </w:r>
    </w:p>
    <w:p w14:paraId="13054B30" w14:textId="120BCFBC" w:rsidR="006B29F2" w:rsidRDefault="006B29F2" w:rsidP="00735C50">
      <w:pPr>
        <w:jc w:val="both"/>
        <w:rPr>
          <w:sz w:val="24"/>
          <w:szCs w:val="24"/>
        </w:rPr>
      </w:pPr>
      <w:r>
        <w:rPr>
          <w:sz w:val="24"/>
          <w:szCs w:val="24"/>
        </w:rPr>
        <w:t xml:space="preserve">In order to </w:t>
      </w:r>
      <w:r w:rsidR="00EB51FA">
        <w:rPr>
          <w:sz w:val="24"/>
          <w:szCs w:val="24"/>
        </w:rPr>
        <w:t>conduct</w:t>
      </w:r>
      <w:r>
        <w:rPr>
          <w:sz w:val="24"/>
          <w:szCs w:val="24"/>
        </w:rPr>
        <w:t xml:space="preserve"> the above-mentioned alternatives, the financial and technical supports from the government and other related organizations including NGOs and INGOs are required. Besides, it needs to improve the willingness of the local people to </w:t>
      </w:r>
      <w:r w:rsidR="00EB51FA">
        <w:rPr>
          <w:sz w:val="24"/>
          <w:szCs w:val="24"/>
        </w:rPr>
        <w:t xml:space="preserve">conserve the nature, especially to restore the declining population of the </w:t>
      </w:r>
      <w:proofErr w:type="spellStart"/>
      <w:r w:rsidR="00EB51FA">
        <w:rPr>
          <w:sz w:val="24"/>
          <w:szCs w:val="24"/>
        </w:rPr>
        <w:t>Eld’s</w:t>
      </w:r>
      <w:proofErr w:type="spellEnd"/>
      <w:r w:rsidR="00EB51FA">
        <w:rPr>
          <w:sz w:val="24"/>
          <w:szCs w:val="24"/>
        </w:rPr>
        <w:t xml:space="preserve"> deer in CWS. With the active cooperation of these organizations, alternatives to increase the deer population in CWS would be successfully implemented.</w:t>
      </w:r>
    </w:p>
    <w:p w14:paraId="41BEED29" w14:textId="77777777" w:rsidR="00553BEA" w:rsidRPr="00735C50" w:rsidRDefault="00553BEA" w:rsidP="00553BEA">
      <w:pPr>
        <w:jc w:val="both"/>
        <w:rPr>
          <w:sz w:val="24"/>
          <w:szCs w:val="24"/>
        </w:rPr>
      </w:pPr>
    </w:p>
    <w:sectPr w:rsidR="00553BEA" w:rsidRPr="00735C50" w:rsidSect="00553BEA">
      <w:pgSz w:w="11909" w:h="16834" w:code="9"/>
      <w:pgMar w:top="720" w:right="72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ew Grainger" w:date="2020-08-05T11:25:00Z" w:initials="MG">
    <w:p w14:paraId="287FB8DC" w14:textId="793EC4C9" w:rsidR="00296C08" w:rsidRDefault="00296C08">
      <w:pPr>
        <w:pStyle w:val="CommentText"/>
      </w:pPr>
      <w:r>
        <w:rPr>
          <w:rStyle w:val="CommentReference"/>
        </w:rPr>
        <w:annotationRef/>
      </w:r>
      <w:r>
        <w:t>This is great! Nice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7FB8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7FB8DC" w16cid:durableId="22D515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F636C9"/>
    <w:multiLevelType w:val="hybridMultilevel"/>
    <w:tmpl w:val="E592C23A"/>
    <w:lvl w:ilvl="0" w:tplc="C3B4715C">
      <w:start w:val="1"/>
      <w:numFmt w:val="bullet"/>
      <w:lvlText w:val="•"/>
      <w:lvlJc w:val="left"/>
      <w:pPr>
        <w:tabs>
          <w:tab w:val="num" w:pos="720"/>
        </w:tabs>
        <w:ind w:left="720" w:hanging="360"/>
      </w:pPr>
      <w:rPr>
        <w:rFonts w:ascii="Arial" w:hAnsi="Arial" w:hint="default"/>
      </w:rPr>
    </w:lvl>
    <w:lvl w:ilvl="1" w:tplc="55DAF7DC" w:tentative="1">
      <w:start w:val="1"/>
      <w:numFmt w:val="bullet"/>
      <w:lvlText w:val="•"/>
      <w:lvlJc w:val="left"/>
      <w:pPr>
        <w:tabs>
          <w:tab w:val="num" w:pos="1440"/>
        </w:tabs>
        <w:ind w:left="1440" w:hanging="360"/>
      </w:pPr>
      <w:rPr>
        <w:rFonts w:ascii="Arial" w:hAnsi="Arial" w:hint="default"/>
      </w:rPr>
    </w:lvl>
    <w:lvl w:ilvl="2" w:tplc="7FD477FC" w:tentative="1">
      <w:start w:val="1"/>
      <w:numFmt w:val="bullet"/>
      <w:lvlText w:val="•"/>
      <w:lvlJc w:val="left"/>
      <w:pPr>
        <w:tabs>
          <w:tab w:val="num" w:pos="2160"/>
        </w:tabs>
        <w:ind w:left="2160" w:hanging="360"/>
      </w:pPr>
      <w:rPr>
        <w:rFonts w:ascii="Arial" w:hAnsi="Arial" w:hint="default"/>
      </w:rPr>
    </w:lvl>
    <w:lvl w:ilvl="3" w:tplc="91004F5C" w:tentative="1">
      <w:start w:val="1"/>
      <w:numFmt w:val="bullet"/>
      <w:lvlText w:val="•"/>
      <w:lvlJc w:val="left"/>
      <w:pPr>
        <w:tabs>
          <w:tab w:val="num" w:pos="2880"/>
        </w:tabs>
        <w:ind w:left="2880" w:hanging="360"/>
      </w:pPr>
      <w:rPr>
        <w:rFonts w:ascii="Arial" w:hAnsi="Arial" w:hint="default"/>
      </w:rPr>
    </w:lvl>
    <w:lvl w:ilvl="4" w:tplc="F0CC85BC" w:tentative="1">
      <w:start w:val="1"/>
      <w:numFmt w:val="bullet"/>
      <w:lvlText w:val="•"/>
      <w:lvlJc w:val="left"/>
      <w:pPr>
        <w:tabs>
          <w:tab w:val="num" w:pos="3600"/>
        </w:tabs>
        <w:ind w:left="3600" w:hanging="360"/>
      </w:pPr>
      <w:rPr>
        <w:rFonts w:ascii="Arial" w:hAnsi="Arial" w:hint="default"/>
      </w:rPr>
    </w:lvl>
    <w:lvl w:ilvl="5" w:tplc="F8184002" w:tentative="1">
      <w:start w:val="1"/>
      <w:numFmt w:val="bullet"/>
      <w:lvlText w:val="•"/>
      <w:lvlJc w:val="left"/>
      <w:pPr>
        <w:tabs>
          <w:tab w:val="num" w:pos="4320"/>
        </w:tabs>
        <w:ind w:left="4320" w:hanging="360"/>
      </w:pPr>
      <w:rPr>
        <w:rFonts w:ascii="Arial" w:hAnsi="Arial" w:hint="default"/>
      </w:rPr>
    </w:lvl>
    <w:lvl w:ilvl="6" w:tplc="0A26BD6A" w:tentative="1">
      <w:start w:val="1"/>
      <w:numFmt w:val="bullet"/>
      <w:lvlText w:val="•"/>
      <w:lvlJc w:val="left"/>
      <w:pPr>
        <w:tabs>
          <w:tab w:val="num" w:pos="5040"/>
        </w:tabs>
        <w:ind w:left="5040" w:hanging="360"/>
      </w:pPr>
      <w:rPr>
        <w:rFonts w:ascii="Arial" w:hAnsi="Arial" w:hint="default"/>
      </w:rPr>
    </w:lvl>
    <w:lvl w:ilvl="7" w:tplc="28A0FFD2" w:tentative="1">
      <w:start w:val="1"/>
      <w:numFmt w:val="bullet"/>
      <w:lvlText w:val="•"/>
      <w:lvlJc w:val="left"/>
      <w:pPr>
        <w:tabs>
          <w:tab w:val="num" w:pos="5760"/>
        </w:tabs>
        <w:ind w:left="5760" w:hanging="360"/>
      </w:pPr>
      <w:rPr>
        <w:rFonts w:ascii="Arial" w:hAnsi="Arial" w:hint="default"/>
      </w:rPr>
    </w:lvl>
    <w:lvl w:ilvl="8" w:tplc="B36E19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5CD082F"/>
    <w:multiLevelType w:val="hybridMultilevel"/>
    <w:tmpl w:val="31F0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C84F6E"/>
    <w:multiLevelType w:val="hybridMultilevel"/>
    <w:tmpl w:val="FB42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Grainger">
    <w15:presenceInfo w15:providerId="AD" w15:userId="S::matthew.grainger@nina.no::aca7442b-8dfd-477a-8f06-f53f15474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265FB"/>
    <w:rsid w:val="000004A4"/>
    <w:rsid w:val="00105E2A"/>
    <w:rsid w:val="00261851"/>
    <w:rsid w:val="00296C08"/>
    <w:rsid w:val="00387E3D"/>
    <w:rsid w:val="004271FE"/>
    <w:rsid w:val="00431367"/>
    <w:rsid w:val="0045730B"/>
    <w:rsid w:val="004A5B65"/>
    <w:rsid w:val="00553BEA"/>
    <w:rsid w:val="00574B65"/>
    <w:rsid w:val="00577F44"/>
    <w:rsid w:val="00587E1C"/>
    <w:rsid w:val="005F593C"/>
    <w:rsid w:val="00640759"/>
    <w:rsid w:val="006B29F2"/>
    <w:rsid w:val="00735C50"/>
    <w:rsid w:val="00801A14"/>
    <w:rsid w:val="00802C0E"/>
    <w:rsid w:val="00870CA1"/>
    <w:rsid w:val="008F0DD0"/>
    <w:rsid w:val="009676C9"/>
    <w:rsid w:val="009F0905"/>
    <w:rsid w:val="00A12EAC"/>
    <w:rsid w:val="00A23912"/>
    <w:rsid w:val="00A265FB"/>
    <w:rsid w:val="00A86BC1"/>
    <w:rsid w:val="00AE0A23"/>
    <w:rsid w:val="00B706E9"/>
    <w:rsid w:val="00B736FF"/>
    <w:rsid w:val="00BF2288"/>
    <w:rsid w:val="00C07605"/>
    <w:rsid w:val="00C41DB3"/>
    <w:rsid w:val="00C8063B"/>
    <w:rsid w:val="00C85333"/>
    <w:rsid w:val="00E6506D"/>
    <w:rsid w:val="00EB51FA"/>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1D8D7"/>
  <w15:chartTrackingRefBased/>
  <w15:docId w15:val="{DBEA1720-0B56-480A-A8BC-493D2D480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C0E"/>
    <w:pPr>
      <w:ind w:left="720"/>
      <w:contextualSpacing/>
    </w:pPr>
  </w:style>
  <w:style w:type="paragraph" w:customStyle="1" w:styleId="Default">
    <w:name w:val="Default"/>
    <w:rsid w:val="005F593C"/>
    <w:pPr>
      <w:autoSpaceDE w:val="0"/>
      <w:autoSpaceDN w:val="0"/>
      <w:adjustRightInd w:val="0"/>
      <w:spacing w:after="0" w:line="240" w:lineRule="auto"/>
    </w:pPr>
    <w:rPr>
      <w:rFonts w:ascii="Times New Roman" w:hAnsi="Times New Roman" w:cs="Times New Roman"/>
      <w:color w:val="000000"/>
      <w:sz w:val="24"/>
      <w:szCs w:val="24"/>
      <w:lang w:bidi="my-MM"/>
    </w:rPr>
  </w:style>
  <w:style w:type="paragraph" w:styleId="NormalWeb">
    <w:name w:val="Normal (Web)"/>
    <w:basedOn w:val="Normal"/>
    <w:uiPriority w:val="99"/>
    <w:semiHidden/>
    <w:unhideWhenUsed/>
    <w:rsid w:val="00870CA1"/>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CommentReference">
    <w:name w:val="annotation reference"/>
    <w:basedOn w:val="DefaultParagraphFont"/>
    <w:uiPriority w:val="99"/>
    <w:semiHidden/>
    <w:unhideWhenUsed/>
    <w:rsid w:val="00296C08"/>
    <w:rPr>
      <w:sz w:val="16"/>
      <w:szCs w:val="16"/>
    </w:rPr>
  </w:style>
  <w:style w:type="paragraph" w:styleId="CommentText">
    <w:name w:val="annotation text"/>
    <w:basedOn w:val="Normal"/>
    <w:link w:val="CommentTextChar"/>
    <w:uiPriority w:val="99"/>
    <w:semiHidden/>
    <w:unhideWhenUsed/>
    <w:rsid w:val="00296C08"/>
    <w:pPr>
      <w:spacing w:line="240" w:lineRule="auto"/>
    </w:pPr>
    <w:rPr>
      <w:sz w:val="20"/>
      <w:szCs w:val="20"/>
    </w:rPr>
  </w:style>
  <w:style w:type="character" w:customStyle="1" w:styleId="CommentTextChar">
    <w:name w:val="Comment Text Char"/>
    <w:basedOn w:val="DefaultParagraphFont"/>
    <w:link w:val="CommentText"/>
    <w:uiPriority w:val="99"/>
    <w:semiHidden/>
    <w:rsid w:val="00296C08"/>
    <w:rPr>
      <w:sz w:val="20"/>
      <w:szCs w:val="20"/>
    </w:rPr>
  </w:style>
  <w:style w:type="paragraph" w:styleId="CommentSubject">
    <w:name w:val="annotation subject"/>
    <w:basedOn w:val="CommentText"/>
    <w:next w:val="CommentText"/>
    <w:link w:val="CommentSubjectChar"/>
    <w:uiPriority w:val="99"/>
    <w:semiHidden/>
    <w:unhideWhenUsed/>
    <w:rsid w:val="00296C08"/>
    <w:rPr>
      <w:b/>
      <w:bCs/>
    </w:rPr>
  </w:style>
  <w:style w:type="character" w:customStyle="1" w:styleId="CommentSubjectChar">
    <w:name w:val="Comment Subject Char"/>
    <w:basedOn w:val="CommentTextChar"/>
    <w:link w:val="CommentSubject"/>
    <w:uiPriority w:val="99"/>
    <w:semiHidden/>
    <w:rsid w:val="00296C08"/>
    <w:rPr>
      <w:b/>
      <w:bCs/>
      <w:sz w:val="20"/>
      <w:szCs w:val="20"/>
    </w:rPr>
  </w:style>
  <w:style w:type="paragraph" w:styleId="BalloonText">
    <w:name w:val="Balloon Text"/>
    <w:basedOn w:val="Normal"/>
    <w:link w:val="BalloonTextChar"/>
    <w:uiPriority w:val="99"/>
    <w:semiHidden/>
    <w:unhideWhenUsed/>
    <w:rsid w:val="00296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C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493183">
      <w:bodyDiv w:val="1"/>
      <w:marLeft w:val="0"/>
      <w:marRight w:val="0"/>
      <w:marTop w:val="0"/>
      <w:marBottom w:val="0"/>
      <w:divBdr>
        <w:top w:val="none" w:sz="0" w:space="0" w:color="auto"/>
        <w:left w:val="none" w:sz="0" w:space="0" w:color="auto"/>
        <w:bottom w:val="none" w:sz="0" w:space="0" w:color="auto"/>
        <w:right w:val="none" w:sz="0" w:space="0" w:color="auto"/>
      </w:divBdr>
      <w:divsChild>
        <w:div w:id="1928728563">
          <w:marLeft w:val="446"/>
          <w:marRight w:val="0"/>
          <w:marTop w:val="0"/>
          <w:marBottom w:val="0"/>
          <w:divBdr>
            <w:top w:val="none" w:sz="0" w:space="0" w:color="auto"/>
            <w:left w:val="none" w:sz="0" w:space="0" w:color="auto"/>
            <w:bottom w:val="none" w:sz="0" w:space="0" w:color="auto"/>
            <w:right w:val="none" w:sz="0" w:space="0" w:color="auto"/>
          </w:divBdr>
        </w:div>
        <w:div w:id="1174104417">
          <w:marLeft w:val="446"/>
          <w:marRight w:val="0"/>
          <w:marTop w:val="0"/>
          <w:marBottom w:val="0"/>
          <w:divBdr>
            <w:top w:val="none" w:sz="0" w:space="0" w:color="auto"/>
            <w:left w:val="none" w:sz="0" w:space="0" w:color="auto"/>
            <w:bottom w:val="none" w:sz="0" w:space="0" w:color="auto"/>
            <w:right w:val="none" w:sz="0" w:space="0" w:color="auto"/>
          </w:divBdr>
        </w:div>
      </w:divsChild>
    </w:div>
    <w:div w:id="1411543175">
      <w:bodyDiv w:val="1"/>
      <w:marLeft w:val="0"/>
      <w:marRight w:val="0"/>
      <w:marTop w:val="0"/>
      <w:marBottom w:val="0"/>
      <w:divBdr>
        <w:top w:val="none" w:sz="0" w:space="0" w:color="auto"/>
        <w:left w:val="none" w:sz="0" w:space="0" w:color="auto"/>
        <w:bottom w:val="none" w:sz="0" w:space="0" w:color="auto"/>
        <w:right w:val="none" w:sz="0" w:space="0" w:color="auto"/>
      </w:divBdr>
    </w:div>
    <w:div w:id="156521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1</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MYINT MYINT</dc:creator>
  <cp:keywords/>
  <dc:description/>
  <cp:lastModifiedBy>Matthew Grainger</cp:lastModifiedBy>
  <cp:revision>9</cp:revision>
  <dcterms:created xsi:type="dcterms:W3CDTF">2020-07-31T05:03:00Z</dcterms:created>
  <dcterms:modified xsi:type="dcterms:W3CDTF">2020-08-05T10:41:00Z</dcterms:modified>
</cp:coreProperties>
</file>