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DAA5" w14:textId="77777777" w:rsidR="00064A1E" w:rsidRPr="00064A1E" w:rsidRDefault="00064A1E" w:rsidP="00064A1E">
      <w:r w:rsidRPr="00064A1E">
        <w:rPr>
          <w:b/>
          <w:bCs/>
        </w:rPr>
        <w:t>Investment Statement: LEM Chilli Product</w:t>
      </w:r>
    </w:p>
    <w:p w14:paraId="43E2C422" w14:textId="77777777" w:rsidR="00064A1E" w:rsidRPr="00064A1E" w:rsidRDefault="00064A1E" w:rsidP="00064A1E">
      <w:r w:rsidRPr="00064A1E">
        <w:t>LEM Supply Enterprise’s investment in the LEM Chilli product is rooted in our strong commitment to building sustainable supply chains and supporting local SMMEs. As a business, we recognize that true economic growth is driven by empowering local producers and creating opportunities within our communities.</w:t>
      </w:r>
    </w:p>
    <w:p w14:paraId="6D8B1E2C" w14:textId="77777777" w:rsidR="00064A1E" w:rsidRPr="00064A1E" w:rsidRDefault="00064A1E" w:rsidP="00064A1E">
      <w:r w:rsidRPr="00064A1E">
        <w:t>When a local black-owned farmer approached us with high-quality chilli produce, we saw an opportunity not only to support his agricultural efforts but also to create a value-added product that strengthens our supply chain. By integrating locally sourced raw materials into a market-ready product, we ensure both sustainability and shared economic benefit.</w:t>
      </w:r>
    </w:p>
    <w:p w14:paraId="0D116550" w14:textId="77777777" w:rsidR="00064A1E" w:rsidRPr="00064A1E" w:rsidRDefault="00064A1E" w:rsidP="00064A1E">
      <w:r w:rsidRPr="00064A1E">
        <w:t>This initiative reflects our broader vision of promoting inclusive growth, fostering entrepreneurship, and contributing meaningfully to the development of black-owned enterprises. Through the LEM Chilli product, we are not just supplying goods—we are investing in people, partnerships, and long-term impact.</w:t>
      </w:r>
    </w:p>
    <w:p w14:paraId="48C02D33" w14:textId="77777777" w:rsidR="00AA23BD" w:rsidRDefault="00AA23BD"/>
    <w:sectPr w:rsidR="00AA2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1E"/>
    <w:rsid w:val="00064A1E"/>
    <w:rsid w:val="003A1E43"/>
    <w:rsid w:val="00835093"/>
    <w:rsid w:val="00AA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122D5"/>
  <w15:chartTrackingRefBased/>
  <w15:docId w15:val="{018BFE04-19CF-443D-9B8D-C5C114F4C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Lefa Mogogorwane</dc:creator>
  <cp:keywords/>
  <dc:description/>
  <cp:lastModifiedBy>Lefa Mogogorwane</cp:lastModifiedBy>
  <cp:revision>1</cp:revision>
  <dcterms:created xsi:type="dcterms:W3CDTF">2026-04-07T17:04:00Z</dcterms:created>
  <dcterms:modified xsi:type="dcterms:W3CDTF">2026-04-07T17:05:00Z</dcterms:modified>
</cp:coreProperties>
</file>