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ROBERT BALCH II</w:t>
      </w:r>
    </w:p>
    <w:p w:rsidR="00000000" w:rsidDel="00000000" w:rsidP="00000000" w:rsidRDefault="00000000" w:rsidRPr="00000000" w14:paraId="00000002">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0"/>
          <w:szCs w:val="20"/>
          <w:rtl w:val="0"/>
        </w:rPr>
        <w:t xml:space="preserve">(505) 469-3786 | </w:t>
      </w:r>
      <w:r w:rsidDel="00000000" w:rsidR="00000000" w:rsidRPr="00000000">
        <w:rPr>
          <w:rFonts w:ascii="Calibri" w:cs="Calibri" w:eastAsia="Calibri" w:hAnsi="Calibri"/>
          <w:sz w:val="20"/>
          <w:szCs w:val="20"/>
          <w:rtl w:val="0"/>
        </w:rPr>
        <w:t xml:space="preserve">robertbalchii@gmail.com</w:t>
      </w:r>
      <w:r w:rsidDel="00000000" w:rsidR="00000000" w:rsidRPr="00000000">
        <w:rPr>
          <w:rFonts w:ascii="Calibri" w:cs="Calibri" w:eastAsia="Calibri" w:hAnsi="Calibri"/>
          <w:sz w:val="20"/>
          <w:szCs w:val="20"/>
          <w:rtl w:val="0"/>
        </w:rPr>
        <w:t xml:space="preserve"> | </w:t>
      </w:r>
      <w:hyperlink r:id="rId6">
        <w:r w:rsidDel="00000000" w:rsidR="00000000" w:rsidRPr="00000000">
          <w:rPr>
            <w:rFonts w:ascii="Calibri" w:cs="Calibri" w:eastAsia="Calibri" w:hAnsi="Calibri"/>
            <w:color w:val="1155cc"/>
            <w:sz w:val="20"/>
            <w:szCs w:val="20"/>
            <w:u w:val="single"/>
            <w:rtl w:val="0"/>
          </w:rPr>
          <w:t xml:space="preserve">GitHub: RSBII</w:t>
        </w:r>
      </w:hyperlink>
      <w:r w:rsidDel="00000000" w:rsidR="00000000" w:rsidRPr="00000000">
        <w:rPr>
          <w:rFonts w:ascii="Calibri" w:cs="Calibri" w:eastAsia="Calibri" w:hAnsi="Calibri"/>
          <w:sz w:val="20"/>
          <w:szCs w:val="20"/>
          <w:rtl w:val="0"/>
        </w:rPr>
        <w:t xml:space="preserve"> | </w:t>
      </w:r>
      <w:hyperlink r:id="rId7">
        <w:r w:rsidDel="00000000" w:rsidR="00000000" w:rsidRPr="00000000">
          <w:rPr>
            <w:rFonts w:ascii="Calibri" w:cs="Calibri" w:eastAsia="Calibri" w:hAnsi="Calibri"/>
            <w:color w:val="1155cc"/>
            <w:sz w:val="20"/>
            <w:szCs w:val="20"/>
            <w:u w:val="single"/>
            <w:rtl w:val="0"/>
          </w:rPr>
          <w:t xml:space="preserve">LinkedIn: Robert Balch II</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3">
      <w:pPr>
        <w:widowControl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widowControl w:val="0"/>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SUMMARY: </w:t>
      </w:r>
    </w:p>
    <w:p w:rsidR="00000000" w:rsidDel="00000000" w:rsidP="00000000" w:rsidRDefault="00000000" w:rsidRPr="00000000" w14:paraId="00000005">
      <w:pPr>
        <w:widowControl w:val="0"/>
        <w:spacing w:after="240" w:before="24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Analytical software developer with expertise in data management and customer service. Proven success in database operations, web application development, and data analysis. Skilled in Python, SQL, and PostgreSQL, with a strong ability to process and analyze data for financial databases. Over 10 years of customer service experience, enhancing communication and interpersonal skills. Proficient in Excel for complex data analysis. Seeking to leverage technical and analytical skills in financial analysis and investor relations.</w:t>
      </w:r>
    </w:p>
    <w:p w:rsidR="00000000" w:rsidDel="00000000" w:rsidP="00000000" w:rsidRDefault="00000000" w:rsidRPr="00000000" w14:paraId="00000006">
      <w:pPr>
        <w:widowControl w:val="0"/>
        <w:spacing w:after="240" w:befor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SKILLS: </w:t>
      </w:r>
    </w:p>
    <w:p w:rsidR="00000000" w:rsidDel="00000000" w:rsidP="00000000" w:rsidRDefault="00000000" w:rsidRPr="00000000" w14:paraId="00000007">
      <w:pPr>
        <w:widowControl w:val="0"/>
        <w:rPr>
          <w:rFonts w:ascii="Calibri" w:cs="Calibri" w:eastAsia="Calibri" w:hAnsi="Calibri"/>
          <w:i w:val="1"/>
          <w:sz w:val="20"/>
          <w:szCs w:val="20"/>
        </w:rPr>
      </w:pPr>
      <w:r w:rsidDel="00000000" w:rsidR="00000000" w:rsidRPr="00000000">
        <w:rPr>
          <w:rFonts w:ascii="Calibri" w:cs="Calibri" w:eastAsia="Calibri" w:hAnsi="Calibri"/>
          <w:i w:val="1"/>
          <w:sz w:val="20"/>
          <w:szCs w:val="20"/>
          <w:u w:val="single"/>
          <w:rtl w:val="0"/>
        </w:rPr>
        <w:t xml:space="preserve">Programming Languages:</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08">
      <w:pPr>
        <w:widowControl w:val="0"/>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HTML5, CSS, JavaScript/ECMAScript, TypeScript, Python3, PostgreSQL, Bash, Zsh </w:t>
      </w:r>
    </w:p>
    <w:p w:rsidR="00000000" w:rsidDel="00000000" w:rsidP="00000000" w:rsidRDefault="00000000" w:rsidRPr="00000000" w14:paraId="00000009">
      <w:pPr>
        <w:widowControl w:val="0"/>
        <w:rPr>
          <w:rFonts w:ascii="Calibri" w:cs="Calibri" w:eastAsia="Calibri" w:hAnsi="Calibri"/>
          <w:sz w:val="20"/>
          <w:szCs w:val="20"/>
        </w:rPr>
      </w:pPr>
      <w:r w:rsidDel="00000000" w:rsidR="00000000" w:rsidRPr="00000000">
        <w:rPr>
          <w:rFonts w:ascii="Calibri" w:cs="Calibri" w:eastAsia="Calibri" w:hAnsi="Calibri"/>
          <w:i w:val="1"/>
          <w:sz w:val="20"/>
          <w:szCs w:val="20"/>
          <w:u w:val="single"/>
          <w:rtl w:val="0"/>
        </w:rPr>
        <w:t xml:space="preserve">Frameworks/Libraries: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A">
      <w:pPr>
        <w:widowControl w:val="0"/>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Express.js, Vite.js, Redux, React.js, Bootstrap, React-Bootstrap, Adonis.js, Next.js, Tailwind CSS </w:t>
      </w:r>
    </w:p>
    <w:p w:rsidR="00000000" w:rsidDel="00000000" w:rsidP="00000000" w:rsidRDefault="00000000" w:rsidRPr="00000000" w14:paraId="0000000B">
      <w:pPr>
        <w:widowControl w:val="0"/>
        <w:ind w:left="0" w:firstLine="0"/>
        <w:rPr>
          <w:rFonts w:ascii="Calibri" w:cs="Calibri" w:eastAsia="Calibri" w:hAnsi="Calibri"/>
          <w:sz w:val="20"/>
          <w:szCs w:val="20"/>
        </w:rPr>
      </w:pPr>
      <w:r w:rsidDel="00000000" w:rsidR="00000000" w:rsidRPr="00000000">
        <w:rPr>
          <w:rFonts w:ascii="Calibri" w:cs="Calibri" w:eastAsia="Calibri" w:hAnsi="Calibri"/>
          <w:i w:val="1"/>
          <w:sz w:val="20"/>
          <w:szCs w:val="20"/>
          <w:u w:val="single"/>
          <w:rtl w:val="0"/>
        </w:rPr>
        <w:t xml:space="preserve">Networking Technologies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widowControl w:val="0"/>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TCP/IP, UDP/P, HTTPS, IPv4/IPv6, Zerotier, VPN, RustDesk, Microsoft Teams, Google Workspaces</w:t>
      </w:r>
      <w:r w:rsidDel="00000000" w:rsidR="00000000" w:rsidRPr="00000000">
        <w:rPr>
          <w:rtl w:val="0"/>
        </w:rPr>
      </w:r>
    </w:p>
    <w:p w:rsidR="00000000" w:rsidDel="00000000" w:rsidP="00000000" w:rsidRDefault="00000000" w:rsidRPr="00000000" w14:paraId="0000000D">
      <w:pPr>
        <w:widowControl w:val="0"/>
        <w:ind w:left="0" w:firstLine="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Version Control Systems: </w:t>
      </w:r>
    </w:p>
    <w:p w:rsidR="00000000" w:rsidDel="00000000" w:rsidP="00000000" w:rsidRDefault="00000000" w:rsidRPr="00000000" w14:paraId="0000000E">
      <w:pPr>
        <w:widowControl w:val="0"/>
        <w:numPr>
          <w:ilvl w:val="0"/>
          <w:numId w:val="14"/>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Git and GitHub </w:t>
      </w:r>
    </w:p>
    <w:p w:rsidR="00000000" w:rsidDel="00000000" w:rsidP="00000000" w:rsidRDefault="00000000" w:rsidRPr="00000000" w14:paraId="0000000F">
      <w:pPr>
        <w:widowControl w:val="0"/>
        <w:rPr>
          <w:rFonts w:ascii="Calibri" w:cs="Calibri" w:eastAsia="Calibri" w:hAnsi="Calibri"/>
          <w:sz w:val="20"/>
          <w:szCs w:val="20"/>
          <w:u w:val="single"/>
        </w:rPr>
      </w:pPr>
      <w:r w:rsidDel="00000000" w:rsidR="00000000" w:rsidRPr="00000000">
        <w:rPr>
          <w:rFonts w:ascii="Calibri" w:cs="Calibri" w:eastAsia="Calibri" w:hAnsi="Calibri"/>
          <w:i w:val="1"/>
          <w:sz w:val="20"/>
          <w:szCs w:val="20"/>
          <w:u w:val="single"/>
          <w:rtl w:val="0"/>
        </w:rPr>
        <w:t xml:space="preserve">Database Management/ Analysis Tools:</w:t>
      </w:r>
      <w:r w:rsidDel="00000000" w:rsidR="00000000" w:rsidRPr="00000000">
        <w:rPr>
          <w:rFonts w:ascii="Calibri" w:cs="Calibri" w:eastAsia="Calibri" w:hAnsi="Calibri"/>
          <w:sz w:val="20"/>
          <w:szCs w:val="20"/>
          <w:u w:val="single"/>
          <w:rtl w:val="0"/>
        </w:rPr>
        <w:t xml:space="preserve"> </w:t>
      </w:r>
    </w:p>
    <w:p w:rsidR="00000000" w:rsidDel="00000000" w:rsidP="00000000" w:rsidRDefault="00000000" w:rsidRPr="00000000" w14:paraId="00000010">
      <w:pPr>
        <w:widowControl w:val="0"/>
        <w:numPr>
          <w:ilvl w:val="0"/>
          <w:numId w:val="1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PostgreSQL, MySQL, Supabase, Redis, Matplotlib, Pandas , Numpy, Excel</w:t>
      </w:r>
    </w:p>
    <w:p w:rsidR="00000000" w:rsidDel="00000000" w:rsidP="00000000" w:rsidRDefault="00000000" w:rsidRPr="00000000" w14:paraId="00000011">
      <w:pPr>
        <w:widowControl w:val="0"/>
        <w:rPr>
          <w:rFonts w:ascii="Calibri" w:cs="Calibri" w:eastAsia="Calibri" w:hAnsi="Calibri"/>
          <w:sz w:val="20"/>
          <w:szCs w:val="20"/>
          <w:u w:val="single"/>
        </w:rPr>
      </w:pPr>
      <w:r w:rsidDel="00000000" w:rsidR="00000000" w:rsidRPr="00000000">
        <w:rPr>
          <w:rFonts w:ascii="Calibri" w:cs="Calibri" w:eastAsia="Calibri" w:hAnsi="Calibri"/>
          <w:i w:val="1"/>
          <w:sz w:val="20"/>
          <w:szCs w:val="20"/>
          <w:u w:val="single"/>
          <w:rtl w:val="0"/>
        </w:rPr>
        <w:t xml:space="preserve">Operating Systems:</w:t>
      </w:r>
      <w:r w:rsidDel="00000000" w:rsidR="00000000" w:rsidRPr="00000000">
        <w:rPr>
          <w:rFonts w:ascii="Calibri" w:cs="Calibri" w:eastAsia="Calibri" w:hAnsi="Calibri"/>
          <w:sz w:val="20"/>
          <w:szCs w:val="20"/>
          <w:u w:val="single"/>
          <w:rtl w:val="0"/>
        </w:rPr>
        <w:t xml:space="preserve"> </w:t>
      </w:r>
    </w:p>
    <w:p w:rsidR="00000000" w:rsidDel="00000000" w:rsidP="00000000" w:rsidRDefault="00000000" w:rsidRPr="00000000" w14:paraId="00000012">
      <w:pPr>
        <w:widowControl w:val="0"/>
        <w:numPr>
          <w:ilvl w:val="0"/>
          <w:numId w:val="1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WSL2, Windows 10&amp;11, Linux,Fedora, Pop OS, Ubuntu, Arch, Manjaro, , Alpine Linux, OSX, VM Boxes, VM War, Virtual Box.</w:t>
      </w:r>
    </w:p>
    <w:p w:rsidR="00000000" w:rsidDel="00000000" w:rsidP="00000000" w:rsidRDefault="00000000" w:rsidRPr="00000000" w14:paraId="00000013">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Development Tools: </w:t>
      </w:r>
    </w:p>
    <w:p w:rsidR="00000000" w:rsidDel="00000000" w:rsidP="00000000" w:rsidRDefault="00000000" w:rsidRPr="00000000" w14:paraId="00000014">
      <w:pPr>
        <w:widowControl w:val="0"/>
        <w:numPr>
          <w:ilvl w:val="0"/>
          <w:numId w:val="1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VSCode, WebStorm, Node.js, PGAdmin 4, Docker, Insomnia, Balsamiq, Canva, Inkscape, Figma, Google Colab, Jupyter Notebook</w:t>
      </w:r>
    </w:p>
    <w:p w:rsidR="00000000" w:rsidDel="00000000" w:rsidP="00000000" w:rsidRDefault="00000000" w:rsidRPr="00000000" w14:paraId="00000015">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PROJECTS: </w:t>
      </w:r>
    </w:p>
    <w:p w:rsidR="00000000" w:rsidDel="00000000" w:rsidP="00000000" w:rsidRDefault="00000000" w:rsidRPr="00000000" w14:paraId="00000016">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THE PRRC-INVENTORY APPLICATION (NEW MEXICO TECHNICAL INSTITUTE)</w:t>
      </w:r>
    </w:p>
    <w:p w:rsidR="00000000" w:rsidDel="00000000" w:rsidP="00000000" w:rsidRDefault="00000000" w:rsidRPr="00000000" w14:paraId="00000017">
      <w:pPr>
        <w:widowControl w:val="0"/>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a web app using Next.js and Adonis.js for managing lab equipment, improving inventory efficiency with a 15-table database schema and Docker for process security.</w:t>
      </w:r>
      <w:r w:rsidDel="00000000" w:rsidR="00000000" w:rsidRPr="00000000">
        <w:rPr>
          <w:rtl w:val="0"/>
        </w:rPr>
      </w:r>
    </w:p>
    <w:p w:rsidR="00000000" w:rsidDel="00000000" w:rsidP="00000000" w:rsidRDefault="00000000" w:rsidRPr="00000000" w14:paraId="00000018">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THE SEISCOMP SEISMIC DATABASE  PROJECT (NEW MEXICO TECHNICAL INSTITUTE)</w:t>
      </w:r>
    </w:p>
    <w:p w:rsidR="00000000" w:rsidDel="00000000" w:rsidP="00000000" w:rsidRDefault="00000000" w:rsidRPr="00000000" w14:paraId="00000019">
      <w:pPr>
        <w:widowControl w:val="0"/>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Converted MiniSeed data to Seiscomp format using Python/Bash, resolving compatibility issues and enhancing data accessibility.</w:t>
      </w: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THE MARTINI APP (DRY ICE LLC)</w:t>
      </w:r>
    </w:p>
    <w:p w:rsidR="00000000" w:rsidDel="00000000" w:rsidP="00000000" w:rsidRDefault="00000000" w:rsidRPr="00000000" w14:paraId="0000001B">
      <w:pPr>
        <w:widowControl w:val="0"/>
        <w:numPr>
          <w:ilvl w:val="0"/>
          <w:numId w:val="1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CRM system with Next.js and Supabase, improving data visualization and user experience through modular forms and React Context.</w:t>
      </w: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THE MARTINI APP INTERNAL CRM</w:t>
      </w:r>
    </w:p>
    <w:p w:rsidR="00000000" w:rsidDel="00000000" w:rsidP="00000000" w:rsidRDefault="00000000" w:rsidRPr="00000000" w14:paraId="0000001D">
      <w:pPr>
        <w:widowControl w:val="0"/>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CRM system with Next.js and Supabase, improving data visualization and user experience through modular forms and React Context.</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UNM APP CONTEST</w:t>
      </w:r>
    </w:p>
    <w:p w:rsidR="00000000" w:rsidDel="00000000" w:rsidP="00000000" w:rsidRDefault="00000000" w:rsidRPr="00000000" w14:paraId="0000001F">
      <w:pPr>
        <w:widowControl w:val="0"/>
        <w:numPr>
          <w:ilvl w:val="0"/>
          <w:numId w:val="1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Prototyped a website concept in Figma, showcasing creative problem-solving and design skills.</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DEEP DIVE CODING BOOTCAMP</w:t>
      </w:r>
    </w:p>
    <w:p w:rsidR="00000000" w:rsidDel="00000000" w:rsidP="00000000" w:rsidRDefault="00000000" w:rsidRPr="00000000" w14:paraId="00000021">
      <w:pPr>
        <w:widowControl w:val="0"/>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Contributed to a full-stack web application, focusing on backend logic and database interactions.</w:t>
      </w: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i w:val="1"/>
          <w:sz w:val="20"/>
          <w:szCs w:val="20"/>
          <w:u w:val="single"/>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GLOOMSMITH AI QUOTE GENERATOR</w:t>
      </w:r>
    </w:p>
    <w:p w:rsidR="00000000" w:rsidDel="00000000" w:rsidP="00000000" w:rsidRDefault="00000000" w:rsidRPr="00000000" w14:paraId="00000024">
      <w:pPr>
        <w:widowControl w:val="0"/>
        <w:numPr>
          <w:ilvl w:val="0"/>
          <w:numId w:val="20"/>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Express.js middleware for a website generating de-motivational quotes using OpenAI and Unsplash APIs.</w:t>
      </w:r>
      <w:r w:rsidDel="00000000" w:rsidR="00000000" w:rsidRPr="00000000">
        <w:rPr>
          <w:rtl w:val="0"/>
        </w:rPr>
      </w:r>
    </w:p>
    <w:p w:rsidR="00000000" w:rsidDel="00000000" w:rsidP="00000000" w:rsidRDefault="00000000" w:rsidRPr="00000000" w14:paraId="00000025">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WORK EXPERIENCE: </w:t>
      </w:r>
    </w:p>
    <w:p w:rsidR="00000000" w:rsidDel="00000000" w:rsidP="00000000" w:rsidRDefault="00000000" w:rsidRPr="00000000" w14:paraId="00000026">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PRRC (PETROLEUM RESEARCH AND RECOVERY CENTER) - NMT (March 2024 - June 2024)</w:t>
      </w:r>
    </w:p>
    <w:p w:rsidR="00000000" w:rsidDel="00000000" w:rsidP="00000000" w:rsidRDefault="00000000" w:rsidRPr="00000000" w14:paraId="00000027">
      <w:pPr>
        <w:widowControl w:val="0"/>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data conversion processes and developed a CRUD app for inventory management.</w:t>
      </w:r>
      <w:r w:rsidDel="00000000" w:rsidR="00000000" w:rsidRPr="00000000">
        <w:rPr>
          <w:rtl w:val="0"/>
        </w:rPr>
      </w:r>
    </w:p>
    <w:p w:rsidR="00000000" w:rsidDel="00000000" w:rsidP="00000000" w:rsidRDefault="00000000" w:rsidRPr="00000000" w14:paraId="00000028">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DRY ICE LLC., ALBUQUERQUE, NM (September 2023 - December 2023)</w:t>
      </w:r>
    </w:p>
    <w:p w:rsidR="00000000" w:rsidDel="00000000" w:rsidP="00000000" w:rsidRDefault="00000000" w:rsidRPr="00000000" w14:paraId="00000029">
      <w:pPr>
        <w:widowControl w:val="0"/>
        <w:numPr>
          <w:ilvl w:val="0"/>
          <w:numId w:val="1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 web development in Next.js and Adonis.js, creating a comprehensive CRM system.</w:t>
      </w:r>
      <w:r w:rsidDel="00000000" w:rsidR="00000000" w:rsidRPr="00000000">
        <w:rPr>
          <w:rtl w:val="0"/>
        </w:rPr>
      </w:r>
    </w:p>
    <w:p w:rsidR="00000000" w:rsidDel="00000000" w:rsidP="00000000" w:rsidRDefault="00000000" w:rsidRPr="00000000" w14:paraId="0000002A">
      <w:pPr>
        <w:widowControl w:val="0"/>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sz w:val="20"/>
          <w:szCs w:val="20"/>
          <w:u w:val="single"/>
          <w:rtl w:val="0"/>
        </w:rPr>
        <w:t xml:space="preserve">Martini-Internal-CRM website:</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2B">
      <w:pPr>
        <w:widowControl w:val="0"/>
        <w:numPr>
          <w:ilvl w:val="0"/>
          <w:numId w:val="1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Next.js JavaScript/TypeScript/PostgreSQL</w:t>
      </w:r>
    </w:p>
    <w:p w:rsidR="00000000" w:rsidDel="00000000" w:rsidP="00000000" w:rsidRDefault="00000000" w:rsidRPr="00000000" w14:paraId="0000002C">
      <w:pPr>
        <w:widowControl w:val="0"/>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Built all original features of the app including forms, context hooks, API modifications, and UI designs</w:t>
      </w:r>
    </w:p>
    <w:p w:rsidR="00000000" w:rsidDel="00000000" w:rsidP="00000000" w:rsidRDefault="00000000" w:rsidRPr="00000000" w14:paraId="0000002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EDUCATION: </w:t>
      </w:r>
    </w:p>
    <w:p w:rsidR="00000000" w:rsidDel="00000000" w:rsidP="00000000" w:rsidRDefault="00000000" w:rsidRPr="00000000" w14:paraId="0000002E">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DEEP DIVE CODING - CNM INGENUITY, ALBUQUERQUE, NM (April 2023 - June 2023)</w:t>
      </w:r>
    </w:p>
    <w:p w:rsidR="00000000" w:rsidDel="00000000" w:rsidP="00000000" w:rsidRDefault="00000000" w:rsidRPr="00000000" w14:paraId="0000002F">
      <w:pPr>
        <w:widowControl w:val="0"/>
        <w:numPr>
          <w:ilvl w:val="0"/>
          <w:numId w:val="1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in Fullstack Development. Focused on routing middleware and TypeScript/PostgreSQL integration.</w:t>
      </w:r>
      <w:r w:rsidDel="00000000" w:rsidR="00000000" w:rsidRPr="00000000">
        <w:rPr>
          <w:rtl w:val="0"/>
        </w:rPr>
      </w:r>
    </w:p>
    <w:p w:rsidR="00000000" w:rsidDel="00000000" w:rsidP="00000000" w:rsidRDefault="00000000" w:rsidRPr="00000000" w14:paraId="00000030">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SANTA FE UNIVERSITY OF ART AND DESIGN, SANTA FE, NM (August 2012 - December 2016) </w:t>
      </w:r>
    </w:p>
    <w:p w:rsidR="00000000" w:rsidDel="00000000" w:rsidP="00000000" w:rsidRDefault="00000000" w:rsidRPr="00000000" w14:paraId="00000031">
      <w:pPr>
        <w:widowControl w:val="0"/>
        <w:numPr>
          <w:ilvl w:val="0"/>
          <w:numId w:val="2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BFA in Contemporary Music.</w:t>
      </w:r>
      <w:r w:rsidDel="00000000" w:rsidR="00000000" w:rsidRPr="00000000">
        <w:rPr>
          <w:rtl w:val="0"/>
        </w:rPr>
      </w:r>
    </w:p>
    <w:p w:rsidR="00000000" w:rsidDel="00000000" w:rsidP="00000000" w:rsidRDefault="00000000" w:rsidRPr="00000000" w14:paraId="00000032">
      <w:pPr>
        <w:widowControl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IN PROGRESS:</w:t>
      </w:r>
    </w:p>
    <w:p w:rsidR="00000000" w:rsidDel="00000000" w:rsidP="00000000" w:rsidRDefault="00000000" w:rsidRPr="00000000" w14:paraId="00000034">
      <w:pPr>
        <w:widowControl w:val="0"/>
        <w:rPr>
          <w:rFonts w:ascii="Calibri" w:cs="Calibri" w:eastAsia="Calibri" w:hAnsi="Calibri"/>
          <w:i w:val="1"/>
          <w:sz w:val="20"/>
          <w:szCs w:val="20"/>
          <w:u w:val="single"/>
        </w:rPr>
      </w:pPr>
      <w:r w:rsidDel="00000000" w:rsidR="00000000" w:rsidRPr="00000000">
        <w:rPr>
          <w:rFonts w:ascii="Calibri" w:cs="Calibri" w:eastAsia="Calibri" w:hAnsi="Calibri"/>
          <w:i w:val="1"/>
          <w:sz w:val="20"/>
          <w:szCs w:val="20"/>
          <w:u w:val="single"/>
          <w:rtl w:val="0"/>
        </w:rPr>
        <w:t xml:space="preserve">DEEP DIVE CODING - CNM Ingenuity (September 2024 - December 2024) </w:t>
      </w:r>
    </w:p>
    <w:p w:rsidR="00000000" w:rsidDel="00000000" w:rsidP="00000000" w:rsidRDefault="00000000" w:rsidRPr="00000000" w14:paraId="00000035">
      <w:pPr>
        <w:widowControl w:val="0"/>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 Science cohort focusing on Python for statistical analysis and sensor data projects.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SBalchII" TargetMode="External"/><Relationship Id="rId7" Type="http://schemas.openxmlformats.org/officeDocument/2006/relationships/hyperlink" Target="https://www.linkedin.com/in/robert-balch-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